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министерства сельского хозяйства и продовольственных ресурсов Нижегородской области от 03.10.2025 N 371</w:t>
              <w:br/>
              <w:t xml:space="preserve">"Об утверждении форм документов, предусмотренных Порядком предоставления из областного бюджета субсидии на возмещение части затрат на развитие молочного скотоводства, утвержденным приказом министерства сельского хозяйства и продовольственных ресурсов Нижегородской области от 4 августа 2023 г. N 220"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31.10.2025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СЕЛЬСКОГО ХОЗЯЙСТВА И ПРОДОВОЛЬСТВЕННЫХ</w:t>
      </w:r>
    </w:p>
    <w:p>
      <w:pPr>
        <w:pStyle w:val="2"/>
        <w:jc w:val="center"/>
      </w:pPr>
      <w:r>
        <w:rPr>
          <w:sz w:val="20"/>
        </w:rPr>
        <w:t xml:space="preserve">РЕСУРСОВ НИЖЕГОРОДСКОЙ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3 октября 2025 г. N 371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ФОРМ ДОКУМЕНТОВ, ПРЕДУСМОТРЕННЫХ ПОРЯДКОМ</w:t>
      </w:r>
    </w:p>
    <w:p>
      <w:pPr>
        <w:pStyle w:val="2"/>
        <w:jc w:val="center"/>
      </w:pPr>
      <w:r>
        <w:rPr>
          <w:sz w:val="20"/>
        </w:rPr>
        <w:t xml:space="preserve">ПРЕДОСТАВЛЕНИЯ ИЗ ОБЛАСТНОГО БЮДЖЕТА СУБСИДИИ НА ВОЗМЕЩЕНИЕ</w:t>
      </w:r>
    </w:p>
    <w:p>
      <w:pPr>
        <w:pStyle w:val="2"/>
        <w:jc w:val="center"/>
      </w:pPr>
      <w:r>
        <w:rPr>
          <w:sz w:val="20"/>
        </w:rPr>
        <w:t xml:space="preserve">ЧАСТИ ЗАТРАТ НА РАЗВИТИЕ МОЛОЧНОГО СКОТОВОДСТВА,</w:t>
      </w:r>
    </w:p>
    <w:p>
      <w:pPr>
        <w:pStyle w:val="2"/>
        <w:jc w:val="center"/>
      </w:pPr>
      <w:r>
        <w:rPr>
          <w:sz w:val="20"/>
        </w:rPr>
        <w:t xml:space="preserve">УТВЕРЖДЕННЫМ ПРИКАЗОМ МИНИСТЕРСТВА СЕЛЬСКОГО ХОЗЯЙСТВА</w:t>
      </w:r>
    </w:p>
    <w:p>
      <w:pPr>
        <w:pStyle w:val="2"/>
        <w:jc w:val="center"/>
      </w:pPr>
      <w:r>
        <w:rPr>
          <w:sz w:val="20"/>
        </w:rPr>
        <w:t xml:space="preserve">И ПРОДОВОЛЬСТВЕННЫХ РЕСУРСОВ НИЖЕГОРОДСКОЙ ОБЛАСТИ</w:t>
      </w:r>
    </w:p>
    <w:p>
      <w:pPr>
        <w:pStyle w:val="2"/>
        <w:jc w:val="center"/>
      </w:pPr>
      <w:r>
        <w:rPr>
          <w:sz w:val="20"/>
        </w:rPr>
        <w:t xml:space="preserve">ОТ 4 АВГУСТА 2023 Г. N 220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предоставления из областного бюджета субсидии на возмещение части затрат на развитие молочного скотоводства, утвержденным приказом министерства сельского хозяйства и продовольственных ресурсов Нижегородской области от 4 августа 2023 г. N 220,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бланк </w:t>
      </w:r>
      <w:hyperlink w:history="0" w:anchor="P45" w:tooltip="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о предоставлении субсидии согласно приложению 1 к настоящему приказу;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формы документов: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расчеты размера субсидии согласно </w:t>
      </w:r>
      <w:hyperlink w:history="0" w:anchor="P121" w:tooltip="РАСЧЕТ">
        <w:r>
          <w:rPr>
            <w:sz w:val="20"/>
            <w:color w:val="0000ff"/>
          </w:rPr>
          <w:t xml:space="preserve">приложениям 2</w:t>
        </w:r>
      </w:hyperlink>
      <w:r>
        <w:rPr>
          <w:sz w:val="20"/>
        </w:rPr>
        <w:t xml:space="preserve"> - </w:t>
      </w:r>
      <w:hyperlink w:history="0" w:anchor="P258" w:tooltip="РАСЧЕТ РАЗМЕРА СУБСИДИИ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к настоящему приказу;</w:t>
      </w:r>
    </w:p>
    <w:p>
      <w:pPr>
        <w:pStyle w:val="0"/>
        <w:spacing w:before="200" w:lineRule="auto"/>
        <w:ind w:firstLine="540"/>
        <w:jc w:val="both"/>
      </w:pPr>
      <w:hyperlink w:history="0" w:anchor="P326" w:tooltip="Акт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о начале производственного процесса на животноводческом объекте согласно приложению 5 к настоящему приказу;</w:t>
      </w:r>
    </w:p>
    <w:p>
      <w:pPr>
        <w:pStyle w:val="0"/>
        <w:spacing w:before="200" w:lineRule="auto"/>
        <w:ind w:firstLine="540"/>
        <w:jc w:val="both"/>
      </w:pPr>
      <w:hyperlink w:history="0" w:anchor="P408" w:tooltip="Акт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 пересчета скота согласно приложению 6 к настоящему приказу;</w:t>
      </w:r>
    </w:p>
    <w:p>
      <w:pPr>
        <w:pStyle w:val="0"/>
        <w:spacing w:before="200" w:lineRule="auto"/>
        <w:ind w:firstLine="540"/>
        <w:jc w:val="both"/>
      </w:pPr>
      <w:hyperlink w:history="0" w:anchor="P489" w:tooltip="Акт,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, подтверждающий факт увеличения поголовья дойного стада крупного рогатого скота, согласно приложению 7 к настоящему приказу;</w:t>
      </w:r>
    </w:p>
    <w:p>
      <w:pPr>
        <w:pStyle w:val="0"/>
        <w:spacing w:before="200" w:lineRule="auto"/>
        <w:ind w:firstLine="540"/>
        <w:jc w:val="both"/>
      </w:pPr>
      <w:hyperlink w:history="0" w:anchor="P566" w:tooltip="Акт,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, подтверждающий факт реализации мероприятий по смене технологии содержания скота и переводу крупного рогатого скота на беспривязное содержание, согласно приложению 8 к настоящему приказу.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следующие приказы министерства сельского хозяйства и продовольственных ресурсов Нижегородской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4 сентября 2023 г. </w:t>
      </w:r>
      <w:hyperlink w:history="0" r:id="rId9" w:tooltip="Приказ министерства сельского хозяйства и продовольственных ресурсов Нижегородской области от 04.09.2023 N 254 (ред. от 18.12.2024) &quot;Об утверждении форм документов, предусмотренных Порядком предоставления из областного бюджета субсидии на оказание государственной поддержки сельскохозяйственного производства на возмещение части затрат на развитие молочного скотоводства, утвержденным приказом министерства сельского хозяйства и продовольственных ресурсов Нижегородской области от 4 августа 2023 г. N 220&quot; ------------ Утратил силу или отменен {КонсультантПлюс}">
        <w:r>
          <w:rPr>
            <w:sz w:val="20"/>
            <w:color w:val="0000ff"/>
          </w:rPr>
          <w:t xml:space="preserve">N 254</w:t>
        </w:r>
      </w:hyperlink>
      <w:r>
        <w:rPr>
          <w:sz w:val="20"/>
        </w:rPr>
        <w:t xml:space="preserve"> "Об утверждении форм документов, предусмотренных Порядком предоставления из областного бюджета субсидии на оказание государственной поддержки сельскохозяйственного производства на возмещение части затрат на развитие молочного скотоводства, утвержденным приказом министерства сельского хозяйства и продовольственных ресурсов Нижегородской области от 4 августа 2023 г. N 220";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7 мая 2024 г. </w:t>
      </w:r>
      <w:hyperlink w:history="0" r:id="rId10" w:tooltip="Приказ министерства сельского хозяйства и продовольственных ресурсов Нижегородской области от 07.05.2024 N 190 &quot;О внесении изменений в приказ министерства сельского хозяйства и продовольственных ресурсов Нижегородской области от 04.09.2023 N 254&quot; ------------ Утратил силу или отменен {КонсультантПлюс}">
        <w:r>
          <w:rPr>
            <w:sz w:val="20"/>
            <w:color w:val="0000ff"/>
          </w:rPr>
          <w:t xml:space="preserve">N 190</w:t>
        </w:r>
      </w:hyperlink>
      <w:r>
        <w:rPr>
          <w:sz w:val="20"/>
        </w:rPr>
        <w:t xml:space="preserve"> "О внесении изменений в приказ министерства сельского хозяйства и продовольственных ресурсов Нижегородской области от 04.09.2023 N 254";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 18 декабря 2024 г. </w:t>
      </w:r>
      <w:hyperlink w:history="0" r:id="rId11" w:tooltip="Приказ министерства сельского хозяйства и продовольственных ресурсов Нижегородской области от 18.12.2024 N 538 &quot;О внесении изменений в приказ от 4 сентября 2023 г. N 254&quot; ------------ Утратил силу или отменен {КонсультантПлюс}">
        <w:r>
          <w:rPr>
            <w:sz w:val="20"/>
            <w:color w:val="0000ff"/>
          </w:rPr>
          <w:t xml:space="preserve">N 538</w:t>
        </w:r>
      </w:hyperlink>
      <w:r>
        <w:rPr>
          <w:sz w:val="20"/>
        </w:rPr>
        <w:t xml:space="preserve"> "О внесении изменений в приказ от 4 сентября 2023 г. N 254".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вступает в силу с даты подписания и распространяется на правоотношения, возникшие с 1 июня 2025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Н.К.ДЕНИСОВ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сельского хозяйства</w:t>
      </w:r>
    </w:p>
    <w:p>
      <w:pPr>
        <w:pStyle w:val="0"/>
        <w:jc w:val="right"/>
      </w:pPr>
      <w:r>
        <w:rPr>
          <w:sz w:val="20"/>
        </w:rPr>
        <w:t xml:space="preserve">и продовольственных ресурсов</w:t>
      </w:r>
    </w:p>
    <w:p>
      <w:pPr>
        <w:pStyle w:val="0"/>
        <w:jc w:val="right"/>
      </w:pPr>
      <w:r>
        <w:rPr>
          <w:sz w:val="20"/>
        </w:rPr>
        <w:t xml:space="preserve">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03.10.2025 N 371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БЛАНК</w:t>
      </w:r>
    </w:p>
    <w:p>
      <w:pPr>
        <w:pStyle w:val="0"/>
        <w:jc w:val="both"/>
      </w:pPr>
      <w:r>
        <w:rPr>
          <w:sz w:val="20"/>
        </w:rPr>
      </w:r>
    </w:p>
    <w:bookmarkStart w:id="45" w:name="P45"/>
    <w:bookmarkEnd w:id="45"/>
    <w:p>
      <w:pPr>
        <w:pStyle w:val="0"/>
        <w:jc w:val="center"/>
      </w:pPr>
      <w:r>
        <w:rPr>
          <w:sz w:val="20"/>
        </w:rPr>
        <w:t xml:space="preserve">Заявление</w:t>
      </w:r>
    </w:p>
    <w:p>
      <w:pPr>
        <w:pStyle w:val="0"/>
        <w:jc w:val="center"/>
      </w:pPr>
      <w:r>
        <w:rPr>
          <w:sz w:val="20"/>
        </w:rPr>
        <w:t xml:space="preserve">о предоставлении субсидии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для юридического лица, крестьянского</w:t>
      </w:r>
    </w:p>
    <w:p>
      <w:pPr>
        <w:pStyle w:val="0"/>
        <w:jc w:val="center"/>
      </w:pPr>
      <w:r>
        <w:rPr>
          <w:sz w:val="20"/>
        </w:rPr>
        <w:t xml:space="preserve">(фермерского) хозяйства, фамилия, имя, отчество</w:t>
      </w:r>
    </w:p>
    <w:p>
      <w:pPr>
        <w:pStyle w:val="0"/>
        <w:jc w:val="center"/>
      </w:pPr>
      <w:r>
        <w:rPr>
          <w:sz w:val="20"/>
        </w:rPr>
        <w:t xml:space="preserve">(при наличии) индивидуального предпринимателя (главы</w:t>
      </w:r>
    </w:p>
    <w:p>
      <w:pPr>
        <w:pStyle w:val="0"/>
        <w:jc w:val="center"/>
      </w:pPr>
      <w:r>
        <w:rPr>
          <w:sz w:val="20"/>
        </w:rPr>
        <w:t xml:space="preserve">крестьянского (фермерского) хозяйства), ИНН)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(далее - получатель субсидии) в лице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___________________________________________________________,</w:t>
      </w:r>
    </w:p>
    <w:p>
      <w:pPr>
        <w:pStyle w:val="0"/>
        <w:jc w:val="center"/>
      </w:pPr>
      <w:r>
        <w:rPr>
          <w:sz w:val="20"/>
        </w:rPr>
        <w:t xml:space="preserve">(наименование должности, а также фамилия, имя, отчество (при</w:t>
      </w:r>
    </w:p>
    <w:p>
      <w:pPr>
        <w:pStyle w:val="0"/>
        <w:jc w:val="center"/>
      </w:pPr>
      <w:r>
        <w:rPr>
          <w:sz w:val="20"/>
        </w:rPr>
        <w:t xml:space="preserve">наличии) лица, представляющего получателя субсидии, фамилия,</w:t>
      </w:r>
    </w:p>
    <w:p>
      <w:pPr>
        <w:pStyle w:val="0"/>
        <w:jc w:val="center"/>
      </w:pPr>
      <w:r>
        <w:rPr>
          <w:sz w:val="20"/>
        </w:rPr>
        <w:t xml:space="preserve">имя, отчество (при наличии) индивидуального предпринимателя</w:t>
      </w:r>
    </w:p>
    <w:p>
      <w:pPr>
        <w:pStyle w:val="0"/>
        <w:jc w:val="center"/>
      </w:pPr>
      <w:r>
        <w:rPr>
          <w:sz w:val="20"/>
        </w:rPr>
        <w:t xml:space="preserve">или главы крестьянского (фермерского) хозяйства)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действующего на основании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___________________________________________________________,</w:t>
      </w:r>
    </w:p>
    <w:p>
      <w:pPr>
        <w:pStyle w:val="0"/>
        <w:jc w:val="center"/>
      </w:pPr>
      <w:r>
        <w:rPr>
          <w:sz w:val="20"/>
        </w:rPr>
        <w:t xml:space="preserve">(реквизиты устава юридического лица, N и дата записи</w:t>
      </w:r>
    </w:p>
    <w:p>
      <w:pPr>
        <w:pStyle w:val="0"/>
        <w:jc w:val="center"/>
      </w:pPr>
      <w:r>
        <w:rPr>
          <w:sz w:val="20"/>
        </w:rPr>
        <w:t xml:space="preserve">о государственной регистрации индивидуального</w:t>
      </w:r>
    </w:p>
    <w:p>
      <w:pPr>
        <w:pStyle w:val="0"/>
        <w:jc w:val="center"/>
      </w:pPr>
      <w:r>
        <w:rPr>
          <w:sz w:val="20"/>
        </w:rPr>
        <w:t xml:space="preserve">предпринимателя, крестьянского (фермерского)</w:t>
      </w:r>
    </w:p>
    <w:p>
      <w:pPr>
        <w:pStyle w:val="0"/>
        <w:jc w:val="center"/>
      </w:pPr>
      <w:r>
        <w:rPr>
          <w:sz w:val="20"/>
        </w:rPr>
        <w:t xml:space="preserve">хозяйства, доверенности)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предоставления из областного бюджета субсидии на возмещение части затрат на развитие молочного скотоводства, утвержденным приказом министерства сельского хозяйства и продовольственных ресурсов Нижегородской области от 4 августа 2023 г. N 220 (далее - Порядок), направляет настоящее заявление о предоставлении субсидии на возмещение части затрат на развитие молочного скотоводства (далее - субсидия).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Настоящим подтверждаем, что на первое число месяца, предшествующего месяцу подачи настоящего заявления о предоставлении субсидии: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получатель субсидии не находится в составляемых в рамках реализации полномочий, предусмотренных </w:t>
      </w:r>
      <w:hyperlink w:history="0" r:id="rId13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получатель субсидии не получает средства из областного бюджета на основании иных нормативных правовых актов Нижегородской области на цели, установленные </w:t>
      </w:r>
      <w:hyperlink w:history="0" r:id="rId14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пунктом 1.3</w:t>
        </w:r>
      </w:hyperlink>
      <w:r>
        <w:rPr>
          <w:sz w:val="20"/>
        </w:rPr>
        <w:t xml:space="preserve"> Порядка, в соответствии с направлениями затрат, предусмотренными </w:t>
      </w:r>
      <w:hyperlink w:history="0" r:id="rId15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пунктом 1.6</w:t>
        </w:r>
      </w:hyperlink>
      <w:r>
        <w:rPr>
          <w:sz w:val="20"/>
        </w:rPr>
        <w:t xml:space="preserve">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получатель субсидии не является иностранным агентом в соответствии с Федеральным </w:t>
      </w:r>
      <w:hyperlink w:history="0" r:id="rId16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14 июля 2022 г. N 255-ФЗ "О контроле за деятельностью лиц, находящихся под иностранным влиянием";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 получателя субсидии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Нижегородской областью;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получатель субсидии - юридическое лицо не находится в процессе реорганизации (за исключением реорганизации в форме присоединения к получателю субсидии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отношении получателя субсидии не выявлены факты нарушения условий, установленных при получении бюджетных средств, и их нецелевого использования (не распространяется на получателей субсидии, устранивших нарушения либо возвративших средства в соответствующий бюджет);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наличие у получателя субсидии уровня среднемесячной заработной платы не ниже полутора величин минимального размера оплаты труда;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отсутствие просроченной задолженности по неналоговым доходам, администрируемым министерством имущественных и земельных отношений Нижегородской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отсутствие просроченной задолженности по неналоговым доходам, администрируемым министерством лесного хозяйства и охраны объектов животного мира Нижегородской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получатель субсидии своевременно представил отчетность о финансово-экономическом состоянии товаропроизводителей агропромышленного комплекса на последнюю отчетную дату в порядке, установленном министерством сельского хозяйства и продовольственных ресурсов Нижегородской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получатель субсидии является партнером Фонда содействия участникам специальной военной операции и членам их семей "Фонд Народного Единства Нижегородской области" или осуществляет безвозмездные перечисления, в том числе добровольные пожертвования, в областной бюджет и (или) в некоммерческую организацию "Благотворительный фонд развития социального партнерства";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получатель субсидии в течение 30 дней со дня принятия решения о включении животноводческого объекта в Перечень животноводческих объектов, планируемых к строительству (реконструкции), сформированный и утвержденный в порядке, установленном министерством сельского хозяйства и продовольственных ресурсов Нижегородской области, заключил соглашение о реализации мероприятий, направленных на развитие молочного скотоводства, сторонами которого являются получатель субсидии, министерство сельского хозяйства и продовольственных ресурсов Нижегородской области, орган управления сельским хозяйством муниципального образования Нижегородской области по месту представления получателем субсидии отчетности о финансово-экономическом состоянии товаропроизводителей агропромышленного комплекса и государственное казенное учреждение Нижегородской области "Нижегородсельинвестстрой", содержащее обязательства, указанные в </w:t>
      </w:r>
      <w:hyperlink w:history="0" r:id="rId17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пункте 2.16</w:t>
        </w:r>
      </w:hyperlink>
      <w:r>
        <w:rPr>
          <w:sz w:val="20"/>
        </w:rPr>
        <w:t xml:space="preserve">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Получатель субсидии согласен на публикацию (размещение) в информационно-телекоммуникационной сети "Интернет" информации о получателе субсидии, о подаваемом заявлении о предоставлении субсидии, иной информации, связанной с получением субсидии.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Получатель субсидии согласен на обработку персональных данных (в случае если получатель субсидии является физическим лицом, зарегистрированным в качестве индивидуального предпринимателя).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условиями и порядком предоставления субсидии, установленными Порядком, ознакомлен.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Получатель субсидии представил в министерство сельского хозяйства и продовольственных ресурсов Нижегородской области полный комплект документов, необходимых для получения субсидии в соответствии с Порядком.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Получатель субсидии использует право на освобождение от исполнения обязанностей налогоплательщика, связанных с исчислением и уплатой налога на добавленную стоимость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(да/нет)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(контактные телефоны, почтовый адрес, адрес</w:t>
      </w:r>
    </w:p>
    <w:p>
      <w:pPr>
        <w:pStyle w:val="0"/>
        <w:jc w:val="center"/>
      </w:pPr>
      <w:r>
        <w:rPr>
          <w:sz w:val="20"/>
        </w:rPr>
        <w:t xml:space="preserve">электронной почты)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настоящему заявлению прилагаются документы на ____ листах.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56"/>
        <w:gridCol w:w="3515"/>
      </w:tblGrid>
      <w:tr>
        <w:tc>
          <w:tcPr>
            <w:tcW w:w="5556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должность, фамилия, имя, отчество (последнее - при наличии), подпись</w:t>
            </w:r>
          </w:p>
        </w:tc>
        <w:tc>
          <w:tcPr>
            <w:tcW w:w="351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 20__ г.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представления заявления, печать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сельского хозяйства</w:t>
      </w:r>
    </w:p>
    <w:p>
      <w:pPr>
        <w:pStyle w:val="0"/>
        <w:jc w:val="right"/>
      </w:pPr>
      <w:r>
        <w:rPr>
          <w:sz w:val="20"/>
        </w:rPr>
        <w:t xml:space="preserve">и продовольственных ресурсов</w:t>
      </w:r>
    </w:p>
    <w:p>
      <w:pPr>
        <w:pStyle w:val="0"/>
        <w:jc w:val="right"/>
      </w:pPr>
      <w:r>
        <w:rPr>
          <w:sz w:val="20"/>
        </w:rPr>
        <w:t xml:space="preserve">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03.10.2025 N 371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121" w:name="P121"/>
    <w:bookmarkEnd w:id="121"/>
    <w:p>
      <w:pPr>
        <w:pStyle w:val="0"/>
        <w:jc w:val="center"/>
      </w:pPr>
      <w:hyperlink w:history="0" r:id="rId18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РАСЧЕТ</w:t>
        </w:r>
      </w:hyperlink>
    </w:p>
    <w:p>
      <w:pPr>
        <w:pStyle w:val="0"/>
        <w:jc w:val="center"/>
      </w:pPr>
      <w:r>
        <w:rPr>
          <w:sz w:val="20"/>
        </w:rPr>
        <w:t xml:space="preserve">РАЗМЕРА СУБСИДИИ</w:t>
      </w:r>
    </w:p>
    <w:p>
      <w:pPr>
        <w:pStyle w:val="0"/>
        <w:jc w:val="center"/>
      </w:pPr>
      <w:r>
        <w:rPr>
          <w:sz w:val="20"/>
        </w:rPr>
        <w:t xml:space="preserve">за 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(период проведения строительно-монтажных работ)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муниципального образования</w:t>
      </w:r>
    </w:p>
    <w:p>
      <w:pPr>
        <w:pStyle w:val="0"/>
        <w:jc w:val="center"/>
      </w:pPr>
      <w:r>
        <w:rPr>
          <w:sz w:val="20"/>
        </w:rPr>
        <w:t xml:space="preserve">Нижегородской области)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1559"/>
        <w:gridCol w:w="1240"/>
        <w:gridCol w:w="964"/>
        <w:gridCol w:w="1907"/>
        <w:gridCol w:w="1665"/>
        <w:gridCol w:w="1595"/>
        <w:gridCol w:w="1240"/>
        <w:gridCol w:w="1241"/>
        <w:gridCol w:w="2444"/>
      </w:tblGrid>
      <w:tr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получателя субсидии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Поголовье дойного стада на 1 января текущего года &lt;*&gt;, голов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Поголовье дойного стада на отчетную дату, голов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(+/-) голов &lt;*&gt; (гр. 4 = гр. 3 - гр. 2)</w:t>
            </w:r>
          </w:p>
        </w:tc>
        <w:tc>
          <w:tcPr>
            <w:tcW w:w="1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голов, предусмотренное проектной документацией, голов</w:t>
            </w:r>
          </w:p>
        </w:tc>
        <w:tc>
          <w:tcPr>
            <w:tcW w:w="1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Сметная стоимость строительства (реконструкции), рублей &lt;**&gt;</w:t>
            </w:r>
          </w:p>
        </w:tc>
        <w:tc>
          <w:tcPr>
            <w:tcW w:w="1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затрат согласно формам КС-2 и КС-3, рублей &lt;**&gt;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Ставка субсидии, рублей/ското-место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выполненных работ, % (гр. 9 = гр. 7 / гр. 6 x 100%)</w:t>
            </w:r>
          </w:p>
        </w:tc>
        <w:tc>
          <w:tcPr>
            <w:tcW w:w="2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причитающейся субсидии, рублей (гр. 10 = гр. 5 x гр. 8 x гр. 9, но не более 50% x гр. 7, при условии, что гр. 4&gt;=0 &lt;*&gt;)</w:t>
            </w:r>
          </w:p>
        </w:tc>
      </w:tr>
      <w:tr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66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95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4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4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244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6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4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Для получателей субсидии, имевших по состоянию на 1 января текущего года поголовье дойного стада.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&lt;**&gt; Для получателей субсидии - плательщиков налога на добавленную стоимость (далее - НДС) - сметная стоимость строительства (реконструкции) (сумма затрат) без учета НДС, для получателей субсидии, использующих право на освобождение от исполнения обязанностей налогоплательщика, связанных с исчислением и уплатой НДС, - сметная стоимость строительства (реконструкции) (сумма затрат).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9"/>
        <w:gridCol w:w="1587"/>
        <w:gridCol w:w="3005"/>
      </w:tblGrid>
      <w:t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(глава крестьянского (фермерского) хозяйства, индивидуальный предприниматель)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расшифровка подписи</w:t>
            </w:r>
          </w:p>
        </w:tc>
      </w:tr>
      <w:t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 20__ г.</w:t>
            </w:r>
          </w:p>
        </w:tc>
        <w:tc>
          <w:tcPr>
            <w:gridSpan w:val="2"/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сельского хозяйства</w:t>
      </w:r>
    </w:p>
    <w:p>
      <w:pPr>
        <w:pStyle w:val="0"/>
        <w:jc w:val="right"/>
      </w:pPr>
      <w:r>
        <w:rPr>
          <w:sz w:val="20"/>
        </w:rPr>
        <w:t xml:space="preserve">и продовольственных ресурсов</w:t>
      </w:r>
    </w:p>
    <w:p>
      <w:pPr>
        <w:pStyle w:val="0"/>
        <w:jc w:val="right"/>
      </w:pPr>
      <w:r>
        <w:rPr>
          <w:sz w:val="20"/>
        </w:rPr>
        <w:t xml:space="preserve">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03.10.2025 N 371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hyperlink w:history="0" r:id="rId21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РАСЧЕТ</w:t>
        </w:r>
      </w:hyperlink>
      <w:r>
        <w:rPr>
          <w:sz w:val="20"/>
        </w:rPr>
        <w:t xml:space="preserve"> РАЗМЕРА СУБСИДИИ</w:t>
      </w:r>
    </w:p>
    <w:p>
      <w:pPr>
        <w:pStyle w:val="0"/>
        <w:jc w:val="center"/>
      </w:pPr>
      <w:r>
        <w:rPr>
          <w:sz w:val="20"/>
        </w:rPr>
        <w:t xml:space="preserve">на строительство животноводческих объектов для содержания</w:t>
      </w:r>
    </w:p>
    <w:p>
      <w:pPr>
        <w:pStyle w:val="0"/>
        <w:jc w:val="center"/>
      </w:pPr>
      <w:r>
        <w:rPr>
          <w:sz w:val="20"/>
        </w:rPr>
        <w:t xml:space="preserve">дойного стада, введенных в эксплуатацию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муниципального образования</w:t>
      </w:r>
    </w:p>
    <w:p>
      <w:pPr>
        <w:pStyle w:val="0"/>
        <w:jc w:val="center"/>
      </w:pPr>
      <w:r>
        <w:rPr>
          <w:sz w:val="20"/>
        </w:rPr>
        <w:t xml:space="preserve">Нижегородской области)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57"/>
        <w:gridCol w:w="1417"/>
        <w:gridCol w:w="1014"/>
        <w:gridCol w:w="1430"/>
        <w:gridCol w:w="1077"/>
        <w:gridCol w:w="1598"/>
        <w:gridCol w:w="1576"/>
        <w:gridCol w:w="1192"/>
        <w:gridCol w:w="1302"/>
        <w:gridCol w:w="1247"/>
        <w:gridCol w:w="1527"/>
        <w:gridCol w:w="1732"/>
      </w:tblGrid>
      <w:tr>
        <w:tc>
          <w:tcPr>
            <w:tcW w:w="13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получателя субсидии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Поголовье дойного стада на 01.01.___ &lt;*&gt;, голов</w:t>
            </w:r>
          </w:p>
        </w:tc>
        <w:tc>
          <w:tcPr>
            <w:tcW w:w="10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Поголовье дойного стада на отчетную дату, голов</w:t>
            </w:r>
          </w:p>
        </w:tc>
        <w:tc>
          <w:tcPr>
            <w:tcW w:w="14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Нормативное увеличение поголовья дойного стада, голов (гр. 4 = гр. 6 x 30%)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(+/-) голов (гр. 5 = гр. 3 - гр. 2)</w:t>
            </w:r>
          </w:p>
        </w:tc>
        <w:tc>
          <w:tcPr>
            <w:tcW w:w="15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голов дойного стада, предусмотренное проектной документацией, голов</w:t>
            </w:r>
          </w:p>
        </w:tc>
        <w:tc>
          <w:tcPr>
            <w:tcW w:w="1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Сметная стоимость строительства, рублей &lt;**&gt;</w:t>
            </w:r>
          </w:p>
        </w:tc>
        <w:tc>
          <w:tcPr>
            <w:tcW w:w="11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затрат согласно формам КС-2 и КС-3, рублей &lt;**&gt;</w:t>
            </w:r>
          </w:p>
        </w:tc>
        <w:tc>
          <w:tcPr>
            <w:tcW w:w="13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Ставка субсидии, рублей/ското-место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сумма субсидии, рублей (гр. 10 = гр. 6 x гр. 9)</w:t>
            </w:r>
          </w:p>
        </w:tc>
        <w:tc>
          <w:tcPr>
            <w:tcW w:w="15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Начислено субсидии с начала строительства на отчетную дату, рублей</w:t>
            </w:r>
          </w:p>
        </w:tc>
        <w:tc>
          <w:tcPr>
            <w:tcW w:w="17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причитающейся субсидии, рублей (гр. 12 = гр. 10 - гр. 11, при условии, что гр. 8 не менее гр. 10 x 2)</w:t>
            </w:r>
          </w:p>
        </w:tc>
      </w:tr>
      <w:tr>
        <w:tc>
          <w:tcPr>
            <w:tcW w:w="135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0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3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7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5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9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30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152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732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</w:tr>
      <w:tr>
        <w:tc>
          <w:tcPr>
            <w:tcW w:w="135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1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3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9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9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30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2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73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На 1 января года, в котором принято решение о включении животноводческого объекта в Перечень животноводческих объектов, планируемых к строительству (реконструкции).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&lt;**&gt; Для получателей субсидии - плательщиков налога на добавленную стоимость (далее - НДС) - сметная стоимость строительства (реконструкции) (сумма затрат) без учета НДС, для получателей субсидии, использующих право на освобождение от исполнения обязанностей налогоплательщика, связанных с исчислением и уплатой НДС, - сметная стоимость строительства (реконструкции) (сумма затрат).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9"/>
        <w:gridCol w:w="1587"/>
        <w:gridCol w:w="3005"/>
      </w:tblGrid>
      <w:t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(глава крестьянского (фермерского) хозяйства, индивидуальный предприниматель)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расшифровка подписи</w:t>
            </w:r>
          </w:p>
        </w:tc>
      </w:tr>
      <w:t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 20__ г.</w:t>
            </w:r>
          </w:p>
        </w:tc>
        <w:tc>
          <w:tcPr>
            <w:gridSpan w:val="2"/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4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сельского хозяйства</w:t>
      </w:r>
    </w:p>
    <w:p>
      <w:pPr>
        <w:pStyle w:val="0"/>
        <w:jc w:val="right"/>
      </w:pPr>
      <w:r>
        <w:rPr>
          <w:sz w:val="20"/>
        </w:rPr>
        <w:t xml:space="preserve">и продовольственных ресурсов</w:t>
      </w:r>
    </w:p>
    <w:p>
      <w:pPr>
        <w:pStyle w:val="0"/>
        <w:jc w:val="right"/>
      </w:pPr>
      <w:r>
        <w:rPr>
          <w:sz w:val="20"/>
        </w:rPr>
        <w:t xml:space="preserve">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03.10.2025 N 371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258" w:name="P258"/>
    <w:bookmarkEnd w:id="258"/>
    <w:p>
      <w:pPr>
        <w:pStyle w:val="0"/>
        <w:jc w:val="center"/>
      </w:pPr>
      <w:r>
        <w:rPr>
          <w:sz w:val="20"/>
        </w:rPr>
        <w:t xml:space="preserve">РАСЧЕТ РАЗМЕРА СУБСИДИИ</w:t>
      </w:r>
    </w:p>
    <w:p>
      <w:pPr>
        <w:pStyle w:val="0"/>
        <w:jc w:val="center"/>
      </w:pPr>
      <w:r>
        <w:rPr>
          <w:sz w:val="20"/>
        </w:rPr>
        <w:t xml:space="preserve">на строительство животноводческих объектов для содержания</w:t>
      </w:r>
    </w:p>
    <w:p>
      <w:pPr>
        <w:pStyle w:val="0"/>
        <w:jc w:val="center"/>
      </w:pPr>
      <w:r>
        <w:rPr>
          <w:sz w:val="20"/>
        </w:rPr>
        <w:t xml:space="preserve">крупного рогатого скота, введенных в эксплуатацию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муниципального образования</w:t>
      </w:r>
    </w:p>
    <w:p>
      <w:pPr>
        <w:pStyle w:val="0"/>
        <w:jc w:val="center"/>
      </w:pPr>
      <w:r>
        <w:rPr>
          <w:sz w:val="20"/>
        </w:rPr>
        <w:t xml:space="preserve">Нижегородской области)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1417"/>
        <w:gridCol w:w="1276"/>
        <w:gridCol w:w="907"/>
        <w:gridCol w:w="1247"/>
        <w:gridCol w:w="1247"/>
        <w:gridCol w:w="1247"/>
        <w:gridCol w:w="993"/>
        <w:gridCol w:w="1163"/>
        <w:gridCol w:w="1474"/>
        <w:gridCol w:w="2353"/>
      </w:tblGrid>
      <w:tr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получателя субсидии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Поголовье дойного стада на 01.01.___ &lt;*&gt;, голов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Поголовье дойного стада на отчетную дату, голов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(+/-) голов &lt;*&gt; (гр. 4 = гр. 3 - гр. 2)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Количество голов, предусмотренное проектной документацией, голов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Сметная стоимость строительства рублей, &lt;**&gt;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затрат согласно формам КС-2 и КС-3, рублей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Ставка субсидии, рублей/ското-место</w:t>
            </w: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Расчетная сумма субсидии, рублей (гр. 9 = гр. 5 x гр. 8)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Начислено субсидии с начала строительства на отчетную дату, рублей</w:t>
            </w:r>
          </w:p>
        </w:tc>
        <w:tc>
          <w:tcPr>
            <w:tcW w:w="23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Размер причитающейся субсидии, рублей (гр. 11 = гр. 9 - гр. 10, при условии, что гр. 7 не менее гр. 9 x 3 и гр. 4&gt;=0)</w:t>
            </w:r>
          </w:p>
        </w:tc>
      </w:tr>
      <w:tr>
        <w:tc>
          <w:tcPr>
            <w:tcW w:w="11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2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16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53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11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76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24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9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53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19"/>
          <w:headerReference w:type="first" r:id="rId19"/>
          <w:footerReference w:type="default" r:id="rId20"/>
          <w:footerReference w:type="first" r:id="rId20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На 1 января года, в котором принято решение о включении животноводческого объекта в Перечень животноводческих объектов, планируемых к строительству (реконструкции).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&lt;**&gt; Для получателей субсидии - плательщиков налога на добавленную стоимость (далее - НДС) - сметная стоимость строительства (реконструкции) (сумма затрат) без учета НДС, для получателей субсидии, использующих право на освобождение от исполнения обязанностей налогоплательщика, связанных с исчислением и уплатой НДС, - сметная стоимость строительства (реконструкции) (сумма затрат).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79"/>
        <w:gridCol w:w="1587"/>
        <w:gridCol w:w="3005"/>
      </w:tblGrid>
      <w:t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Руководитель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(глава крестьянского (фермерского) хозяйства, индивидуальный предприниматель)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расшифровка подписи</w:t>
            </w:r>
          </w:p>
        </w:tc>
      </w:tr>
      <w:t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 20__ г.</w:t>
            </w:r>
          </w:p>
        </w:tc>
        <w:tc>
          <w:tcPr>
            <w:gridSpan w:val="2"/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М.П. (при наличии)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5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сельского хозяйства</w:t>
      </w:r>
    </w:p>
    <w:p>
      <w:pPr>
        <w:pStyle w:val="0"/>
        <w:jc w:val="right"/>
      </w:pPr>
      <w:r>
        <w:rPr>
          <w:sz w:val="20"/>
        </w:rPr>
        <w:t xml:space="preserve">и продовольственных ресурсов</w:t>
      </w:r>
    </w:p>
    <w:p>
      <w:pPr>
        <w:pStyle w:val="0"/>
        <w:jc w:val="right"/>
      </w:pPr>
      <w:r>
        <w:rPr>
          <w:sz w:val="20"/>
        </w:rPr>
        <w:t xml:space="preserve">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03.10.2025 N 371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326" w:name="P326"/>
    <w:bookmarkEnd w:id="326"/>
    <w:p>
      <w:pPr>
        <w:pStyle w:val="0"/>
        <w:jc w:val="center"/>
      </w:pPr>
      <w:hyperlink w:history="0" r:id="rId22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Акт</w:t>
        </w:r>
      </w:hyperlink>
    </w:p>
    <w:p>
      <w:pPr>
        <w:pStyle w:val="0"/>
        <w:jc w:val="center"/>
      </w:pPr>
      <w:r>
        <w:rPr>
          <w:sz w:val="20"/>
        </w:rPr>
        <w:t xml:space="preserve">о начале производственного процесса</w:t>
      </w:r>
    </w:p>
    <w:p>
      <w:pPr>
        <w:pStyle w:val="0"/>
        <w:jc w:val="center"/>
      </w:pPr>
      <w:r>
        <w:rPr>
          <w:sz w:val="20"/>
        </w:rPr>
        <w:t xml:space="preserve">на животноводческом объекте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(место нахождения объекта)</w:t>
      </w:r>
    </w:p>
    <w:p>
      <w:pPr>
        <w:pStyle w:val="0"/>
        <w:spacing w:before="200" w:lineRule="auto"/>
        <w:jc w:val="right"/>
      </w:pPr>
      <w:r>
        <w:rPr>
          <w:sz w:val="20"/>
        </w:rPr>
        <w:t xml:space="preserve">_______________________</w:t>
      </w:r>
    </w:p>
    <w:p>
      <w:pPr>
        <w:pStyle w:val="0"/>
        <w:jc w:val="right"/>
      </w:pPr>
      <w:r>
        <w:rPr>
          <w:sz w:val="20"/>
        </w:rPr>
        <w:t xml:space="preserve">(дата составления акта)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Комиссия органа управления сельским хозяйством муниципального округа (городского округа) Нижегородской области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___________________________________________________________,</w:t>
      </w:r>
    </w:p>
    <w:p>
      <w:pPr>
        <w:pStyle w:val="0"/>
        <w:jc w:val="center"/>
      </w:pPr>
      <w:r>
        <w:rPr>
          <w:sz w:val="20"/>
        </w:rPr>
        <w:t xml:space="preserve">(наименование органа управления сельским хозяйством)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созданная на основании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(наименование, дата, номер муниципального акта</w:t>
      </w:r>
    </w:p>
    <w:p>
      <w:pPr>
        <w:pStyle w:val="0"/>
        <w:jc w:val="center"/>
      </w:pPr>
      <w:r>
        <w:rPr>
          <w:sz w:val="20"/>
        </w:rPr>
        <w:t xml:space="preserve">о создании комиссии)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составе: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(указать состав комиссии)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совместно с представителем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для юридического лица, крестьянского</w:t>
      </w:r>
    </w:p>
    <w:p>
      <w:pPr>
        <w:pStyle w:val="0"/>
        <w:jc w:val="center"/>
      </w:pPr>
      <w:r>
        <w:rPr>
          <w:sz w:val="20"/>
        </w:rPr>
        <w:t xml:space="preserve">(фермерского) хозяйства, фамилия, имя, отчество</w:t>
      </w:r>
    </w:p>
    <w:p>
      <w:pPr>
        <w:pStyle w:val="0"/>
        <w:jc w:val="center"/>
      </w:pPr>
      <w:r>
        <w:rPr>
          <w:sz w:val="20"/>
        </w:rPr>
        <w:t xml:space="preserve">(при наличии) индивидуального предпринимателя, ИНН)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(далее - Получатель)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должности, фамилия, имя, отчество (при</w:t>
      </w:r>
    </w:p>
    <w:p>
      <w:pPr>
        <w:pStyle w:val="0"/>
        <w:jc w:val="center"/>
      </w:pPr>
      <w:r>
        <w:rPr>
          <w:sz w:val="20"/>
        </w:rPr>
        <w:t xml:space="preserve">наличии) лица, представляющего Получателя, фамилия, имя,</w:t>
      </w:r>
    </w:p>
    <w:p>
      <w:pPr>
        <w:pStyle w:val="0"/>
        <w:jc w:val="center"/>
      </w:pPr>
      <w:r>
        <w:rPr>
          <w:sz w:val="20"/>
        </w:rPr>
        <w:t xml:space="preserve">отчество (при наличии) индивидуального предпринимателя</w:t>
      </w:r>
    </w:p>
    <w:p>
      <w:pPr>
        <w:pStyle w:val="0"/>
        <w:jc w:val="center"/>
      </w:pPr>
      <w:r>
        <w:rPr>
          <w:sz w:val="20"/>
        </w:rPr>
        <w:t xml:space="preserve">или главы крестьянского (фермерского) хозяйства)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провела осмотр построенного (реконструированного) животноводческого объекта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животноводческого объекта в соответствии</w:t>
      </w:r>
    </w:p>
    <w:p>
      <w:pPr>
        <w:pStyle w:val="0"/>
        <w:jc w:val="center"/>
      </w:pPr>
      <w:r>
        <w:rPr>
          <w:sz w:val="20"/>
        </w:rPr>
        <w:t xml:space="preserve">с Перечнем животноводческих объектов, планируемых</w:t>
      </w:r>
    </w:p>
    <w:p>
      <w:pPr>
        <w:pStyle w:val="0"/>
        <w:jc w:val="center"/>
      </w:pPr>
      <w:r>
        <w:rPr>
          <w:sz w:val="20"/>
        </w:rPr>
        <w:t xml:space="preserve">к строительству (реконструкции))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_________________________ (далее - животноводческий объект).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Поголовье собственного дойного стада крупного рогатого скота (мелкого рогатого скота) на животноводческом объекте составляет _____ голов (для животноводческого объекта, предназначенного для содержания дойного стада крупного рогатого скота или мелкого рогатого скота).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Поголовье (ремонтный молодняк, сухостойные животные, быки - в соответствии с назначением объекта) на животноводческом объекте составляет _____ голов.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результатам проверки комиссия подтверждает начало производственного процесса на животноводческом объекте согласно </w:t>
      </w:r>
      <w:hyperlink w:history="0" r:id="rId23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пункту 1.2</w:t>
        </w:r>
      </w:hyperlink>
      <w:r>
        <w:rPr>
          <w:sz w:val="20"/>
        </w:rPr>
        <w:t xml:space="preserve"> Порядка предоставления из областного бюджета субсидии на возмещение части затрат на развитие молочного скотоводства, утвержденного приказом министерства сельского хозяйства и продовольственных ресурсов Нижегородской области от 4 августа 2023 г. N 220.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Общее поголовье дойного стада у Получателя на дату начала производственного процесса на животноводческом объекте составляет _______ голов.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2268"/>
        <w:gridCol w:w="3345"/>
      </w:tblGrid>
      <w:t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Председатель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Члены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Представитель Получателя: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6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сельского хозяйства</w:t>
      </w:r>
    </w:p>
    <w:p>
      <w:pPr>
        <w:pStyle w:val="0"/>
        <w:jc w:val="right"/>
      </w:pPr>
      <w:r>
        <w:rPr>
          <w:sz w:val="20"/>
        </w:rPr>
        <w:t xml:space="preserve">и продовольственных ресурсов</w:t>
      </w:r>
    </w:p>
    <w:p>
      <w:pPr>
        <w:pStyle w:val="0"/>
        <w:jc w:val="right"/>
      </w:pPr>
      <w:r>
        <w:rPr>
          <w:sz w:val="20"/>
        </w:rPr>
        <w:t xml:space="preserve">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03.10.2025 N 371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408" w:name="P408"/>
    <w:bookmarkEnd w:id="408"/>
    <w:p>
      <w:pPr>
        <w:pStyle w:val="0"/>
        <w:jc w:val="center"/>
      </w:pPr>
      <w:hyperlink w:history="0" r:id="rId24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Акт</w:t>
        </w:r>
      </w:hyperlink>
    </w:p>
    <w:p>
      <w:pPr>
        <w:pStyle w:val="0"/>
        <w:jc w:val="center"/>
      </w:pPr>
      <w:r>
        <w:rPr>
          <w:sz w:val="20"/>
        </w:rPr>
        <w:t xml:space="preserve">пересчета скота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_______________________</w:t>
      </w:r>
    </w:p>
    <w:p>
      <w:pPr>
        <w:pStyle w:val="0"/>
        <w:jc w:val="right"/>
      </w:pPr>
      <w:r>
        <w:rPr>
          <w:sz w:val="20"/>
        </w:rPr>
        <w:t xml:space="preserve">(дата составления акта)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Комиссия органа управления сельским хозяйством муниципального округа (городского округа) Нижегородской области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___________________________________________________________,</w:t>
      </w:r>
    </w:p>
    <w:p>
      <w:pPr>
        <w:pStyle w:val="0"/>
        <w:jc w:val="center"/>
      </w:pPr>
      <w:r>
        <w:rPr>
          <w:sz w:val="20"/>
        </w:rPr>
        <w:t xml:space="preserve">(наименование органа управления сельским хозяйством)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созданная на основании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(наименование, дата, номер муниципального акта</w:t>
      </w:r>
    </w:p>
    <w:p>
      <w:pPr>
        <w:pStyle w:val="0"/>
        <w:jc w:val="center"/>
      </w:pPr>
      <w:r>
        <w:rPr>
          <w:sz w:val="20"/>
        </w:rPr>
        <w:t xml:space="preserve">о создании комиссии)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составе: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(указать состав комиссии)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совместно с представителем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для юридического лица, крестьянского</w:t>
      </w:r>
    </w:p>
    <w:p>
      <w:pPr>
        <w:pStyle w:val="0"/>
        <w:jc w:val="center"/>
      </w:pPr>
      <w:r>
        <w:rPr>
          <w:sz w:val="20"/>
        </w:rPr>
        <w:t xml:space="preserve">(фермерского) хозяйства, фамилия, имя, отчество</w:t>
      </w:r>
    </w:p>
    <w:p>
      <w:pPr>
        <w:pStyle w:val="0"/>
        <w:jc w:val="center"/>
      </w:pPr>
      <w:r>
        <w:rPr>
          <w:sz w:val="20"/>
        </w:rPr>
        <w:t xml:space="preserve">(при наличии) индивидуального предпринимателя, ИНН)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(далее - Получатель)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должности, фамилия, имя, отчество (при</w:t>
      </w:r>
    </w:p>
    <w:p>
      <w:pPr>
        <w:pStyle w:val="0"/>
        <w:jc w:val="center"/>
      </w:pPr>
      <w:r>
        <w:rPr>
          <w:sz w:val="20"/>
        </w:rPr>
        <w:t xml:space="preserve">наличии) лица, представляющего Получателя, фамилия, имя,</w:t>
      </w:r>
    </w:p>
    <w:p>
      <w:pPr>
        <w:pStyle w:val="0"/>
        <w:jc w:val="center"/>
      </w:pPr>
      <w:r>
        <w:rPr>
          <w:sz w:val="20"/>
        </w:rPr>
        <w:t xml:space="preserve">отчество (при наличии) индивидуального предпринимателя</w:t>
      </w:r>
    </w:p>
    <w:p>
      <w:pPr>
        <w:pStyle w:val="0"/>
        <w:jc w:val="center"/>
      </w:pPr>
      <w:r>
        <w:rPr>
          <w:sz w:val="20"/>
        </w:rPr>
        <w:t xml:space="preserve">или главы крестьянского (фермерского) хозяйства)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провела пересчет собственного дойного стада крупного рогатого скота (мелкого рогатого скота) в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для юридического лица, крестьянского</w:t>
      </w:r>
    </w:p>
    <w:p>
      <w:pPr>
        <w:pStyle w:val="0"/>
        <w:jc w:val="center"/>
      </w:pPr>
      <w:r>
        <w:rPr>
          <w:sz w:val="20"/>
        </w:rPr>
        <w:t xml:space="preserve">(фермерского) хозяйства, фамилия, имя, отчество</w:t>
      </w:r>
    </w:p>
    <w:p>
      <w:pPr>
        <w:pStyle w:val="0"/>
        <w:jc w:val="center"/>
      </w:pPr>
      <w:r>
        <w:rPr>
          <w:sz w:val="20"/>
        </w:rPr>
        <w:t xml:space="preserve">(при наличии) индивидуального предпринимателя, ИНН)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 результатам пересчета комиссия подтверждает наличие у Получателя ______ голов собственного дойного стада крупного рогатого скота (мелкого рогатого скота) по состоянию на 1 января _____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Уровень поголовья дойного стада на (указать дату начала производственного процесса и наименование объекта): _______ голов.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Комиссией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не установлено снижение/установлено снижение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поголовья дойного стада крупного рогатого скота (мелкого рогатого скота).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2268"/>
        <w:gridCol w:w="3345"/>
      </w:tblGrid>
      <w:t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Председатель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Члены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Представитель Получателя: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7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сельского хозяйства</w:t>
      </w:r>
    </w:p>
    <w:p>
      <w:pPr>
        <w:pStyle w:val="0"/>
        <w:jc w:val="right"/>
      </w:pPr>
      <w:r>
        <w:rPr>
          <w:sz w:val="20"/>
        </w:rPr>
        <w:t xml:space="preserve">и продовольственных ресурсов</w:t>
      </w:r>
    </w:p>
    <w:p>
      <w:pPr>
        <w:pStyle w:val="0"/>
        <w:jc w:val="right"/>
      </w:pPr>
      <w:r>
        <w:rPr>
          <w:sz w:val="20"/>
        </w:rPr>
        <w:t xml:space="preserve">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03.10.2025 N 371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489" w:name="P489"/>
    <w:bookmarkEnd w:id="489"/>
    <w:p>
      <w:pPr>
        <w:pStyle w:val="0"/>
        <w:jc w:val="center"/>
      </w:pPr>
      <w:hyperlink w:history="0" r:id="rId25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,</w:t>
      </w:r>
    </w:p>
    <w:p>
      <w:pPr>
        <w:pStyle w:val="0"/>
        <w:jc w:val="center"/>
      </w:pPr>
      <w:r>
        <w:rPr>
          <w:sz w:val="20"/>
        </w:rPr>
        <w:t xml:space="preserve">подтверждающий факт увеличения поголовья</w:t>
      </w:r>
    </w:p>
    <w:p>
      <w:pPr>
        <w:pStyle w:val="0"/>
        <w:jc w:val="center"/>
      </w:pPr>
      <w:r>
        <w:rPr>
          <w:sz w:val="20"/>
        </w:rPr>
        <w:t xml:space="preserve">дойного стада крупного рогатого скота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_______________________</w:t>
      </w:r>
    </w:p>
    <w:p>
      <w:pPr>
        <w:pStyle w:val="0"/>
        <w:jc w:val="right"/>
      </w:pPr>
      <w:r>
        <w:rPr>
          <w:sz w:val="20"/>
        </w:rPr>
        <w:t xml:space="preserve">(дата составления акта)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Комиссия органа управления сельским хозяйством муниципального округа (городского округа) Нижегородской области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___________________________________________________________,</w:t>
      </w:r>
    </w:p>
    <w:p>
      <w:pPr>
        <w:pStyle w:val="0"/>
        <w:jc w:val="center"/>
      </w:pPr>
      <w:r>
        <w:rPr>
          <w:sz w:val="20"/>
        </w:rPr>
        <w:t xml:space="preserve">(наименование органа управления сельским хозяйством)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созданная на основании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(наименование, дата, номер муниципального акта</w:t>
      </w:r>
    </w:p>
    <w:p>
      <w:pPr>
        <w:pStyle w:val="0"/>
        <w:jc w:val="center"/>
      </w:pPr>
      <w:r>
        <w:rPr>
          <w:sz w:val="20"/>
        </w:rPr>
        <w:t xml:space="preserve">о создании комиссии)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составе: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(указать состав комиссии)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совместно с представителем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для юридического лица, крестьянского</w:t>
      </w:r>
    </w:p>
    <w:p>
      <w:pPr>
        <w:pStyle w:val="0"/>
        <w:jc w:val="center"/>
      </w:pPr>
      <w:r>
        <w:rPr>
          <w:sz w:val="20"/>
        </w:rPr>
        <w:t xml:space="preserve">(фермерского) хозяйства, фамилия, имя, отчество</w:t>
      </w:r>
    </w:p>
    <w:p>
      <w:pPr>
        <w:pStyle w:val="0"/>
        <w:jc w:val="center"/>
      </w:pPr>
      <w:r>
        <w:rPr>
          <w:sz w:val="20"/>
        </w:rPr>
        <w:t xml:space="preserve">(при наличии) индивидуального предпринимателя, ИНН)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(далее - Получатель)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должности, фамилия, имя, отчество (при</w:t>
      </w:r>
    </w:p>
    <w:p>
      <w:pPr>
        <w:pStyle w:val="0"/>
        <w:jc w:val="center"/>
      </w:pPr>
      <w:r>
        <w:rPr>
          <w:sz w:val="20"/>
        </w:rPr>
        <w:t xml:space="preserve">наличии) лица, представляющего Получателя, фамилия, имя,</w:t>
      </w:r>
    </w:p>
    <w:p>
      <w:pPr>
        <w:pStyle w:val="0"/>
        <w:jc w:val="center"/>
      </w:pPr>
      <w:r>
        <w:rPr>
          <w:sz w:val="20"/>
        </w:rPr>
        <w:t xml:space="preserve">отчество (при наличии) индивидуального предпринимателя</w:t>
      </w:r>
    </w:p>
    <w:p>
      <w:pPr>
        <w:pStyle w:val="0"/>
        <w:jc w:val="center"/>
      </w:pPr>
      <w:r>
        <w:rPr>
          <w:sz w:val="20"/>
        </w:rPr>
        <w:t xml:space="preserve">или главы крестьянского (фермерского) хозяйства)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провела пересчет поголовья дойного стада крупного рогатого скота.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результатам пересчета комиссия подтверждает наличие у Получателя __________ голов собственного дойного стада крупного рогатого скота.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1 января (указать год включения в Перечень животноводческих объектов, планируемых к строительству (реконструкции)) поголовье собственного дойного стада крупного рогатого скота у Получателя составляло _____ голов.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Поголовье увеличено на _____ голов, что составляет ____% мощности построенного объекта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___________________________________________________________,</w:t>
      </w:r>
    </w:p>
    <w:p>
      <w:pPr>
        <w:pStyle w:val="0"/>
        <w:jc w:val="center"/>
      </w:pPr>
      <w:r>
        <w:rPr>
          <w:sz w:val="20"/>
        </w:rPr>
        <w:t xml:space="preserve">(наименование объекта)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что соответствует требованию </w:t>
      </w:r>
      <w:hyperlink w:history="0" r:id="rId26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предоставления из областного бюджета субсидии на возмещение части затрат на развитие молочного скотоводства, утвержденного приказом министерства сельского хозяйства и продовольственных ресурсов Нижегородской области от 4 августа 2023 г. N 220.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2268"/>
        <w:gridCol w:w="3345"/>
      </w:tblGrid>
      <w:t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Председатель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Члены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Представитель Получателя: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8</w:t>
      </w:r>
    </w:p>
    <w:p>
      <w:pPr>
        <w:pStyle w:val="0"/>
        <w:jc w:val="right"/>
      </w:pPr>
      <w:r>
        <w:rPr>
          <w:sz w:val="20"/>
        </w:rPr>
        <w:t xml:space="preserve">к приказу</w:t>
      </w:r>
    </w:p>
    <w:p>
      <w:pPr>
        <w:pStyle w:val="0"/>
        <w:jc w:val="right"/>
      </w:pPr>
      <w:r>
        <w:rPr>
          <w:sz w:val="20"/>
        </w:rPr>
        <w:t xml:space="preserve">министерства сельского хозяйства</w:t>
      </w:r>
    </w:p>
    <w:p>
      <w:pPr>
        <w:pStyle w:val="0"/>
        <w:jc w:val="right"/>
      </w:pPr>
      <w:r>
        <w:rPr>
          <w:sz w:val="20"/>
        </w:rPr>
        <w:t xml:space="preserve">и продовольственных ресурсов</w:t>
      </w:r>
    </w:p>
    <w:p>
      <w:pPr>
        <w:pStyle w:val="0"/>
        <w:jc w:val="right"/>
      </w:pPr>
      <w:r>
        <w:rPr>
          <w:sz w:val="20"/>
        </w:rPr>
        <w:t xml:space="preserve">Нижегородской области</w:t>
      </w:r>
    </w:p>
    <w:p>
      <w:pPr>
        <w:pStyle w:val="0"/>
        <w:jc w:val="right"/>
      </w:pPr>
      <w:r>
        <w:rPr>
          <w:sz w:val="20"/>
        </w:rPr>
        <w:t xml:space="preserve">от 03.10.2025 N 371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ФОРМА</w:t>
      </w:r>
    </w:p>
    <w:p>
      <w:pPr>
        <w:pStyle w:val="0"/>
        <w:jc w:val="both"/>
      </w:pPr>
      <w:r>
        <w:rPr>
          <w:sz w:val="20"/>
        </w:rPr>
      </w:r>
    </w:p>
    <w:bookmarkStart w:id="566" w:name="P566"/>
    <w:bookmarkEnd w:id="566"/>
    <w:p>
      <w:pPr>
        <w:pStyle w:val="0"/>
        <w:jc w:val="center"/>
      </w:pPr>
      <w:hyperlink w:history="0" r:id="rId27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Акт</w:t>
        </w:r>
      </w:hyperlink>
      <w:r>
        <w:rPr>
          <w:sz w:val="20"/>
        </w:rPr>
        <w:t xml:space="preserve">,</w:t>
      </w:r>
    </w:p>
    <w:p>
      <w:pPr>
        <w:pStyle w:val="0"/>
        <w:jc w:val="center"/>
      </w:pPr>
      <w:r>
        <w:rPr>
          <w:sz w:val="20"/>
        </w:rPr>
        <w:t xml:space="preserve">подтверждающий факт реализации мероприятий по смене</w:t>
      </w:r>
    </w:p>
    <w:p>
      <w:pPr>
        <w:pStyle w:val="0"/>
        <w:jc w:val="center"/>
      </w:pPr>
      <w:r>
        <w:rPr>
          <w:sz w:val="20"/>
        </w:rPr>
        <w:t xml:space="preserve">технологии содержания скота и переводе крупного</w:t>
      </w:r>
    </w:p>
    <w:p>
      <w:pPr>
        <w:pStyle w:val="0"/>
        <w:jc w:val="center"/>
      </w:pPr>
      <w:r>
        <w:rPr>
          <w:sz w:val="20"/>
        </w:rPr>
        <w:t xml:space="preserve">рогатого скота на беспривязное содержание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_______________________</w:t>
      </w:r>
    </w:p>
    <w:p>
      <w:pPr>
        <w:pStyle w:val="0"/>
        <w:jc w:val="right"/>
      </w:pPr>
      <w:r>
        <w:rPr>
          <w:sz w:val="20"/>
        </w:rPr>
        <w:t xml:space="preserve">(дата составления акта)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Комиссия органа управления сельским хозяйством муниципального округа (городского округа) Нижегородской области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___________________________________________________________,</w:t>
      </w:r>
    </w:p>
    <w:p>
      <w:pPr>
        <w:pStyle w:val="0"/>
        <w:jc w:val="center"/>
      </w:pPr>
      <w:r>
        <w:rPr>
          <w:sz w:val="20"/>
        </w:rPr>
        <w:t xml:space="preserve">(наименование органа управления сельским хозяйством)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созданная на основании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(наименование, дата, номер муниципального акта</w:t>
      </w:r>
    </w:p>
    <w:p>
      <w:pPr>
        <w:pStyle w:val="0"/>
        <w:jc w:val="center"/>
      </w:pPr>
      <w:r>
        <w:rPr>
          <w:sz w:val="20"/>
        </w:rPr>
        <w:t xml:space="preserve">о создании комиссии)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составе: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(указать состав комиссии)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совместно с представителем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для юридического лица, крестьянского</w:t>
      </w:r>
    </w:p>
    <w:p>
      <w:pPr>
        <w:pStyle w:val="0"/>
        <w:jc w:val="center"/>
      </w:pPr>
      <w:r>
        <w:rPr>
          <w:sz w:val="20"/>
        </w:rPr>
        <w:t xml:space="preserve">(фермерского) хозяйства, фамилия, имя, отчество</w:t>
      </w:r>
    </w:p>
    <w:p>
      <w:pPr>
        <w:pStyle w:val="0"/>
        <w:jc w:val="center"/>
      </w:pPr>
      <w:r>
        <w:rPr>
          <w:sz w:val="20"/>
        </w:rPr>
        <w:t xml:space="preserve">(при наличии) индивидуального предпринимателя, ИНН)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(далее - Получатель)</w:t>
      </w:r>
    </w:p>
    <w:p>
      <w:pPr>
        <w:pStyle w:val="0"/>
        <w:spacing w:before="200" w:lineRule="auto"/>
        <w:jc w:val="center"/>
      </w:pPr>
      <w:r>
        <w:rPr>
          <w:sz w:val="20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должности, фамилия, имя, отчество (при</w:t>
      </w:r>
    </w:p>
    <w:p>
      <w:pPr>
        <w:pStyle w:val="0"/>
        <w:jc w:val="center"/>
      </w:pPr>
      <w:r>
        <w:rPr>
          <w:sz w:val="20"/>
        </w:rPr>
        <w:t xml:space="preserve">наличии) лица, представляющего Получателя, фамилия, имя,</w:t>
      </w:r>
    </w:p>
    <w:p>
      <w:pPr>
        <w:pStyle w:val="0"/>
        <w:jc w:val="center"/>
      </w:pPr>
      <w:r>
        <w:rPr>
          <w:sz w:val="20"/>
        </w:rPr>
        <w:t xml:space="preserve">отчество (при наличии) индивидуального предпринимателя</w:t>
      </w:r>
    </w:p>
    <w:p>
      <w:pPr>
        <w:pStyle w:val="0"/>
        <w:jc w:val="center"/>
      </w:pPr>
      <w:r>
        <w:rPr>
          <w:sz w:val="20"/>
        </w:rPr>
        <w:t xml:space="preserve">или главы крестьянского (фермерского) хозяйства)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провела осмотр условий содержания дойного стада крупного рогатого скота.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результатам осмотра комиссия подтверждает наличие у Получателя __________ голов собственного дойного стада крупного рогатого скота, содержащихся с использованием привязной системы содержания, и __________ голов дойного стада крупного рогатого скота, содержащихся с использованием беспривязной системы содержания.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1 января (указать год включения в Перечень животноводческих объектов, планируемых к строительству (реконструкции)) поголовье собственного дойного стада крупного рогатого скота у Получателя составляло _____ голов, из них _______ голов содержалось с использованием привязной системы содержания и _______ голов содержалось с использованием беспривязной системы содержания.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Поголовье дойного стада, содержащееся с использованием беспривязной системы содержания, увеличено на _____ голов, что подтверждает осуществление мероприятий по смене технологии содержания скота и переводу животных на беспривязное содержание и соответствует требованию </w:t>
      </w:r>
      <w:hyperlink w:history="0" r:id="rId28" w:tooltip="Приказ министерства сельского хозяйства и продовольственных ресурсов Нижегородской области от 04.08.2023 N 220 (ред. от 24.09.2025) &quot;Об утверждении Порядка предоставления из областного бюджета субсидии на возмещение части затрат на развитие молочного скотоводства&quot; (Включен в Реестр нормативных актов органов исполнительной власти Нижегородской области 28.08.2023 N 23578-302-220) {КонсультантПлюс}">
        <w:r>
          <w:rPr>
            <w:sz w:val="20"/>
            <w:color w:val="0000ff"/>
          </w:rPr>
          <w:t xml:space="preserve">Порядка</w:t>
        </w:r>
      </w:hyperlink>
      <w:r>
        <w:rPr>
          <w:sz w:val="20"/>
        </w:rPr>
        <w:t xml:space="preserve"> предоставления из областного бюджета субсидии на возмещение части затрат на развитие молочного скотоводства, утвержденного приказом министерства сельского хозяйства и продовольственных ресурсов Нижегородской области от 4 августа 2023 г. N 220.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58"/>
        <w:gridCol w:w="2268"/>
        <w:gridCol w:w="3345"/>
      </w:tblGrid>
      <w:t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Председатель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Члены комиссии: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Представитель Получателя: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и продовольственных ресурсов Нижегородской области от 03.10.2025 N 371</w:t>
            <w:br/>
            <w:t>"Об утвер...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сельского хозяйства и продовольственных ресурсов Нижегородской области от 03.10.2025 N 371</w:t>
            <w:br/>
            <w:t>"Об утвер...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7&amp;n=325920&amp;dst=100440" TargetMode = "External"/><Relationship Id="rId9" Type="http://schemas.openxmlformats.org/officeDocument/2006/relationships/hyperlink" Target="https://login.consultant.ru/link/?req=doc&amp;base=RLAW187&amp;n=316047" TargetMode = "External"/><Relationship Id="rId10" Type="http://schemas.openxmlformats.org/officeDocument/2006/relationships/hyperlink" Target="https://login.consultant.ru/link/?req=doc&amp;base=RLAW187&amp;n=294569" TargetMode = "External"/><Relationship Id="rId11" Type="http://schemas.openxmlformats.org/officeDocument/2006/relationships/hyperlink" Target="https://login.consultant.ru/link/?req=doc&amp;base=RLAW187&amp;n=315910" TargetMode = "External"/><Relationship Id="rId12" Type="http://schemas.openxmlformats.org/officeDocument/2006/relationships/hyperlink" Target="https://login.consultant.ru/link/?req=doc&amp;base=RLAW187&amp;n=325920&amp;dst=100440" TargetMode = "External"/><Relationship Id="rId13" Type="http://schemas.openxmlformats.org/officeDocument/2006/relationships/hyperlink" Target="https://login.consultant.ru/link/?req=doc&amp;base=LAW&amp;n=121087&amp;dst=100142" TargetMode = "External"/><Relationship Id="rId14" Type="http://schemas.openxmlformats.org/officeDocument/2006/relationships/hyperlink" Target="https://login.consultant.ru/link/?req=doc&amp;base=RLAW187&amp;n=325920&amp;dst=100244" TargetMode = "External"/><Relationship Id="rId15" Type="http://schemas.openxmlformats.org/officeDocument/2006/relationships/hyperlink" Target="https://login.consultant.ru/link/?req=doc&amp;base=RLAW187&amp;n=325920&amp;dst=100247" TargetMode = "External"/><Relationship Id="rId16" Type="http://schemas.openxmlformats.org/officeDocument/2006/relationships/hyperlink" Target="https://login.consultant.ru/link/?req=doc&amp;base=LAW&amp;n=503698" TargetMode = "External"/><Relationship Id="rId17" Type="http://schemas.openxmlformats.org/officeDocument/2006/relationships/hyperlink" Target="https://login.consultant.ru/link/?req=doc&amp;base=RLAW187&amp;n=325920&amp;dst=100358" TargetMode = "External"/><Relationship Id="rId18" Type="http://schemas.openxmlformats.org/officeDocument/2006/relationships/hyperlink" Target="https://login.consultant.ru/link/?req=doc&amp;base=RLAW187&amp;n=325920&amp;dst=100442" TargetMode = "External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hyperlink" Target="https://login.consultant.ru/link/?req=doc&amp;base=RLAW187&amp;n=325920&amp;dst=100442" TargetMode = "External"/><Relationship Id="rId22" Type="http://schemas.openxmlformats.org/officeDocument/2006/relationships/hyperlink" Target="https://login.consultant.ru/link/?req=doc&amp;base=RLAW187&amp;n=325920&amp;dst=100365" TargetMode = "External"/><Relationship Id="rId23" Type="http://schemas.openxmlformats.org/officeDocument/2006/relationships/hyperlink" Target="https://login.consultant.ru/link/?req=doc&amp;base=RLAW187&amp;n=325920&amp;dst=100235" TargetMode = "External"/><Relationship Id="rId24" Type="http://schemas.openxmlformats.org/officeDocument/2006/relationships/hyperlink" Target="https://login.consultant.ru/link/?req=doc&amp;base=RLAW187&amp;n=325920&amp;dst=100366" TargetMode = "External"/><Relationship Id="rId25" Type="http://schemas.openxmlformats.org/officeDocument/2006/relationships/hyperlink" Target="https://login.consultant.ru/link/?req=doc&amp;base=RLAW187&amp;n=325920&amp;dst=100494" TargetMode = "External"/><Relationship Id="rId26" Type="http://schemas.openxmlformats.org/officeDocument/2006/relationships/hyperlink" Target="https://login.consultant.ru/link/?req=doc&amp;base=RLAW187&amp;n=325920&amp;dst=100431" TargetMode = "External"/><Relationship Id="rId27" Type="http://schemas.openxmlformats.org/officeDocument/2006/relationships/hyperlink" Target="https://login.consultant.ru/link/?req=doc&amp;base=RLAW187&amp;n=325920&amp;dst=100494" TargetMode = "External"/><Relationship Id="rId28" Type="http://schemas.openxmlformats.org/officeDocument/2006/relationships/hyperlink" Target="https://login.consultant.ru/link/?req=doc&amp;base=RLAW187&amp;n=325920&amp;dst=10043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сельского хозяйства и продовольственных ресурсов Нижегородской области от 03.10.2025 N 371
"Об утверждении форм документов, предусмотренных Порядком предоставления из областного бюджета субсидии на возмещение части затрат на развитие молочного скотоводства, утвержденным приказом министерства сельского хозяйства и продовольственных ресурсов Нижегородской области от 4 августа 2023 г. N 220"</dc:title>
  <dcterms:created xsi:type="dcterms:W3CDTF">2025-10-31T08:38:59Z</dcterms:created>
</cp:coreProperties>
</file>