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A3B38" w14:textId="77777777" w:rsidR="00AF177A" w:rsidRDefault="00AF177A" w:rsidP="00AF177A">
      <w:pPr>
        <w:spacing w:before="465" w:after="510" w:line="375" w:lineRule="atLeast"/>
        <w:jc w:val="center"/>
        <w:outlineLvl w:val="2"/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</w:pPr>
      <w:r w:rsidRPr="00AF177A"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  <w:t xml:space="preserve">Извещение о проведении </w:t>
      </w:r>
      <w:r w:rsidR="0081483E"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  <w:t xml:space="preserve">общественного обсуждения, </w:t>
      </w:r>
      <w:r w:rsidRPr="00AF177A"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  <w:t xml:space="preserve">независимой </w:t>
      </w:r>
      <w:r w:rsidR="00236937"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  <w:t xml:space="preserve">антикоррупционной </w:t>
      </w:r>
      <w:r w:rsidRPr="00AF177A">
        <w:rPr>
          <w:rFonts w:ascii="PT Sans" w:eastAsia="Times New Roman" w:hAnsi="PT Sans" w:cs="Times New Roman"/>
          <w:b/>
          <w:bCs/>
          <w:color w:val="000000"/>
          <w:sz w:val="29"/>
          <w:szCs w:val="29"/>
          <w:lang w:eastAsia="ru-RU"/>
        </w:rPr>
        <w:t>экспертизы</w:t>
      </w:r>
    </w:p>
    <w:p w14:paraId="42C12D5D" w14:textId="5222A6DE" w:rsidR="00A12D9B" w:rsidRDefault="00A12D9B" w:rsidP="00A12D9B">
      <w:pPr>
        <w:spacing w:after="0" w:line="240" w:lineRule="auto"/>
        <w:jc w:val="center"/>
        <w:outlineLvl w:val="2"/>
        <w:rPr>
          <w:rFonts w:ascii="PT Sans" w:eastAsia="Times New Roman" w:hAnsi="PT Sans" w:cs="Times New Roman"/>
          <w:bCs/>
          <w:color w:val="000000"/>
          <w:sz w:val="29"/>
          <w:szCs w:val="29"/>
          <w:lang w:eastAsia="ru-RU"/>
        </w:rPr>
      </w:pPr>
      <w:r w:rsidRPr="00DD38E9">
        <w:rPr>
          <w:rFonts w:ascii="PT Sans" w:eastAsia="Times New Roman" w:hAnsi="PT Sans" w:cs="Times New Roman"/>
          <w:bCs/>
          <w:color w:val="000000"/>
          <w:sz w:val="29"/>
          <w:szCs w:val="29"/>
          <w:lang w:eastAsia="ru-RU"/>
        </w:rPr>
        <w:t>проекта Постановления Правительства Нижегородской области</w:t>
      </w:r>
    </w:p>
    <w:p w14:paraId="16686526" w14:textId="3DFD15C2" w:rsidR="00D604D0" w:rsidRDefault="00D604D0" w:rsidP="00A12D9B">
      <w:pPr>
        <w:spacing w:after="0" w:line="240" w:lineRule="auto"/>
        <w:jc w:val="center"/>
        <w:outlineLvl w:val="2"/>
        <w:rPr>
          <w:rFonts w:ascii="PT Sans" w:eastAsia="Times New Roman" w:hAnsi="PT Sans" w:cs="Times New Roman"/>
          <w:bCs/>
          <w:color w:val="000000"/>
          <w:sz w:val="29"/>
          <w:szCs w:val="29"/>
          <w:lang w:eastAsia="ru-RU"/>
        </w:rPr>
      </w:pPr>
    </w:p>
    <w:p w14:paraId="31387ABC" w14:textId="1436C138" w:rsidR="00D604D0" w:rsidRPr="00D604D0" w:rsidRDefault="00D604D0" w:rsidP="00A12D9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D604D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О</w:t>
      </w:r>
      <w:r w:rsidRPr="00D604D0">
        <w:rPr>
          <w:rFonts w:ascii="Times New Roman" w:hAnsi="Times New Roman" w:cs="Times New Roman"/>
          <w:color w:val="000000"/>
          <w:sz w:val="28"/>
          <w:szCs w:val="28"/>
        </w:rPr>
        <w:t xml:space="preserve"> внесении изменений в Положение о реализации Закона Нижегородской области от 26 декабря 2018 г. № 158-З «О мерах по развитию кадрового потенциала сельскохозяйственного производства Нижегородской области», утвержденное постановлением Правительства Нижегородской области от 19 июня 2019 г. № 37</w:t>
      </w:r>
      <w:r w:rsidRPr="00D604D0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14:paraId="6BC8B996" w14:textId="77777777" w:rsidR="00D604D0" w:rsidRPr="00DD38E9" w:rsidRDefault="00D604D0" w:rsidP="00A12D9B">
      <w:pPr>
        <w:spacing w:after="0" w:line="240" w:lineRule="auto"/>
        <w:jc w:val="center"/>
        <w:outlineLvl w:val="2"/>
        <w:rPr>
          <w:rFonts w:ascii="PT Sans" w:eastAsia="Times New Roman" w:hAnsi="PT Sans" w:cs="Times New Roman"/>
          <w:bCs/>
          <w:color w:val="000000"/>
          <w:sz w:val="29"/>
          <w:szCs w:val="29"/>
          <w:lang w:eastAsia="ru-RU"/>
        </w:rPr>
      </w:pPr>
    </w:p>
    <w:tbl>
      <w:tblPr>
        <w:tblW w:w="10653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670"/>
        <w:gridCol w:w="21"/>
      </w:tblGrid>
      <w:tr w:rsidR="00382B9B" w:rsidRPr="00AF177A" w14:paraId="34429099" w14:textId="77777777" w:rsidTr="00243A01">
        <w:tc>
          <w:tcPr>
            <w:tcW w:w="49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105E99A1" w14:textId="77777777" w:rsidR="00382B9B" w:rsidRPr="00AF177A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Наименование органа-разработчика</w:t>
            </w:r>
          </w:p>
        </w:tc>
        <w:tc>
          <w:tcPr>
            <w:tcW w:w="56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18387781" w14:textId="77777777" w:rsidR="00382B9B" w:rsidRPr="00AF177A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r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Министерство сельского хозяйства и продовольственных ресурсов Нижегородской области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494D4450" w14:textId="77777777" w:rsidR="00382B9B" w:rsidRPr="00AF177A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382B9B" w:rsidRPr="00AF177A" w14:paraId="199C77A5" w14:textId="77777777" w:rsidTr="00243A01">
        <w:tc>
          <w:tcPr>
            <w:tcW w:w="49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78B207C2" w14:textId="77777777" w:rsidR="00382B9B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r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Дата начала и окончания независимой экспертизы</w:t>
            </w:r>
          </w:p>
          <w:p w14:paraId="60E096EF" w14:textId="77777777" w:rsidR="00382B9B" w:rsidRPr="00AF177A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230B3999" w14:textId="607E3A5A" w:rsidR="00382B9B" w:rsidRPr="00B45134" w:rsidRDefault="00EA761A" w:rsidP="000D453D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r w:rsidRPr="00B45134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5467E0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3</w:t>
            </w:r>
            <w:r w:rsidR="00B45134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.</w:t>
            </w:r>
            <w:r w:rsidR="005467E0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0</w:t>
            </w:r>
            <w:r w:rsidR="004D30E8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7</w:t>
            </w:r>
            <w:r w:rsidR="00382B9B"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.20</w:t>
            </w:r>
            <w:r w:rsidR="00382B9B" w:rsidRPr="00B45134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4D30E8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6</w:t>
            </w:r>
            <w:r w:rsidR="00382B9B"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—</w:t>
            </w:r>
            <w:r w:rsidR="005467E0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29</w:t>
            </w:r>
            <w:r w:rsidR="00382B9B"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.0</w:t>
            </w:r>
            <w:r w:rsidR="004D30E8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7</w:t>
            </w:r>
            <w:r w:rsidR="00382B9B"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.20</w:t>
            </w:r>
            <w:r w:rsidR="00382B9B" w:rsidRPr="00B45134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4D30E8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0AD7635" w14:textId="77777777" w:rsidR="00382B9B" w:rsidRPr="00B45134" w:rsidRDefault="00382B9B" w:rsidP="00964754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382B9B" w:rsidRPr="00AF177A" w14:paraId="08D04203" w14:textId="77777777" w:rsidTr="00243A01">
        <w:tc>
          <w:tcPr>
            <w:tcW w:w="49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22A6A4C0" w14:textId="379A5D62" w:rsidR="00382B9B" w:rsidRPr="00AF177A" w:rsidRDefault="00382B9B" w:rsidP="00AF177A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r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Адрес электронной почты и (или) почтовый адрес,</w:t>
            </w:r>
            <w:r w:rsidRPr="00AF177A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br/>
              <w:t>по которому направляются заключения по результатам проведения независимой экспертизы</w:t>
            </w:r>
          </w:p>
        </w:tc>
        <w:tc>
          <w:tcPr>
            <w:tcW w:w="56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50" w:type="dxa"/>
              <w:bottom w:w="45" w:type="dxa"/>
              <w:right w:w="150" w:type="dxa"/>
            </w:tcMar>
            <w:hideMark/>
          </w:tcPr>
          <w:p w14:paraId="6E0B1461" w14:textId="74370AD1" w:rsidR="00382B9B" w:rsidRPr="00991DE9" w:rsidRDefault="00B45134" w:rsidP="00243A01">
            <w:pPr>
              <w:spacing w:after="0" w:line="300" w:lineRule="atLeast"/>
              <w:jc w:val="center"/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val="en-US" w:eastAsia="ru-RU"/>
              </w:rPr>
              <w:t>timakova</w:t>
            </w:r>
            <w:r w:rsidR="00A27DCD" w:rsidRPr="00A27DCD">
              <w:rPr>
                <w:rFonts w:ascii="PT Sans" w:eastAsia="Times New Roman" w:hAnsi="PT Sans" w:cs="Times New Roman"/>
                <w:color w:val="333333"/>
                <w:sz w:val="20"/>
                <w:szCs w:val="20"/>
                <w:lang w:eastAsia="ru-RU"/>
              </w:rPr>
              <w:t>@minapk.nnov.ru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A19BF64" w14:textId="77777777" w:rsidR="00382B9B" w:rsidRDefault="00382B9B" w:rsidP="00AF177A">
            <w:pPr>
              <w:spacing w:after="0" w:line="300" w:lineRule="atLeast"/>
              <w:jc w:val="center"/>
            </w:pPr>
          </w:p>
        </w:tc>
      </w:tr>
    </w:tbl>
    <w:p w14:paraId="38812909" w14:textId="77777777" w:rsidR="008A4741" w:rsidRPr="00AF177A" w:rsidRDefault="00D604D0" w:rsidP="00AF177A">
      <w:pPr>
        <w:jc w:val="center"/>
      </w:pPr>
    </w:p>
    <w:sectPr w:rsidR="008A4741" w:rsidRPr="00AF177A" w:rsidSect="00AF17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F"/>
    <w:rsid w:val="00095C41"/>
    <w:rsid w:val="000D453D"/>
    <w:rsid w:val="001024BE"/>
    <w:rsid w:val="0015717A"/>
    <w:rsid w:val="00236937"/>
    <w:rsid w:val="002379DE"/>
    <w:rsid w:val="00243A01"/>
    <w:rsid w:val="002A0631"/>
    <w:rsid w:val="0030565D"/>
    <w:rsid w:val="003117DE"/>
    <w:rsid w:val="00347465"/>
    <w:rsid w:val="00382B9B"/>
    <w:rsid w:val="003868B1"/>
    <w:rsid w:val="004D30E8"/>
    <w:rsid w:val="004F2624"/>
    <w:rsid w:val="005467E0"/>
    <w:rsid w:val="005F3A38"/>
    <w:rsid w:val="0081483E"/>
    <w:rsid w:val="008A7CA1"/>
    <w:rsid w:val="00964754"/>
    <w:rsid w:val="00991DE9"/>
    <w:rsid w:val="00A12D9B"/>
    <w:rsid w:val="00A27DCD"/>
    <w:rsid w:val="00AE6AFB"/>
    <w:rsid w:val="00AF177A"/>
    <w:rsid w:val="00B45134"/>
    <w:rsid w:val="00B91419"/>
    <w:rsid w:val="00D604D0"/>
    <w:rsid w:val="00DD38E9"/>
    <w:rsid w:val="00DE701F"/>
    <w:rsid w:val="00E57180"/>
    <w:rsid w:val="00EA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E95E"/>
  <w15:docId w15:val="{182F2BEE-5C53-465B-9846-122E8474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937"/>
    <w:rPr>
      <w:color w:val="0563C1" w:themeColor="hyperlink"/>
      <w:u w:val="single"/>
    </w:rPr>
  </w:style>
  <w:style w:type="character" w:customStyle="1" w:styleId="docdata">
    <w:name w:val="docdata"/>
    <w:aliases w:val="docy,v5,2620,bqiaagaaeyqcaaagiaiaaanzbwaabwchaaaaaaaaaaaaaaaaaaaaaaaaaaaaaaaaaaaaaaaaaaaaaaaaaaaaaaaaaaaaaaaaaaaaaaaaaaaaaaaaaaaaaaaaaaaaaaaaaaaaaaaaaaaaaaaaaaaaaaaaaaaaaaaaaaaaaaaaaaaaaaaaaaaaaaaaaaaaaaaaaaaaaaaaaaaaaaaaaaaaaaaaaaaaaaaaaaaaaaaa"/>
    <w:basedOn w:val="a0"/>
    <w:rsid w:val="00D60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4284">
                          <w:marLeft w:val="60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Карпычева</dc:creator>
  <cp:keywords/>
  <dc:description/>
  <cp:lastModifiedBy>Инна Тимакова</cp:lastModifiedBy>
  <cp:revision>4</cp:revision>
  <dcterms:created xsi:type="dcterms:W3CDTF">2025-01-31T09:29:00Z</dcterms:created>
  <dcterms:modified xsi:type="dcterms:W3CDTF">2026-07-23T12:55:00Z</dcterms:modified>
</cp:coreProperties>
</file>