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04527" w14:textId="77777777" w:rsidR="00AF177A" w:rsidRPr="00AF177A" w:rsidRDefault="00AF177A" w:rsidP="00AF177A">
      <w:pPr>
        <w:spacing w:before="465" w:after="510" w:line="375" w:lineRule="atLeast"/>
        <w:jc w:val="center"/>
        <w:outlineLvl w:val="2"/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</w:pPr>
      <w:r w:rsidRPr="00AF177A"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  <w:t xml:space="preserve">Извещение о проведении </w:t>
      </w:r>
      <w:r w:rsidR="0081483E"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  <w:t xml:space="preserve">общественного обсуждения, </w:t>
      </w:r>
      <w:r w:rsidRPr="00AF177A"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  <w:t xml:space="preserve">независимой </w:t>
      </w:r>
      <w:r w:rsidR="00236937"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  <w:t xml:space="preserve">антикоррупционной </w:t>
      </w:r>
      <w:r w:rsidRPr="00AF177A">
        <w:rPr>
          <w:rFonts w:ascii="PT Sans" w:eastAsia="Times New Roman" w:hAnsi="PT Sans" w:cs="Times New Roman"/>
          <w:b/>
          <w:bCs/>
          <w:color w:val="000000"/>
          <w:sz w:val="29"/>
          <w:szCs w:val="29"/>
          <w:lang w:eastAsia="ru-RU"/>
        </w:rPr>
        <w:t>экспертизы</w:t>
      </w:r>
    </w:p>
    <w:tbl>
      <w:tblPr>
        <w:tblW w:w="1065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670"/>
        <w:gridCol w:w="21"/>
      </w:tblGrid>
      <w:tr w:rsidR="00382B9B" w:rsidRPr="00AF177A" w14:paraId="7591CE07" w14:textId="77777777" w:rsidTr="00243A01">
        <w:tc>
          <w:tcPr>
            <w:tcW w:w="49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7DA9C447" w14:textId="77777777" w:rsidR="00382B9B" w:rsidRPr="00AF177A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  <w:r w:rsidRPr="00AF177A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Наименование органа-разработчика</w:t>
            </w:r>
          </w:p>
        </w:tc>
        <w:tc>
          <w:tcPr>
            <w:tcW w:w="56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74DBD332" w14:textId="77777777" w:rsidR="00382B9B" w:rsidRPr="00AF177A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  <w:r w:rsidRPr="00AF177A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Министерство сельского хозяйства и продовольственных ресурсов Нижегородской области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0422BA9" w14:textId="77777777" w:rsidR="00382B9B" w:rsidRPr="00AF177A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82B9B" w:rsidRPr="00AF177A" w14:paraId="128F68C1" w14:textId="77777777" w:rsidTr="00243A01">
        <w:tc>
          <w:tcPr>
            <w:tcW w:w="49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7599E85D" w14:textId="77777777" w:rsidR="00382B9B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  <w:r w:rsidRPr="00AF177A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Дата начала и окончания независимой экспертизы</w:t>
            </w:r>
          </w:p>
          <w:p w14:paraId="2C742183" w14:textId="77777777" w:rsidR="00382B9B" w:rsidRPr="00AF177A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7E365D74" w14:textId="297E4C93" w:rsidR="00382B9B" w:rsidRPr="00AB197A" w:rsidRDefault="00A90ED9" w:rsidP="00BA384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10</w:t>
            </w:r>
            <w:r w:rsidR="00192B78" w:rsidRPr="00192B78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11</w:t>
            </w:r>
            <w:r w:rsidR="00192B78" w:rsidRPr="00192B78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.2025-1</w:t>
            </w:r>
            <w:r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192B78" w:rsidRPr="00192B78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11</w:t>
            </w:r>
            <w:bookmarkStart w:id="0" w:name="_GoBack"/>
            <w:bookmarkEnd w:id="0"/>
            <w:r w:rsidR="00192B78" w:rsidRPr="00192B78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6AC1432" w14:textId="77777777" w:rsidR="00382B9B" w:rsidRPr="00AB197A" w:rsidRDefault="00382B9B" w:rsidP="00964754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82B9B" w:rsidRPr="00AF177A" w14:paraId="7237A21E" w14:textId="77777777" w:rsidTr="00243A01">
        <w:tc>
          <w:tcPr>
            <w:tcW w:w="496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22B27C7F" w14:textId="77777777" w:rsidR="00382B9B" w:rsidRPr="00AF177A" w:rsidRDefault="00382B9B" w:rsidP="00AF177A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</w:pPr>
            <w:r w:rsidRPr="00AF177A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t>Адрес электронной почты и (или) почтовый адрес,</w:t>
            </w:r>
            <w:r w:rsidRPr="00AF177A">
              <w:rPr>
                <w:rFonts w:ascii="PT Sans" w:eastAsia="Times New Roman" w:hAnsi="PT Sans" w:cs="Times New Roman"/>
                <w:color w:val="333333"/>
                <w:sz w:val="20"/>
                <w:szCs w:val="20"/>
                <w:lang w:eastAsia="ru-RU"/>
              </w:rPr>
              <w:br/>
              <w:t>по которому направляются заключения по результатам проведения независимой экспертизы</w:t>
            </w:r>
          </w:p>
        </w:tc>
        <w:tc>
          <w:tcPr>
            <w:tcW w:w="56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14:paraId="345ED972" w14:textId="01264775" w:rsidR="00382B9B" w:rsidRPr="001822CD" w:rsidRDefault="00A90ED9" w:rsidP="00243A01">
            <w:pPr>
              <w:spacing w:after="0" w:line="300" w:lineRule="atLeast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  <w:r w:rsidRPr="00A90ED9">
              <w:rPr>
                <w:rFonts w:ascii="PT Sans" w:eastAsia="Times New Roman" w:hAnsi="PT Sans" w:cs="Times New Roman"/>
                <w:sz w:val="24"/>
                <w:szCs w:val="24"/>
                <w:lang w:val="en-US" w:eastAsia="ru-RU"/>
              </w:rPr>
              <w:t>subsid@minapk.nnov.ru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5C8C4EE" w14:textId="77777777" w:rsidR="00382B9B" w:rsidRDefault="00382B9B" w:rsidP="00AF177A">
            <w:pPr>
              <w:spacing w:after="0" w:line="300" w:lineRule="atLeast"/>
              <w:jc w:val="center"/>
            </w:pPr>
          </w:p>
        </w:tc>
      </w:tr>
    </w:tbl>
    <w:p w14:paraId="5B5359EC" w14:textId="77777777" w:rsidR="008A4741" w:rsidRPr="00AF177A" w:rsidRDefault="00A90ED9" w:rsidP="00AF177A">
      <w:pPr>
        <w:jc w:val="center"/>
      </w:pPr>
    </w:p>
    <w:sectPr w:rsidR="008A4741" w:rsidRPr="00AF177A" w:rsidSect="00C470A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01F"/>
    <w:rsid w:val="00095C41"/>
    <w:rsid w:val="001024BE"/>
    <w:rsid w:val="001822CD"/>
    <w:rsid w:val="001922B6"/>
    <w:rsid w:val="00192B78"/>
    <w:rsid w:val="001C417A"/>
    <w:rsid w:val="00236937"/>
    <w:rsid w:val="00243A01"/>
    <w:rsid w:val="002A0631"/>
    <w:rsid w:val="003117DE"/>
    <w:rsid w:val="00347465"/>
    <w:rsid w:val="00382B9B"/>
    <w:rsid w:val="003868B1"/>
    <w:rsid w:val="003C6FC5"/>
    <w:rsid w:val="004F2624"/>
    <w:rsid w:val="006A6FC4"/>
    <w:rsid w:val="0081483E"/>
    <w:rsid w:val="00964754"/>
    <w:rsid w:val="00997F56"/>
    <w:rsid w:val="00A06DE7"/>
    <w:rsid w:val="00A90ED9"/>
    <w:rsid w:val="00AB197A"/>
    <w:rsid w:val="00AE6AFB"/>
    <w:rsid w:val="00AF177A"/>
    <w:rsid w:val="00BA384A"/>
    <w:rsid w:val="00BC260B"/>
    <w:rsid w:val="00C470A5"/>
    <w:rsid w:val="00DA054F"/>
    <w:rsid w:val="00DA6B3E"/>
    <w:rsid w:val="00D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00D3"/>
  <w15:docId w15:val="{CBC5C118-8B3D-4440-AE20-F572ABA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4284">
                          <w:marLeft w:val="60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3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Александра Трофимова</cp:lastModifiedBy>
  <cp:revision>16</cp:revision>
  <cp:lastPrinted>2023-03-17T11:36:00Z</cp:lastPrinted>
  <dcterms:created xsi:type="dcterms:W3CDTF">2023-02-02T12:49:00Z</dcterms:created>
  <dcterms:modified xsi:type="dcterms:W3CDTF">2025-11-10T07:23:00Z</dcterms:modified>
</cp:coreProperties>
</file>