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B9" w:rsidRDefault="007A5BB9">
      <w:pPr>
        <w:pStyle w:val="ConsPlusTitlePage"/>
      </w:pPr>
      <w:r>
        <w:t xml:space="preserve">Документ предоставлен </w:t>
      </w:r>
      <w:hyperlink r:id="rId5" w:history="1">
        <w:r>
          <w:rPr>
            <w:color w:val="0000FF"/>
          </w:rPr>
          <w:t>КонсультантПлюс</w:t>
        </w:r>
      </w:hyperlink>
      <w:r>
        <w:br/>
      </w:r>
    </w:p>
    <w:p w:rsidR="007A5BB9" w:rsidRDefault="007A5BB9">
      <w:pPr>
        <w:pStyle w:val="ConsPlusNormal"/>
        <w:ind w:firstLine="540"/>
        <w:jc w:val="both"/>
        <w:outlineLvl w:val="0"/>
      </w:pPr>
    </w:p>
    <w:p w:rsidR="007A5BB9" w:rsidRDefault="007A5BB9">
      <w:pPr>
        <w:pStyle w:val="ConsPlusNormal"/>
        <w:outlineLvl w:val="0"/>
      </w:pPr>
      <w:r>
        <w:t>Включен в Реестр нормативных актов органов исполнительной власти Нижегородской области 19 января 2018 года N 11208-302-166</w:t>
      </w:r>
    </w:p>
    <w:p w:rsidR="007A5BB9" w:rsidRDefault="007A5BB9">
      <w:pPr>
        <w:pStyle w:val="ConsPlusNormal"/>
        <w:pBdr>
          <w:top w:val="single" w:sz="6" w:space="0" w:color="auto"/>
        </w:pBdr>
        <w:spacing w:before="100" w:after="100"/>
        <w:jc w:val="both"/>
        <w:rPr>
          <w:sz w:val="2"/>
          <w:szCs w:val="2"/>
        </w:rPr>
      </w:pPr>
    </w:p>
    <w:p w:rsidR="007A5BB9" w:rsidRDefault="007A5BB9">
      <w:pPr>
        <w:pStyle w:val="ConsPlusNormal"/>
        <w:ind w:firstLine="540"/>
        <w:jc w:val="both"/>
      </w:pPr>
    </w:p>
    <w:p w:rsidR="007A5BB9" w:rsidRDefault="007A5BB9">
      <w:pPr>
        <w:pStyle w:val="ConsPlusTitle"/>
        <w:jc w:val="center"/>
      </w:pPr>
      <w:r>
        <w:t>МИНИСТЕРСТВО СЕЛЬСКОГО ХОЗЯЙСТВА И ПРОДОВОЛЬСТВЕННЫХ</w:t>
      </w:r>
    </w:p>
    <w:p w:rsidR="007A5BB9" w:rsidRDefault="007A5BB9">
      <w:pPr>
        <w:pStyle w:val="ConsPlusTitle"/>
        <w:jc w:val="center"/>
      </w:pPr>
      <w:r>
        <w:t>РЕСУРСОВ НИЖЕГОРОДСКОЙ ОБЛАСТИ</w:t>
      </w:r>
    </w:p>
    <w:p w:rsidR="007A5BB9" w:rsidRDefault="007A5BB9">
      <w:pPr>
        <w:pStyle w:val="ConsPlusTitle"/>
        <w:jc w:val="center"/>
      </w:pPr>
    </w:p>
    <w:p w:rsidR="007A5BB9" w:rsidRDefault="007A5BB9">
      <w:pPr>
        <w:pStyle w:val="ConsPlusTitle"/>
        <w:jc w:val="center"/>
      </w:pPr>
      <w:r>
        <w:t>ПРИКАЗ</w:t>
      </w:r>
    </w:p>
    <w:p w:rsidR="007A5BB9" w:rsidRDefault="007A5BB9">
      <w:pPr>
        <w:pStyle w:val="ConsPlusTitle"/>
        <w:jc w:val="center"/>
      </w:pPr>
      <w:r>
        <w:t>от 28 декабря 2017 г. N 166</w:t>
      </w:r>
    </w:p>
    <w:p w:rsidR="007A5BB9" w:rsidRDefault="007A5BB9">
      <w:pPr>
        <w:pStyle w:val="ConsPlusTitle"/>
        <w:jc w:val="center"/>
      </w:pPr>
    </w:p>
    <w:p w:rsidR="007A5BB9" w:rsidRDefault="007A5BB9">
      <w:pPr>
        <w:pStyle w:val="ConsPlusTitle"/>
        <w:jc w:val="center"/>
      </w:pPr>
      <w:r>
        <w:t>ОБ УТВЕРЖДЕНИИ АДМИНИСТРАТИВНОГО РЕГЛАМЕНТА ОСУЩЕСТВЛЕНИЯ</w:t>
      </w:r>
    </w:p>
    <w:p w:rsidR="007A5BB9" w:rsidRDefault="007A5BB9">
      <w:pPr>
        <w:pStyle w:val="ConsPlusTitle"/>
        <w:jc w:val="center"/>
      </w:pPr>
      <w:r>
        <w:t>МИНИСТЕРСТВОМ СЕЛЬСКОГО ХОЗЯЙСТВА И ПРОДОВОЛЬСТВЕННЫХ</w:t>
      </w:r>
    </w:p>
    <w:p w:rsidR="007A5BB9" w:rsidRDefault="007A5BB9">
      <w:pPr>
        <w:pStyle w:val="ConsPlusTitle"/>
        <w:jc w:val="center"/>
      </w:pPr>
      <w:r>
        <w:t>РЕСУРСОВ НИЖЕГОРОДСКОЙ ОБЛАСТИ РЕГИОНАЛЬНОГО</w:t>
      </w:r>
    </w:p>
    <w:p w:rsidR="007A5BB9" w:rsidRDefault="007A5BB9">
      <w:pPr>
        <w:pStyle w:val="ConsPlusTitle"/>
        <w:jc w:val="center"/>
      </w:pPr>
      <w:r>
        <w:t>ГОСУДАРСТВЕННОГО НАДЗОРА В ОБЛАСТИ ПЛЕМЕННОГО ЖИВОТНОВОДСТВА</w:t>
      </w:r>
    </w:p>
    <w:p w:rsidR="007A5BB9" w:rsidRDefault="007A5BB9">
      <w:pPr>
        <w:pStyle w:val="ConsPlusTitle"/>
        <w:jc w:val="center"/>
      </w:pPr>
      <w:r>
        <w:t>НА ТЕРРИТОРИИ НИЖЕГОРОДСКОЙ ОБЛАСТИ</w:t>
      </w:r>
    </w:p>
    <w:p w:rsidR="007A5BB9" w:rsidRDefault="007A5B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5BB9">
        <w:trPr>
          <w:jc w:val="center"/>
        </w:trPr>
        <w:tc>
          <w:tcPr>
            <w:tcW w:w="9294" w:type="dxa"/>
            <w:tcBorders>
              <w:top w:val="nil"/>
              <w:left w:val="single" w:sz="24" w:space="0" w:color="CED3F1"/>
              <w:bottom w:val="nil"/>
              <w:right w:val="single" w:sz="24" w:space="0" w:color="F4F3F8"/>
            </w:tcBorders>
            <w:shd w:val="clear" w:color="auto" w:fill="F4F3F8"/>
          </w:tcPr>
          <w:p w:rsidR="007A5BB9" w:rsidRDefault="007A5BB9">
            <w:pPr>
              <w:pStyle w:val="ConsPlusNormal"/>
              <w:jc w:val="center"/>
            </w:pPr>
            <w:r>
              <w:rPr>
                <w:color w:val="392C69"/>
              </w:rPr>
              <w:t>Список изменяющих документов</w:t>
            </w:r>
          </w:p>
          <w:p w:rsidR="007A5BB9" w:rsidRDefault="007A5BB9">
            <w:pPr>
              <w:pStyle w:val="ConsPlusNormal"/>
              <w:jc w:val="center"/>
            </w:pPr>
            <w:r>
              <w:rPr>
                <w:color w:val="392C69"/>
              </w:rPr>
              <w:t>(в ред. приказов министерства сельского хозяйства и продовольственных</w:t>
            </w:r>
          </w:p>
          <w:p w:rsidR="007A5BB9" w:rsidRDefault="007A5BB9">
            <w:pPr>
              <w:pStyle w:val="ConsPlusNormal"/>
              <w:jc w:val="center"/>
            </w:pPr>
            <w:r>
              <w:rPr>
                <w:color w:val="392C69"/>
              </w:rPr>
              <w:t xml:space="preserve">ресурсов Нижегородской области от 12.07.2018 </w:t>
            </w:r>
            <w:hyperlink r:id="rId6" w:history="1">
              <w:r>
                <w:rPr>
                  <w:color w:val="0000FF"/>
                </w:rPr>
                <w:t>N 126</w:t>
              </w:r>
            </w:hyperlink>
            <w:r>
              <w:rPr>
                <w:color w:val="392C69"/>
              </w:rPr>
              <w:t xml:space="preserve">, от 07.09.2018 </w:t>
            </w:r>
            <w:hyperlink r:id="rId7" w:history="1">
              <w:r>
                <w:rPr>
                  <w:color w:val="0000FF"/>
                </w:rPr>
                <w:t>N 150</w:t>
              </w:r>
            </w:hyperlink>
            <w:r>
              <w:rPr>
                <w:color w:val="392C69"/>
              </w:rPr>
              <w:t>,</w:t>
            </w:r>
          </w:p>
          <w:p w:rsidR="007A5BB9" w:rsidRDefault="007A5BB9">
            <w:pPr>
              <w:pStyle w:val="ConsPlusNormal"/>
              <w:jc w:val="center"/>
            </w:pPr>
            <w:r>
              <w:rPr>
                <w:color w:val="392C69"/>
              </w:rPr>
              <w:t xml:space="preserve">от 16.10.2018 </w:t>
            </w:r>
            <w:hyperlink r:id="rId8" w:history="1">
              <w:r>
                <w:rPr>
                  <w:color w:val="0000FF"/>
                </w:rPr>
                <w:t>N 172</w:t>
              </w:r>
            </w:hyperlink>
            <w:r>
              <w:rPr>
                <w:color w:val="392C69"/>
              </w:rPr>
              <w:t xml:space="preserve">, от 30.04.2019 </w:t>
            </w:r>
            <w:hyperlink r:id="rId9" w:history="1">
              <w:r>
                <w:rPr>
                  <w:color w:val="0000FF"/>
                </w:rPr>
                <w:t>N 71</w:t>
              </w:r>
            </w:hyperlink>
            <w:r>
              <w:rPr>
                <w:color w:val="392C69"/>
              </w:rPr>
              <w:t xml:space="preserve">, от 20.08.2019 </w:t>
            </w:r>
            <w:hyperlink r:id="rId10" w:history="1">
              <w:r>
                <w:rPr>
                  <w:color w:val="0000FF"/>
                </w:rPr>
                <w:t>N 135</w:t>
              </w:r>
            </w:hyperlink>
            <w:r>
              <w:rPr>
                <w:color w:val="392C69"/>
              </w:rPr>
              <w:t>)</w:t>
            </w:r>
          </w:p>
        </w:tc>
      </w:tr>
    </w:tbl>
    <w:p w:rsidR="007A5BB9" w:rsidRDefault="007A5BB9">
      <w:pPr>
        <w:pStyle w:val="ConsPlusNormal"/>
        <w:ind w:firstLine="540"/>
        <w:jc w:val="both"/>
      </w:pPr>
    </w:p>
    <w:p w:rsidR="007A5BB9" w:rsidRDefault="007A5BB9">
      <w:pPr>
        <w:pStyle w:val="ConsPlusNormal"/>
        <w:ind w:firstLine="540"/>
        <w:jc w:val="both"/>
      </w:pPr>
      <w:r>
        <w:t xml:space="preserve">В соответствии с Федеральным </w:t>
      </w:r>
      <w:hyperlink r:id="rId11" w:history="1">
        <w:r>
          <w:rPr>
            <w:color w:val="0000FF"/>
          </w:rPr>
          <w:t>законом</w:t>
        </w:r>
      </w:hyperlink>
      <w:r>
        <w:t xml:space="preserve"> от 3 августа 1995 г. N 123-ФЗ "О племенном животноводстве", постановлениями Правительства Нижегородской области от 22 ноября 2007 г. </w:t>
      </w:r>
      <w:hyperlink r:id="rId12" w:history="1">
        <w:r>
          <w:rPr>
            <w:color w:val="0000FF"/>
          </w:rPr>
          <w:t>N 430</w:t>
        </w:r>
      </w:hyperlink>
      <w:r>
        <w:t xml:space="preserve"> "О порядке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Нижегородской области" и от 29 сентября 2017 г. </w:t>
      </w:r>
      <w:hyperlink r:id="rId13" w:history="1">
        <w:r>
          <w:rPr>
            <w:color w:val="0000FF"/>
          </w:rPr>
          <w:t>N 707</w:t>
        </w:r>
      </w:hyperlink>
      <w:r>
        <w:t xml:space="preserve"> "Об утверждении Порядка осуществления регионального государственного надзора в области племенного животноводства на территории Нижегородской области" приказываю:</w:t>
      </w:r>
    </w:p>
    <w:p w:rsidR="007A5BB9" w:rsidRDefault="007A5BB9">
      <w:pPr>
        <w:pStyle w:val="ConsPlusNormal"/>
        <w:jc w:val="both"/>
      </w:pPr>
      <w:r>
        <w:t xml:space="preserve">(в ред. приказов министерства сельского хозяйства и продовольственных ресурсов Нижегородской области от 16.10.2018 </w:t>
      </w:r>
      <w:hyperlink r:id="rId14" w:history="1">
        <w:r>
          <w:rPr>
            <w:color w:val="0000FF"/>
          </w:rPr>
          <w:t>N 172</w:t>
        </w:r>
      </w:hyperlink>
      <w:r>
        <w:t xml:space="preserve">, от 30.04.2019 </w:t>
      </w:r>
      <w:hyperlink r:id="rId15" w:history="1">
        <w:r>
          <w:rPr>
            <w:color w:val="0000FF"/>
          </w:rPr>
          <w:t>N 71</w:t>
        </w:r>
      </w:hyperlink>
      <w:r>
        <w:t>)</w:t>
      </w:r>
    </w:p>
    <w:p w:rsidR="007A5BB9" w:rsidRDefault="007A5BB9">
      <w:pPr>
        <w:pStyle w:val="ConsPlusNormal"/>
        <w:spacing w:before="220"/>
        <w:ind w:firstLine="540"/>
        <w:jc w:val="both"/>
      </w:pPr>
      <w:r>
        <w:t xml:space="preserve">1. Утвердить прилагаемый административный </w:t>
      </w:r>
      <w:hyperlink w:anchor="P40" w:history="1">
        <w:r>
          <w:rPr>
            <w:color w:val="0000FF"/>
          </w:rPr>
          <w:t>регламент</w:t>
        </w:r>
      </w:hyperlink>
      <w:r>
        <w:t xml:space="preserve"> осуществления министерством сельского хозяйства и продовольственных ресурсов Нижегородской области регионального государственного надзора в области племенного животноводства на территории Нижегородской области.</w:t>
      </w:r>
    </w:p>
    <w:p w:rsidR="007A5BB9" w:rsidRDefault="007A5BB9">
      <w:pPr>
        <w:pStyle w:val="ConsPlusNormal"/>
        <w:jc w:val="both"/>
      </w:pPr>
      <w:r>
        <w:t xml:space="preserve">(пункт в ред. </w:t>
      </w:r>
      <w:hyperlink r:id="rId16" w:history="1">
        <w:r>
          <w:rPr>
            <w:color w:val="0000FF"/>
          </w:rPr>
          <w:t>приказа</w:t>
        </w:r>
      </w:hyperlink>
      <w:r>
        <w:t xml:space="preserve"> министерства сельского хозяйства и продовольственных ресурсов Нижегородской области от 30.04.2019 N 71)</w:t>
      </w:r>
    </w:p>
    <w:p w:rsidR="007A5BB9" w:rsidRDefault="007A5BB9">
      <w:pPr>
        <w:pStyle w:val="ConsPlusNormal"/>
        <w:spacing w:before="220"/>
        <w:ind w:firstLine="540"/>
        <w:jc w:val="both"/>
      </w:pPr>
      <w:r>
        <w:t>2. Контроль за исполнением настоящего приказа возложить на первого заместителя министра В.Н. Бархатова.</w:t>
      </w:r>
    </w:p>
    <w:p w:rsidR="007A5BB9" w:rsidRDefault="007A5BB9">
      <w:pPr>
        <w:pStyle w:val="ConsPlusNormal"/>
        <w:ind w:firstLine="540"/>
        <w:jc w:val="both"/>
      </w:pPr>
    </w:p>
    <w:p w:rsidR="007A5BB9" w:rsidRDefault="007A5BB9">
      <w:pPr>
        <w:pStyle w:val="ConsPlusNormal"/>
        <w:jc w:val="right"/>
      </w:pPr>
      <w:r>
        <w:t>И.о. министра</w:t>
      </w:r>
    </w:p>
    <w:p w:rsidR="007A5BB9" w:rsidRDefault="007A5BB9">
      <w:pPr>
        <w:pStyle w:val="ConsPlusNormal"/>
        <w:jc w:val="right"/>
      </w:pPr>
      <w:r>
        <w:t>А.И.МОРОЗОВ</w:t>
      </w:r>
    </w:p>
    <w:p w:rsidR="007A5BB9" w:rsidRDefault="007A5BB9">
      <w:pPr>
        <w:pStyle w:val="ConsPlusNormal"/>
        <w:ind w:firstLine="540"/>
        <w:jc w:val="both"/>
      </w:pPr>
    </w:p>
    <w:p w:rsidR="007A5BB9" w:rsidRDefault="007A5BB9">
      <w:pPr>
        <w:pStyle w:val="ConsPlusNormal"/>
        <w:ind w:firstLine="540"/>
        <w:jc w:val="both"/>
      </w:pPr>
    </w:p>
    <w:p w:rsidR="007A5BB9" w:rsidRDefault="007A5BB9">
      <w:pPr>
        <w:pStyle w:val="ConsPlusNormal"/>
        <w:ind w:firstLine="540"/>
        <w:jc w:val="both"/>
      </w:pPr>
    </w:p>
    <w:p w:rsidR="007A5BB9" w:rsidRDefault="007A5BB9">
      <w:pPr>
        <w:pStyle w:val="ConsPlusNormal"/>
        <w:ind w:firstLine="540"/>
        <w:jc w:val="both"/>
      </w:pPr>
    </w:p>
    <w:p w:rsidR="007A5BB9" w:rsidRDefault="007A5BB9">
      <w:pPr>
        <w:pStyle w:val="ConsPlusNormal"/>
        <w:ind w:firstLine="540"/>
        <w:jc w:val="both"/>
      </w:pPr>
    </w:p>
    <w:p w:rsidR="007A5BB9" w:rsidRDefault="007A5BB9">
      <w:pPr>
        <w:pStyle w:val="ConsPlusNormal"/>
        <w:jc w:val="right"/>
        <w:outlineLvl w:val="0"/>
      </w:pPr>
      <w:r>
        <w:t>Утвержден</w:t>
      </w:r>
    </w:p>
    <w:p w:rsidR="007A5BB9" w:rsidRDefault="007A5BB9">
      <w:pPr>
        <w:pStyle w:val="ConsPlusNormal"/>
        <w:jc w:val="right"/>
      </w:pPr>
      <w:r>
        <w:t>приказом министерства</w:t>
      </w:r>
    </w:p>
    <w:p w:rsidR="007A5BB9" w:rsidRDefault="007A5BB9">
      <w:pPr>
        <w:pStyle w:val="ConsPlusNormal"/>
        <w:jc w:val="right"/>
      </w:pPr>
      <w:r>
        <w:lastRenderedPageBreak/>
        <w:t>сельского хозяйства</w:t>
      </w:r>
    </w:p>
    <w:p w:rsidR="007A5BB9" w:rsidRDefault="007A5BB9">
      <w:pPr>
        <w:pStyle w:val="ConsPlusNormal"/>
        <w:jc w:val="right"/>
      </w:pPr>
      <w:r>
        <w:t>и продовольственных ресурсов</w:t>
      </w:r>
    </w:p>
    <w:p w:rsidR="007A5BB9" w:rsidRDefault="007A5BB9">
      <w:pPr>
        <w:pStyle w:val="ConsPlusNormal"/>
        <w:jc w:val="right"/>
      </w:pPr>
      <w:r>
        <w:t>Нижегородской области</w:t>
      </w:r>
    </w:p>
    <w:p w:rsidR="007A5BB9" w:rsidRDefault="007A5BB9">
      <w:pPr>
        <w:pStyle w:val="ConsPlusNormal"/>
        <w:jc w:val="right"/>
      </w:pPr>
      <w:r>
        <w:t>от 28.12.2017 N 166</w:t>
      </w:r>
    </w:p>
    <w:p w:rsidR="007A5BB9" w:rsidRDefault="007A5BB9">
      <w:pPr>
        <w:pStyle w:val="ConsPlusNormal"/>
        <w:ind w:firstLine="540"/>
        <w:jc w:val="both"/>
      </w:pPr>
    </w:p>
    <w:p w:rsidR="007A5BB9" w:rsidRDefault="007A5BB9">
      <w:pPr>
        <w:pStyle w:val="ConsPlusTitle"/>
        <w:jc w:val="center"/>
      </w:pPr>
      <w:bookmarkStart w:id="0" w:name="P40"/>
      <w:bookmarkEnd w:id="0"/>
      <w:r>
        <w:t>АДМИНИСТРАТИВНЫЙ РЕГЛАМЕНТ</w:t>
      </w:r>
    </w:p>
    <w:p w:rsidR="007A5BB9" w:rsidRDefault="007A5BB9">
      <w:pPr>
        <w:pStyle w:val="ConsPlusTitle"/>
        <w:jc w:val="center"/>
      </w:pPr>
      <w:r>
        <w:t>ОСУЩЕСТВЛЕНИЯ МИНИСТЕРСТВОМ СЕЛЬСКОГО ХОЗЯЙСТВА</w:t>
      </w:r>
    </w:p>
    <w:p w:rsidR="007A5BB9" w:rsidRDefault="007A5BB9">
      <w:pPr>
        <w:pStyle w:val="ConsPlusTitle"/>
        <w:jc w:val="center"/>
      </w:pPr>
      <w:r>
        <w:t>И ПРОДОВОЛЬСТВЕННЫХ РЕСУРСОВ НИЖЕГОРОДСКОЙ ОБЛАСТИ</w:t>
      </w:r>
    </w:p>
    <w:p w:rsidR="007A5BB9" w:rsidRDefault="007A5BB9">
      <w:pPr>
        <w:pStyle w:val="ConsPlusTitle"/>
        <w:jc w:val="center"/>
      </w:pPr>
      <w:r>
        <w:t>РЕГИОНАЛЬНОГО ГОСУДАРСТВЕННОГО НАДЗОРА В ОБЛАСТИ</w:t>
      </w:r>
    </w:p>
    <w:p w:rsidR="007A5BB9" w:rsidRDefault="007A5BB9">
      <w:pPr>
        <w:pStyle w:val="ConsPlusTitle"/>
        <w:jc w:val="center"/>
      </w:pPr>
      <w:r>
        <w:t>ПЛЕМЕННОГО ЖИВОТНОВОДСТВА НА ТЕРРИТОРИИ</w:t>
      </w:r>
    </w:p>
    <w:p w:rsidR="007A5BB9" w:rsidRDefault="007A5BB9">
      <w:pPr>
        <w:pStyle w:val="ConsPlusTitle"/>
        <w:jc w:val="center"/>
      </w:pPr>
      <w:r>
        <w:t>НИЖЕГОРОДСКОЙ ОБЛАСТИ</w:t>
      </w:r>
    </w:p>
    <w:p w:rsidR="007A5BB9" w:rsidRDefault="007A5B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5BB9">
        <w:trPr>
          <w:jc w:val="center"/>
        </w:trPr>
        <w:tc>
          <w:tcPr>
            <w:tcW w:w="9294" w:type="dxa"/>
            <w:tcBorders>
              <w:top w:val="nil"/>
              <w:left w:val="single" w:sz="24" w:space="0" w:color="CED3F1"/>
              <w:bottom w:val="nil"/>
              <w:right w:val="single" w:sz="24" w:space="0" w:color="F4F3F8"/>
            </w:tcBorders>
            <w:shd w:val="clear" w:color="auto" w:fill="F4F3F8"/>
          </w:tcPr>
          <w:p w:rsidR="007A5BB9" w:rsidRDefault="007A5BB9">
            <w:pPr>
              <w:pStyle w:val="ConsPlusNormal"/>
              <w:jc w:val="center"/>
            </w:pPr>
            <w:r>
              <w:rPr>
                <w:color w:val="392C69"/>
              </w:rPr>
              <w:t>Список изменяющих документов</w:t>
            </w:r>
          </w:p>
          <w:p w:rsidR="007A5BB9" w:rsidRDefault="007A5BB9">
            <w:pPr>
              <w:pStyle w:val="ConsPlusNormal"/>
              <w:jc w:val="center"/>
            </w:pPr>
            <w:r>
              <w:rPr>
                <w:color w:val="392C69"/>
              </w:rPr>
              <w:t>(в ред. приказов министерства сельского хозяйства и продовольственных</w:t>
            </w:r>
          </w:p>
          <w:p w:rsidR="007A5BB9" w:rsidRDefault="007A5BB9">
            <w:pPr>
              <w:pStyle w:val="ConsPlusNormal"/>
              <w:jc w:val="center"/>
            </w:pPr>
            <w:r>
              <w:rPr>
                <w:color w:val="392C69"/>
              </w:rPr>
              <w:t xml:space="preserve">ресурсов Нижегородской области от 12.07.2018 </w:t>
            </w:r>
            <w:hyperlink r:id="rId17" w:history="1">
              <w:r>
                <w:rPr>
                  <w:color w:val="0000FF"/>
                </w:rPr>
                <w:t>N 126</w:t>
              </w:r>
            </w:hyperlink>
            <w:r>
              <w:rPr>
                <w:color w:val="392C69"/>
              </w:rPr>
              <w:t xml:space="preserve">, от 07.09.2018 </w:t>
            </w:r>
            <w:hyperlink r:id="rId18" w:history="1">
              <w:r>
                <w:rPr>
                  <w:color w:val="0000FF"/>
                </w:rPr>
                <w:t>N 150</w:t>
              </w:r>
            </w:hyperlink>
            <w:r>
              <w:rPr>
                <w:color w:val="392C69"/>
              </w:rPr>
              <w:t>,</w:t>
            </w:r>
          </w:p>
          <w:p w:rsidR="007A5BB9" w:rsidRDefault="007A5BB9">
            <w:pPr>
              <w:pStyle w:val="ConsPlusNormal"/>
              <w:jc w:val="center"/>
            </w:pPr>
            <w:r>
              <w:rPr>
                <w:color w:val="392C69"/>
              </w:rPr>
              <w:t xml:space="preserve">от 16.10.2018 </w:t>
            </w:r>
            <w:hyperlink r:id="rId19" w:history="1">
              <w:r>
                <w:rPr>
                  <w:color w:val="0000FF"/>
                </w:rPr>
                <w:t>N 172</w:t>
              </w:r>
            </w:hyperlink>
            <w:r>
              <w:rPr>
                <w:color w:val="392C69"/>
              </w:rPr>
              <w:t xml:space="preserve">, от 30.04.2019 </w:t>
            </w:r>
            <w:hyperlink r:id="rId20" w:history="1">
              <w:r>
                <w:rPr>
                  <w:color w:val="0000FF"/>
                </w:rPr>
                <w:t>N 71</w:t>
              </w:r>
            </w:hyperlink>
            <w:r>
              <w:rPr>
                <w:color w:val="392C69"/>
              </w:rPr>
              <w:t xml:space="preserve">, от 20.08.2019 </w:t>
            </w:r>
            <w:hyperlink r:id="rId21" w:history="1">
              <w:r>
                <w:rPr>
                  <w:color w:val="0000FF"/>
                </w:rPr>
                <w:t>N 135</w:t>
              </w:r>
            </w:hyperlink>
            <w:r>
              <w:rPr>
                <w:color w:val="392C69"/>
              </w:rPr>
              <w:t>)</w:t>
            </w:r>
          </w:p>
        </w:tc>
      </w:tr>
    </w:tbl>
    <w:p w:rsidR="007A5BB9" w:rsidRDefault="007A5BB9">
      <w:pPr>
        <w:pStyle w:val="ConsPlusNormal"/>
        <w:ind w:firstLine="540"/>
        <w:jc w:val="both"/>
      </w:pPr>
    </w:p>
    <w:p w:rsidR="007A5BB9" w:rsidRDefault="007A5BB9">
      <w:pPr>
        <w:pStyle w:val="ConsPlusTitle"/>
        <w:jc w:val="center"/>
        <w:outlineLvl w:val="1"/>
      </w:pPr>
      <w:r>
        <w:t>1. Общие положения</w:t>
      </w:r>
    </w:p>
    <w:p w:rsidR="007A5BB9" w:rsidRDefault="007A5BB9">
      <w:pPr>
        <w:pStyle w:val="ConsPlusNormal"/>
        <w:ind w:firstLine="540"/>
        <w:jc w:val="both"/>
      </w:pPr>
    </w:p>
    <w:p w:rsidR="007A5BB9" w:rsidRDefault="007A5BB9">
      <w:pPr>
        <w:pStyle w:val="ConsPlusNormal"/>
        <w:ind w:firstLine="540"/>
        <w:jc w:val="both"/>
      </w:pPr>
      <w:r>
        <w:t>1.1. Наименование функции: "Осуществление регионального государственного надзора в области племенного животноводства на территории Нижегородской области.</w:t>
      </w:r>
    </w:p>
    <w:p w:rsidR="007A5BB9" w:rsidRDefault="007A5BB9">
      <w:pPr>
        <w:pStyle w:val="ConsPlusNormal"/>
        <w:jc w:val="both"/>
      </w:pPr>
      <w:r>
        <w:t xml:space="preserve">(п. 1.1 в ред. </w:t>
      </w:r>
      <w:hyperlink r:id="rId22"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1.2. Региональный государственный надзор в области племенного животноводства на территории Нижегородской области (далее - региональный государственный надзор) осуществляет министерство сельского хозяйства и продовольственных ресурсов Нижегородской области (далее - министерство, уполномоченный орган).</w:t>
      </w:r>
    </w:p>
    <w:p w:rsidR="007A5BB9" w:rsidRDefault="007A5BB9">
      <w:pPr>
        <w:pStyle w:val="ConsPlusNormal"/>
        <w:jc w:val="both"/>
      </w:pPr>
      <w:r>
        <w:t xml:space="preserve">(п. 1.2 в ред. </w:t>
      </w:r>
      <w:hyperlink r:id="rId23"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1.3. Региональный государственный надзор осуществляется в соответствии со следующими нормативными правовыми актами:</w:t>
      </w:r>
    </w:p>
    <w:p w:rsidR="007A5BB9" w:rsidRDefault="007A5BB9">
      <w:pPr>
        <w:pStyle w:val="ConsPlusNormal"/>
        <w:jc w:val="both"/>
      </w:pPr>
      <w:r>
        <w:t xml:space="preserve">(в ред. </w:t>
      </w:r>
      <w:hyperlink r:id="rId24" w:history="1">
        <w:r>
          <w:rPr>
            <w:color w:val="0000FF"/>
          </w:rPr>
          <w:t>приказа</w:t>
        </w:r>
      </w:hyperlink>
      <w:r>
        <w:t xml:space="preserve"> министерства сельского хозяйства и продовольственных ресурсов Нижегородской области от 30.04.2019 N 71)</w:t>
      </w:r>
    </w:p>
    <w:p w:rsidR="007A5BB9" w:rsidRDefault="007A5BB9">
      <w:pPr>
        <w:pStyle w:val="ConsPlusNormal"/>
        <w:spacing w:before="220"/>
        <w:ind w:firstLine="540"/>
        <w:jc w:val="both"/>
      </w:pPr>
      <w:hyperlink r:id="rId25" w:history="1">
        <w:r>
          <w:rPr>
            <w:color w:val="0000FF"/>
          </w:rPr>
          <w:t>Конституцией</w:t>
        </w:r>
      </w:hyperlink>
      <w:r>
        <w:t xml:space="preserve"> Российской Федерации ("Собрание законодательства Российской Федерации" от 14 апреля 2014 г. N 15, ст. 1691);</w:t>
      </w:r>
    </w:p>
    <w:p w:rsidR="007A5BB9" w:rsidRDefault="007A5BB9">
      <w:pPr>
        <w:pStyle w:val="ConsPlusNormal"/>
        <w:jc w:val="both"/>
      </w:pPr>
      <w:r>
        <w:t xml:space="preserve">(в ред. </w:t>
      </w:r>
      <w:hyperlink r:id="rId26"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hyperlink r:id="rId27" w:history="1">
        <w:r>
          <w:rPr>
            <w:color w:val="0000FF"/>
          </w:rPr>
          <w:t>Кодексом</w:t>
        </w:r>
      </w:hyperlink>
      <w:r>
        <w:t xml:space="preserve"> Российской Федерации об административных правонарушениях ("Российская газета" от 31 декабря 2001 г. N 256, "Парламентская газета" от 5 января 2002 г. N 2-5, "Собрание законодательства Российской Федерации" от 7 января 2002 г. N 1 (ч. 1), ст. 1);</w:t>
      </w:r>
    </w:p>
    <w:p w:rsidR="007A5BB9" w:rsidRDefault="007A5BB9">
      <w:pPr>
        <w:pStyle w:val="ConsPlusNormal"/>
        <w:jc w:val="both"/>
      </w:pPr>
      <w:r>
        <w:t xml:space="preserve">(в ред. </w:t>
      </w:r>
      <w:hyperlink r:id="rId28"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 xml:space="preserve">Федеральным </w:t>
      </w:r>
      <w:hyperlink r:id="rId29" w:history="1">
        <w:r>
          <w:rPr>
            <w:color w:val="0000FF"/>
          </w:rPr>
          <w:t>законом</w:t>
        </w:r>
      </w:hyperlink>
      <w:r>
        <w:t xml:space="preserve"> от 3 августа 1995 г. N 123-ФЗ "О племенном животноводстве" ("Собрание законодательства Российской Федерации" от 7 августа 1995 г. N 32, ст. 3199, "Российская газета" от 10 августа 1995 г. N 154);</w:t>
      </w:r>
    </w:p>
    <w:p w:rsidR="007A5BB9" w:rsidRDefault="007A5BB9">
      <w:pPr>
        <w:pStyle w:val="ConsPlusNormal"/>
        <w:jc w:val="both"/>
      </w:pPr>
      <w:r>
        <w:t xml:space="preserve">(в ред. </w:t>
      </w:r>
      <w:hyperlink r:id="rId30"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 xml:space="preserve">Федеральным </w:t>
      </w:r>
      <w:hyperlink r:id="rId31" w:history="1">
        <w:r>
          <w:rPr>
            <w:color w:val="0000FF"/>
          </w:rPr>
          <w:t>законом</w:t>
        </w:r>
      </w:hyperlink>
      <w:r>
        <w:t xml:space="preserve"> от 2 мая 2006 г. N 59-ФЗ "О порядке рассмотрения обращений </w:t>
      </w:r>
      <w:r>
        <w:lastRenderedPageBreak/>
        <w:t>граждан Российской Федерации" ("Российская газета" от 5 мая 2006 г. N 95, "Собрание законодательства Российской Федерации" от 8 мая 2006 г. N 19, ст. 2060, "Парламентская газета" от 11 мая 2006 г. N 70-71) (далее - Федеральный закон "О порядке рассмотрения обращений граждан Российской Федерации");</w:t>
      </w:r>
    </w:p>
    <w:p w:rsidR="007A5BB9" w:rsidRDefault="007A5BB9">
      <w:pPr>
        <w:pStyle w:val="ConsPlusNormal"/>
        <w:jc w:val="both"/>
      </w:pPr>
      <w:r>
        <w:t xml:space="preserve">(в ред. </w:t>
      </w:r>
      <w:hyperlink r:id="rId32"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 xml:space="preserve">Федеральным </w:t>
      </w:r>
      <w:hyperlink r:id="rId33" w:history="1">
        <w:r>
          <w:rPr>
            <w:color w:val="0000FF"/>
          </w:rPr>
          <w:t>законом</w:t>
        </w:r>
      </w:hyperlink>
      <w:r>
        <w:t xml:space="preserve"> от 26 декабря 2008 г. N 294-ФЗ "О защите прав юридических лиц и индивидуальных предпринимателей при проведении государственного контроля (надзора) и муниципального контроля" ("Собрание законодательства Российской Федерации" от 29 декабря 2008 г. N 52 (ч. 1), ст. 6249, "Российская газета" от 30 декабря 2008 г. N 266, "Парламентская газета" от 31 декабря 2008 г. N 90) (далее - Федеральный закон N 294-ФЗ);</w:t>
      </w:r>
    </w:p>
    <w:p w:rsidR="007A5BB9" w:rsidRDefault="007A5BB9">
      <w:pPr>
        <w:pStyle w:val="ConsPlusNormal"/>
        <w:jc w:val="both"/>
      </w:pPr>
      <w:r>
        <w:t xml:space="preserve">(в ред. </w:t>
      </w:r>
      <w:hyperlink r:id="rId34"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 xml:space="preserve">Федеральным </w:t>
      </w:r>
      <w:hyperlink r:id="rId35" w:history="1">
        <w:r>
          <w:rPr>
            <w:color w:val="0000FF"/>
          </w:rPr>
          <w:t>законом</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 ("Парламентская газета" от 13-19 февраля 2009 г. N 8, "Российская газета" от 13 февраля 2009 г. N 25, "Собрание законодательства Российской Федерации" от 16 февраля 2009 г. N 7, ст. 776);</w:t>
      </w:r>
    </w:p>
    <w:p w:rsidR="007A5BB9" w:rsidRDefault="007A5BB9">
      <w:pPr>
        <w:pStyle w:val="ConsPlusNormal"/>
        <w:jc w:val="both"/>
      </w:pPr>
      <w:r>
        <w:t xml:space="preserve">(в ред. </w:t>
      </w:r>
      <w:hyperlink r:id="rId36"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hyperlink r:id="rId37" w:history="1">
        <w:r>
          <w:rPr>
            <w:color w:val="0000FF"/>
          </w:rPr>
          <w:t>постановлением</w:t>
        </w:r>
      </w:hyperlink>
      <w:r>
        <w:t xml:space="preserve"> Правительства Российской Федерации от 6 марта 1996 г. N 244 "О мерах по реализации Федерального закона "О племенном животноводстве" ("Российская газета" от 26 марта 1996 г. N 57, "Собрание законодательства Российской Федерации" от 18 марта 1996 г. N 12, ст. 1125);</w:t>
      </w:r>
    </w:p>
    <w:p w:rsidR="007A5BB9" w:rsidRDefault="007A5BB9">
      <w:pPr>
        <w:pStyle w:val="ConsPlusNormal"/>
        <w:jc w:val="both"/>
      </w:pPr>
      <w:r>
        <w:t xml:space="preserve">(в ред. </w:t>
      </w:r>
      <w:hyperlink r:id="rId38"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hyperlink r:id="rId39" w:history="1">
        <w:r>
          <w:rPr>
            <w:color w:val="0000FF"/>
          </w:rPr>
          <w:t>постановлением</w:t>
        </w:r>
      </w:hyperlink>
      <w: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 июля 2010 г. N 28, ст. 3706);</w:t>
      </w:r>
    </w:p>
    <w:p w:rsidR="007A5BB9" w:rsidRDefault="007A5BB9">
      <w:pPr>
        <w:pStyle w:val="ConsPlusNormal"/>
        <w:jc w:val="both"/>
      </w:pPr>
      <w:r>
        <w:t xml:space="preserve">(в ред. </w:t>
      </w:r>
      <w:hyperlink r:id="rId40"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hyperlink r:id="rId41" w:history="1">
        <w:r>
          <w:rPr>
            <w:color w:val="0000FF"/>
          </w:rPr>
          <w:t>постановлением</w:t>
        </w:r>
      </w:hyperlink>
      <w: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от 11 мая 2015 г. N 19, ст. 2825);</w:t>
      </w:r>
    </w:p>
    <w:p w:rsidR="007A5BB9" w:rsidRDefault="007A5BB9">
      <w:pPr>
        <w:pStyle w:val="ConsPlusNormal"/>
        <w:jc w:val="both"/>
      </w:pPr>
      <w:r>
        <w:t xml:space="preserve">(в ред. </w:t>
      </w:r>
      <w:hyperlink r:id="rId42"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hyperlink r:id="rId43" w:history="1">
        <w:r>
          <w:rPr>
            <w:color w:val="0000FF"/>
          </w:rPr>
          <w:t>постановлением</w:t>
        </w:r>
      </w:hyperlink>
      <w:r>
        <w:t xml:space="preserve">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от 25 апреля 2016 г. N 17, ст. 2418);</w:t>
      </w:r>
    </w:p>
    <w:p w:rsidR="007A5BB9" w:rsidRDefault="007A5BB9">
      <w:pPr>
        <w:pStyle w:val="ConsPlusNormal"/>
        <w:jc w:val="both"/>
      </w:pPr>
      <w:r>
        <w:t xml:space="preserve">(в ред. </w:t>
      </w:r>
      <w:hyperlink r:id="rId44"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hyperlink r:id="rId45" w:history="1">
        <w:r>
          <w:rPr>
            <w:color w:val="0000FF"/>
          </w:rPr>
          <w:t>постановлением</w:t>
        </w:r>
      </w:hyperlink>
      <w:r>
        <w:t xml:space="preserve">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постановление Правительства Российской Федерации от 10 февраля 2017 г. N 166) ("Собрание законодательства Российской Федерации" от 20 февраля 2017 г. N 8, ст. 1239);</w:t>
      </w:r>
    </w:p>
    <w:p w:rsidR="007A5BB9" w:rsidRDefault="007A5BB9">
      <w:pPr>
        <w:pStyle w:val="ConsPlusNormal"/>
        <w:jc w:val="both"/>
      </w:pPr>
      <w:r>
        <w:t xml:space="preserve">(в ред. </w:t>
      </w:r>
      <w:hyperlink r:id="rId46"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hyperlink r:id="rId47" w:history="1">
        <w:r>
          <w:rPr>
            <w:color w:val="0000FF"/>
          </w:rPr>
          <w:t>распоряжением</w:t>
        </w:r>
      </w:hyperlink>
      <w:r>
        <w:t xml:space="preserve"> Правительства Российской Федерации от 19 апреля 2016 г.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Российской Федерации" от 2 мая 2016 г. N 18, ст. 2647);</w:t>
      </w:r>
    </w:p>
    <w:p w:rsidR="007A5BB9" w:rsidRDefault="007A5BB9">
      <w:pPr>
        <w:pStyle w:val="ConsPlusNormal"/>
        <w:jc w:val="both"/>
      </w:pPr>
      <w:r>
        <w:t xml:space="preserve">(в ред. </w:t>
      </w:r>
      <w:hyperlink r:id="rId48"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hyperlink r:id="rId49" w:history="1">
        <w:r>
          <w:rPr>
            <w:color w:val="0000FF"/>
          </w:rPr>
          <w:t>приказом</w:t>
        </w:r>
      </w:hyperlink>
      <w:r>
        <w:t xml:space="preserve"> Генеральной прокуратуры Российской Федерации от 27 марта 2009 г.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2009 г., N 5);</w:t>
      </w:r>
    </w:p>
    <w:p w:rsidR="007A5BB9" w:rsidRDefault="007A5BB9">
      <w:pPr>
        <w:pStyle w:val="ConsPlusNormal"/>
        <w:jc w:val="both"/>
      </w:pPr>
      <w:r>
        <w:t xml:space="preserve">(в ред. </w:t>
      </w:r>
      <w:hyperlink r:id="rId50"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hyperlink r:id="rId51" w:history="1">
        <w:r>
          <w:rPr>
            <w:color w:val="0000FF"/>
          </w:rPr>
          <w:t>приказом</w:t>
        </w:r>
      </w:hyperlink>
      <w: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N 141) ("Российская газета" от 14 мая 2009 г. N 85);</w:t>
      </w:r>
    </w:p>
    <w:p w:rsidR="007A5BB9" w:rsidRDefault="007A5BB9">
      <w:pPr>
        <w:pStyle w:val="ConsPlusNormal"/>
        <w:jc w:val="both"/>
      </w:pPr>
      <w:r>
        <w:t xml:space="preserve">(в ред. </w:t>
      </w:r>
      <w:hyperlink r:id="rId52"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hyperlink r:id="rId53" w:history="1">
        <w:r>
          <w:rPr>
            <w:color w:val="0000FF"/>
          </w:rPr>
          <w:t>приказом</w:t>
        </w:r>
      </w:hyperlink>
      <w:r>
        <w:t xml:space="preserve"> Министерства сельского хозяйства Российской Федерации от 1 февраля 2011 г. N 25 "Об утверждении Правил ведения учета в племенном скотоводстве молочного и молочно-мясного направлений продуктивности" ("Бюллетень нормативных актов федеральных органов исполнительной власти" от 18 апреля 2011 г. N 16);</w:t>
      </w:r>
    </w:p>
    <w:p w:rsidR="007A5BB9" w:rsidRDefault="007A5BB9">
      <w:pPr>
        <w:pStyle w:val="ConsPlusNormal"/>
        <w:jc w:val="both"/>
      </w:pPr>
      <w:r>
        <w:t xml:space="preserve">(в ред. </w:t>
      </w:r>
      <w:hyperlink r:id="rId54"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hyperlink r:id="rId55" w:history="1">
        <w:r>
          <w:rPr>
            <w:color w:val="0000FF"/>
          </w:rPr>
          <w:t>приказом</w:t>
        </w:r>
      </w:hyperlink>
      <w:r>
        <w:t xml:space="preserve"> Министерства сельского хозяйства Российской Федерации от 17 ноября 2011 г. N 431 "Об утверждении Правил в области племенного животноводства "Виды организаций, осуществляющих деятельность в области племенного животноводства" и о признании утратившими силу приказов Минсельхоза России" ("Бюллетень нормативных актов федеральных органов исполнительной власти" от 23 апреля 2012 г. N 17) (далее - приказ Министерства сельского хозяйства Российской Федерации N 431);</w:t>
      </w:r>
    </w:p>
    <w:p w:rsidR="007A5BB9" w:rsidRDefault="007A5BB9">
      <w:pPr>
        <w:pStyle w:val="ConsPlusNormal"/>
        <w:jc w:val="both"/>
      </w:pPr>
      <w:r>
        <w:t xml:space="preserve">(в ред. </w:t>
      </w:r>
      <w:hyperlink r:id="rId56"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hyperlink r:id="rId57" w:history="1">
        <w:r>
          <w:rPr>
            <w:color w:val="0000FF"/>
          </w:rPr>
          <w:t>постановлением</w:t>
        </w:r>
      </w:hyperlink>
      <w:r>
        <w:t xml:space="preserve"> Правительства Нижегородской области от 29 сентября 2017 г. N 707 "Об утверждении Порядка осуществления регионального государственного надзора в области племенного животноводства на территории Нижегородской области" ("Нижегородские новости" от 10 ноября 2017 г. N 90(5933)).</w:t>
      </w:r>
    </w:p>
    <w:p w:rsidR="007A5BB9" w:rsidRDefault="007A5BB9">
      <w:pPr>
        <w:pStyle w:val="ConsPlusNormal"/>
        <w:jc w:val="both"/>
      </w:pPr>
      <w:r>
        <w:lastRenderedPageBreak/>
        <w:t xml:space="preserve">(в ред. </w:t>
      </w:r>
      <w:hyperlink r:id="rId58"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Перечень нормативных правовых актов, регулирующих осуществление регионального государственного надзора, размещен на официальном сайте министерства в информационно-телекоммуникационной сети "Интернет" (далее - сеть Интернет), в федеральных государственных информационных системах "Единый портал государственных и муниципальных услуг (функций)" и "Федеральный реестр государственных услуг (функций)" (далее - федеральный реестр), в государственных информационных системах Нижегородской области "Единый Интернет-портал государственных и муниципальных услуг (функций) Нижегородской области" и "Реестр государственных и муниципальных услуг (функций), предоставляемых (исполняемых) органами исполнительной власти Нижегородской области и органами местного самоуправления муниципальных районов, городских округов, городских и сельских поселений Нижегородской области и подведомственными им организациями" (далее - региональный реестр).</w:t>
      </w:r>
    </w:p>
    <w:p w:rsidR="007A5BB9" w:rsidRDefault="007A5BB9">
      <w:pPr>
        <w:pStyle w:val="ConsPlusNormal"/>
        <w:jc w:val="both"/>
      </w:pPr>
      <w:r>
        <w:t xml:space="preserve">(абзац введен </w:t>
      </w:r>
      <w:hyperlink r:id="rId59" w:history="1">
        <w:r>
          <w:rPr>
            <w:color w:val="0000FF"/>
          </w:rPr>
          <w:t>приказом</w:t>
        </w:r>
      </w:hyperlink>
      <w:r>
        <w:t xml:space="preserve"> министерства сельского хозяйства и продовольственных ресурсов Нижегородской области от 16.10.2018 N 172; в ред. </w:t>
      </w:r>
      <w:hyperlink r:id="rId60" w:history="1">
        <w:r>
          <w:rPr>
            <w:color w:val="0000FF"/>
          </w:rPr>
          <w:t>приказа</w:t>
        </w:r>
      </w:hyperlink>
      <w:r>
        <w:t xml:space="preserve"> министерства сельского хозяйства и продовольственных ресурсов Нижегородской области от 30.04.2019 N 71)</w:t>
      </w:r>
    </w:p>
    <w:p w:rsidR="007A5BB9" w:rsidRDefault="007A5BB9">
      <w:pPr>
        <w:pStyle w:val="ConsPlusNormal"/>
        <w:spacing w:before="220"/>
        <w:ind w:firstLine="540"/>
        <w:jc w:val="both"/>
      </w:pPr>
      <w:r>
        <w:t>1.4. Предметом регионального государственного надзора в области племенного животноводства на территории Нижегородской области (далее - региональный государственный надзор) является проверка соблюдения юридическими лицами, их руководителями и иными должностными лицами, главами крестьянских (фермерских) хозяйств, зарегистрированными в качестве индивидуальных предпринимателей (далее - юридические лица, индивидуальные предприниматели), обязательных требований, установленных законодательством Российской Федерации и иными нормативными правовыми актами в области племенного животноводства на территории Нижегородской области (далее - обязательные требования).</w:t>
      </w:r>
    </w:p>
    <w:p w:rsidR="007A5BB9" w:rsidRDefault="007A5BB9">
      <w:pPr>
        <w:pStyle w:val="ConsPlusNormal"/>
        <w:spacing w:before="220"/>
        <w:ind w:firstLine="540"/>
        <w:jc w:val="both"/>
      </w:pPr>
      <w:r>
        <w:t>1.5. Перечень должностных лиц, уполномоченных на осуществление регионального государственного надзора в области племенного животноводства (далее - должностные лица), утверждается Правительством Нижегородской области.</w:t>
      </w:r>
    </w:p>
    <w:p w:rsidR="007A5BB9" w:rsidRDefault="007A5BB9">
      <w:pPr>
        <w:pStyle w:val="ConsPlusNormal"/>
        <w:spacing w:before="220"/>
        <w:ind w:firstLine="540"/>
        <w:jc w:val="both"/>
      </w:pPr>
      <w:r>
        <w:t>1.6. Права и обязанности должностных лиц министерства - государственных инспекторов в области племенного животноводства при осуществлении регионального государственного надзора.</w:t>
      </w:r>
    </w:p>
    <w:p w:rsidR="007A5BB9" w:rsidRDefault="007A5BB9">
      <w:pPr>
        <w:pStyle w:val="ConsPlusNormal"/>
        <w:spacing w:before="220"/>
        <w:ind w:firstLine="540"/>
        <w:jc w:val="both"/>
      </w:pPr>
      <w:r>
        <w:t>1.6.1. Должностные лица министерства при осуществлении регионального государственного надзора в порядке, установленном законодательством, имеют право:</w:t>
      </w:r>
    </w:p>
    <w:p w:rsidR="007A5BB9" w:rsidRDefault="007A5BB9">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проверок и иных мероприятий по надзору;</w:t>
      </w:r>
    </w:p>
    <w:p w:rsidR="007A5BB9" w:rsidRDefault="007A5BB9">
      <w:pPr>
        <w:pStyle w:val="ConsPlusNormal"/>
        <w:spacing w:before="220"/>
        <w:ind w:firstLine="540"/>
        <w:jc w:val="both"/>
      </w:pPr>
      <w:r>
        <w:t>2) в рамках проведения проверок и иных мероприятий по надзору беспрепятственно по предъявлении служебного удостоверения и копии приказа министерства о проведении проверки посещать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оборудование, устройства, транспортные средства и материалы, в том числе племенные заводы, племенные репродукторы, контрольно-испытательные станции животноводства, ипподромы, лаборатории селекционного контроля качества молока, шерсти, лаборатории иммуногенетической экспертизы, центры информационного обеспечения, технические и транспортные средства, используемые юридическими лицами, индивидуальными предпринимателями при осуществлении деятельности в области племенного животноводства, а также проводить необходимые исследования, испытания, измерения, расследования и другие мероприятия по надзору;</w:t>
      </w:r>
    </w:p>
    <w:p w:rsidR="007A5BB9" w:rsidRDefault="007A5BB9">
      <w:pPr>
        <w:pStyle w:val="ConsPlusNormal"/>
        <w:spacing w:before="220"/>
        <w:ind w:firstLine="540"/>
        <w:jc w:val="both"/>
      </w:pPr>
      <w:r>
        <w:lastRenderedPageBreak/>
        <w:t>3) 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соблюдения требований в области племенного животноводства, контролировать их исполнение в установленные сроки;</w:t>
      </w:r>
    </w:p>
    <w:p w:rsidR="007A5BB9" w:rsidRDefault="007A5BB9">
      <w:pPr>
        <w:pStyle w:val="ConsPlusNormal"/>
        <w:spacing w:before="220"/>
        <w:ind w:firstLine="540"/>
        <w:jc w:val="both"/>
      </w:pPr>
      <w:r>
        <w:t xml:space="preserve">4) осуществлять подготовку необходимых материалов для рассмотрения судами дел об административных правонарушениях в порядке, установленном </w:t>
      </w:r>
      <w:hyperlink r:id="rId61" w:history="1">
        <w:r>
          <w:rPr>
            <w:color w:val="0000FF"/>
          </w:rPr>
          <w:t>Кодексом</w:t>
        </w:r>
      </w:hyperlink>
      <w:r>
        <w:t xml:space="preserve"> Российской Федерации об административных правонарушениях;</w:t>
      </w:r>
    </w:p>
    <w:p w:rsidR="007A5BB9" w:rsidRDefault="007A5BB9">
      <w:pPr>
        <w:pStyle w:val="ConsPlusNormal"/>
        <w:spacing w:before="220"/>
        <w:ind w:firstLine="540"/>
        <w:jc w:val="both"/>
      </w:pPr>
      <w:r>
        <w:t>5) привлекать в установленном порядке экспертов, экспертные организации, научно-исследовательские организации, региональные информационно-селекционные центры для проведения соответствующих анализов, проб, осмотров и подготовки соответствующих заключений;</w:t>
      </w:r>
    </w:p>
    <w:p w:rsidR="007A5BB9" w:rsidRDefault="007A5BB9">
      <w:pPr>
        <w:pStyle w:val="ConsPlusNormal"/>
        <w:spacing w:before="220"/>
        <w:ind w:firstLine="540"/>
        <w:jc w:val="both"/>
      </w:pPr>
      <w:r>
        <w:t>6) в установленном порядке составлять протоколы об административных правонарушениях и иные документы, связанные с ведением производства по делам об административных правонарушениях, в случае выявления правонарушений в установленной сфере деятельности.</w:t>
      </w:r>
    </w:p>
    <w:p w:rsidR="007A5BB9" w:rsidRDefault="007A5BB9">
      <w:pPr>
        <w:pStyle w:val="ConsPlusNormal"/>
        <w:spacing w:before="220"/>
        <w:ind w:firstLine="540"/>
        <w:jc w:val="both"/>
      </w:pPr>
      <w:r>
        <w:t>1.6.2. При осуществлении регионального государственного надзора должностные лица министерства обязаны:</w:t>
      </w:r>
    </w:p>
    <w:p w:rsidR="007A5BB9" w:rsidRDefault="007A5BB9">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A5BB9" w:rsidRDefault="007A5BB9">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A5BB9" w:rsidRDefault="007A5BB9">
      <w:pPr>
        <w:pStyle w:val="ConsPlusNormal"/>
        <w:spacing w:before="220"/>
        <w:ind w:firstLine="540"/>
        <w:jc w:val="both"/>
      </w:pPr>
      <w:r>
        <w:t>3) проводить проверку на основании приказа министерства о ее проведении в соответствии с ее назначением;</w:t>
      </w:r>
    </w:p>
    <w:p w:rsidR="007A5BB9" w:rsidRDefault="007A5BB9">
      <w:pPr>
        <w:pStyle w:val="ConsPlusNormal"/>
        <w:spacing w:before="220"/>
        <w:ind w:firstLine="540"/>
        <w:jc w:val="both"/>
      </w:pPr>
      <w:r>
        <w:t>4) проводить проверку только во время исполнения служебных обязанностей, выездную проверку - только при предъявлении служебного удостоверения, копии приказа министерства о проведении проверки, а внеплановую выездную проверку - при предъявлении копии документа о согласовании проведения проверки с органом прокуратуры по месту осуществления деятельности юридического лица, индивидуального предпринимателя;</w:t>
      </w:r>
    </w:p>
    <w:p w:rsidR="007A5BB9" w:rsidRDefault="007A5BB9">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A5BB9" w:rsidRDefault="007A5BB9">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A5BB9" w:rsidRDefault="007A5BB9">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A5BB9" w:rsidRDefault="007A5BB9">
      <w:pPr>
        <w:pStyle w:val="ConsPlusNormal"/>
        <w:spacing w:before="220"/>
        <w:ind w:firstLine="540"/>
        <w:jc w:val="both"/>
      </w:pPr>
      <w: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A5BB9" w:rsidRDefault="007A5BB9">
      <w:pPr>
        <w:pStyle w:val="ConsPlusNormal"/>
        <w:spacing w:before="220"/>
        <w:ind w:firstLine="540"/>
        <w:jc w:val="both"/>
      </w:pPr>
      <w: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юридических лиц, индивидуальных предпринимателей;</w:t>
      </w:r>
    </w:p>
    <w:p w:rsidR="007A5BB9" w:rsidRDefault="007A5BB9">
      <w:pPr>
        <w:pStyle w:val="ConsPlusNormal"/>
        <w:spacing w:before="220"/>
        <w:ind w:firstLine="540"/>
        <w:jc w:val="both"/>
      </w:pPr>
      <w: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A5BB9" w:rsidRDefault="007A5BB9">
      <w:pPr>
        <w:pStyle w:val="ConsPlusNormal"/>
        <w:spacing w:before="220"/>
        <w:ind w:firstLine="540"/>
        <w:jc w:val="both"/>
      </w:pPr>
      <w:r>
        <w:t xml:space="preserve">11) соблюдать сроки проведения проверки, установленные Федеральным </w:t>
      </w:r>
      <w:hyperlink r:id="rId62" w:history="1">
        <w:r>
          <w:rPr>
            <w:color w:val="0000FF"/>
          </w:rPr>
          <w:t>законом</w:t>
        </w:r>
      </w:hyperlink>
      <w:r>
        <w:t xml:space="preserve"> N 294-ФЗ;</w:t>
      </w:r>
    </w:p>
    <w:p w:rsidR="007A5BB9" w:rsidRDefault="007A5BB9">
      <w:pPr>
        <w:pStyle w:val="ConsPlusNormal"/>
        <w:spacing w:before="220"/>
        <w:ind w:firstLine="540"/>
        <w:jc w:val="both"/>
      </w:pPr>
      <w: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A5BB9" w:rsidRDefault="007A5BB9">
      <w:pPr>
        <w:pStyle w:val="ConsPlusNormal"/>
        <w:spacing w:before="220"/>
        <w:ind w:firstLine="540"/>
        <w:jc w:val="both"/>
      </w:pPr>
      <w: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A5BB9" w:rsidRDefault="007A5BB9">
      <w:pPr>
        <w:pStyle w:val="ConsPlusNormal"/>
        <w:spacing w:before="220"/>
        <w:ind w:firstLine="540"/>
        <w:jc w:val="both"/>
      </w:pPr>
      <w: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A5BB9" w:rsidRDefault="007A5BB9">
      <w:pPr>
        <w:pStyle w:val="ConsPlusNormal"/>
        <w:spacing w:before="220"/>
        <w:ind w:firstLine="540"/>
        <w:jc w:val="both"/>
      </w:pPr>
      <w:r>
        <w:t xml:space="preserve">15) истребовать в рамках межведомственного информационного взаимодействия документы и (или) информацию, включенные в определенный </w:t>
      </w:r>
      <w:hyperlink r:id="rId63" w:history="1">
        <w:r>
          <w:rPr>
            <w:color w:val="0000FF"/>
          </w:rPr>
          <w:t>распоряжением</w:t>
        </w:r>
      </w:hyperlink>
      <w:r>
        <w:t xml:space="preserve"> Правительства Российской Федерации от 19 апреля 2016 г. N 724-р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A5BB9" w:rsidRDefault="007A5BB9">
      <w:pPr>
        <w:pStyle w:val="ConsPlusNormal"/>
        <w:jc w:val="both"/>
      </w:pPr>
      <w:r>
        <w:t xml:space="preserve">(подп. 15 введен </w:t>
      </w:r>
      <w:hyperlink r:id="rId64" w:history="1">
        <w:r>
          <w:rPr>
            <w:color w:val="0000FF"/>
          </w:rPr>
          <w:t>приказом</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16) при проведении плановых проверок использовать проверочные листы (списки контрольных вопросов), утверждаемые министерством.</w:t>
      </w:r>
    </w:p>
    <w:p w:rsidR="007A5BB9" w:rsidRDefault="007A5BB9">
      <w:pPr>
        <w:pStyle w:val="ConsPlusNormal"/>
        <w:jc w:val="both"/>
      </w:pPr>
      <w:r>
        <w:t xml:space="preserve">(подп. 16 введен </w:t>
      </w:r>
      <w:hyperlink r:id="rId65" w:history="1">
        <w:r>
          <w:rPr>
            <w:color w:val="0000FF"/>
          </w:rPr>
          <w:t>приказом</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1.6.3. При осуществлении регионального государственного надзора должностные лица министерства не вправе:</w:t>
      </w:r>
    </w:p>
    <w:p w:rsidR="007A5BB9" w:rsidRDefault="007A5BB9">
      <w:pPr>
        <w:pStyle w:val="ConsPlusNormal"/>
        <w:spacing w:before="220"/>
        <w:ind w:firstLine="540"/>
        <w:jc w:val="both"/>
      </w:pPr>
      <w:r>
        <w:t>1) проверять выполнение обязательных требований, если проверка таких требований не относятся к полномочиям министерства по региональному государственному надзору;</w:t>
      </w:r>
    </w:p>
    <w:p w:rsidR="007A5BB9" w:rsidRDefault="007A5BB9">
      <w:pPr>
        <w:pStyle w:val="ConsPlusNormal"/>
        <w:jc w:val="both"/>
      </w:pPr>
      <w:r>
        <w:t xml:space="preserve">(в ред. </w:t>
      </w:r>
      <w:hyperlink r:id="rId66"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A5BB9" w:rsidRDefault="007A5BB9">
      <w:pPr>
        <w:pStyle w:val="ConsPlusNormal"/>
        <w:spacing w:before="220"/>
        <w:ind w:firstLine="540"/>
        <w:jc w:val="both"/>
      </w:pPr>
      <w:r>
        <w:t xml:space="preserve">3) исключен. - </w:t>
      </w:r>
      <w:hyperlink r:id="rId67" w:history="1">
        <w:r>
          <w:rPr>
            <w:color w:val="0000FF"/>
          </w:rPr>
          <w:t>Приказ</w:t>
        </w:r>
      </w:hyperlink>
      <w:r>
        <w:t xml:space="preserve"> министерства сельского хозяйства и продовольственных ресурсов Нижегородской области от 12.07.2018 N 126;</w:t>
      </w:r>
    </w:p>
    <w:p w:rsidR="007A5BB9" w:rsidRDefault="007A5BB9">
      <w:pPr>
        <w:pStyle w:val="ConsPlusNormal"/>
        <w:spacing w:before="220"/>
        <w:ind w:firstLine="540"/>
        <w:jc w:val="both"/>
      </w:pPr>
      <w:r>
        <w:lastRenderedPageBreak/>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68" w:history="1">
        <w:r>
          <w:rPr>
            <w:color w:val="0000FF"/>
          </w:rPr>
          <w:t>подпунктом "б" пункта 2 части 2 статьи 10</w:t>
        </w:r>
      </w:hyperlink>
      <w:r>
        <w:t xml:space="preserve"> Федерального закона N 294-ФЗ;</w:t>
      </w:r>
    </w:p>
    <w:p w:rsidR="007A5BB9" w:rsidRDefault="007A5BB9">
      <w:pPr>
        <w:pStyle w:val="ConsPlusNormal"/>
        <w:spacing w:before="220"/>
        <w:ind w:firstLine="540"/>
        <w:jc w:val="both"/>
      </w:pPr>
      <w:r>
        <w:t>5) требовать представления документов, информации, образцов продукции, проб, если они не являются объектами проверки или не относятся к предмету проверки, а также изымать оригиналы таких документов;</w:t>
      </w:r>
    </w:p>
    <w:p w:rsidR="007A5BB9" w:rsidRDefault="007A5BB9">
      <w:pPr>
        <w:pStyle w:val="ConsPlusNormal"/>
        <w:spacing w:before="220"/>
        <w:ind w:firstLine="540"/>
        <w:jc w:val="both"/>
      </w:pPr>
      <w:r>
        <w:t>6) отбирать образцы продукции, пробы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A5BB9" w:rsidRDefault="007A5BB9">
      <w:pPr>
        <w:pStyle w:val="ConsPlusNormal"/>
        <w:spacing w:before="220"/>
        <w:ind w:firstLine="540"/>
        <w:jc w:val="both"/>
      </w:pPr>
      <w: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A5BB9" w:rsidRDefault="007A5BB9">
      <w:pPr>
        <w:pStyle w:val="ConsPlusNormal"/>
        <w:spacing w:before="220"/>
        <w:ind w:firstLine="540"/>
        <w:jc w:val="both"/>
      </w:pPr>
      <w:r>
        <w:t>8) превышать установленные сроки проведения проверки;</w:t>
      </w:r>
    </w:p>
    <w:p w:rsidR="007A5BB9" w:rsidRDefault="007A5BB9">
      <w:pPr>
        <w:pStyle w:val="ConsPlusNormal"/>
        <w:spacing w:before="220"/>
        <w:ind w:firstLine="540"/>
        <w:jc w:val="both"/>
      </w:pPr>
      <w:r>
        <w:t>9) осуществлять выдачу юридическому лицу, индивидуальному предпринимателю предписаний или предложений о проведении за их счет мероприятий по надзору;</w:t>
      </w:r>
    </w:p>
    <w:p w:rsidR="007A5BB9" w:rsidRDefault="007A5BB9">
      <w:pPr>
        <w:pStyle w:val="ConsPlusNormal"/>
        <w:spacing w:before="220"/>
        <w:ind w:firstLine="540"/>
        <w:jc w:val="both"/>
      </w:pPr>
      <w: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распоряжением Правительства Российской Федерации от 19 апреля 2016 г. N 724-р </w:t>
      </w:r>
      <w:hyperlink r:id="rId69" w:history="1">
        <w:r>
          <w:rPr>
            <w:color w:val="0000FF"/>
          </w:rPr>
          <w:t>перечень</w:t>
        </w:r>
      </w:hyperlink>
      <w:r>
        <w:t>;</w:t>
      </w:r>
    </w:p>
    <w:p w:rsidR="007A5BB9" w:rsidRDefault="007A5BB9">
      <w:pPr>
        <w:pStyle w:val="ConsPlusNormal"/>
        <w:jc w:val="both"/>
      </w:pPr>
      <w:r>
        <w:t xml:space="preserve">(в ред. </w:t>
      </w:r>
      <w:hyperlink r:id="rId70"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11) требовать от юридического лица, индивидуального предпринимателя представления документов, информации до даты начала проведения проверки. Министерство после принятия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A5BB9" w:rsidRDefault="007A5BB9">
      <w:pPr>
        <w:pStyle w:val="ConsPlusNormal"/>
        <w:spacing w:before="220"/>
        <w:ind w:firstLine="540"/>
        <w:jc w:val="both"/>
      </w:pPr>
      <w:r>
        <w:t>1.7. Права и обязанности лиц, в отношении которых осуществляются мероприятия по региональному государственному надзору.</w:t>
      </w:r>
    </w:p>
    <w:p w:rsidR="007A5BB9" w:rsidRDefault="007A5BB9">
      <w:pPr>
        <w:pStyle w:val="ConsPlusNormal"/>
        <w:spacing w:before="220"/>
        <w:ind w:firstLine="540"/>
        <w:jc w:val="both"/>
      </w:pPr>
      <w:r>
        <w:t>1.7.1. Руководитель, уполномоченный представитель юридического лица, индивидуальный предприниматель при проведении проверки или иного мероприятия по надзору имеют право:</w:t>
      </w:r>
    </w:p>
    <w:p w:rsidR="007A5BB9" w:rsidRDefault="007A5BB9">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7A5BB9" w:rsidRDefault="007A5BB9">
      <w:pPr>
        <w:pStyle w:val="ConsPlusNormal"/>
        <w:spacing w:before="220"/>
        <w:ind w:firstLine="540"/>
        <w:jc w:val="both"/>
      </w:pPr>
      <w: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71" w:history="1">
        <w:r>
          <w:rPr>
            <w:color w:val="0000FF"/>
          </w:rPr>
          <w:t>законом</w:t>
        </w:r>
      </w:hyperlink>
      <w:r>
        <w:t xml:space="preserve"> N 294-ФЗ;</w:t>
      </w:r>
    </w:p>
    <w:p w:rsidR="007A5BB9" w:rsidRDefault="007A5BB9">
      <w:pPr>
        <w:pStyle w:val="ConsPlusNormal"/>
        <w:spacing w:before="220"/>
        <w:ind w:firstLine="540"/>
        <w:jc w:val="both"/>
      </w:pPr>
      <w:r>
        <w:t xml:space="preserve">3)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w:t>
      </w:r>
      <w: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w:t>
      </w:r>
    </w:p>
    <w:p w:rsidR="007A5BB9" w:rsidRDefault="007A5BB9">
      <w:pPr>
        <w:pStyle w:val="ConsPlusNormal"/>
        <w:spacing w:before="220"/>
        <w:ind w:firstLine="540"/>
        <w:jc w:val="both"/>
      </w:pPr>
      <w:r>
        <w:t>4)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7A5BB9" w:rsidRDefault="007A5BB9">
      <w:pPr>
        <w:pStyle w:val="ConsPlusNormal"/>
        <w:spacing w:before="220"/>
        <w:ind w:firstLine="540"/>
        <w:jc w:val="both"/>
      </w:pPr>
      <w: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7A5BB9" w:rsidRDefault="007A5BB9">
      <w:pPr>
        <w:pStyle w:val="ConsPlusNormal"/>
        <w:spacing w:before="220"/>
        <w:ind w:firstLine="540"/>
        <w:jc w:val="both"/>
      </w:pPr>
      <w:r>
        <w:t>6)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A5BB9" w:rsidRDefault="007A5BB9">
      <w:pPr>
        <w:pStyle w:val="ConsPlusNormal"/>
        <w:spacing w:before="220"/>
        <w:ind w:firstLine="540"/>
        <w:jc w:val="both"/>
      </w:pPr>
      <w: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Нижегородской области к участию в проверке.</w:t>
      </w:r>
    </w:p>
    <w:p w:rsidR="007A5BB9" w:rsidRDefault="007A5BB9">
      <w:pPr>
        <w:pStyle w:val="ConsPlusNormal"/>
        <w:spacing w:before="220"/>
        <w:ind w:firstLine="540"/>
        <w:jc w:val="both"/>
      </w:pPr>
      <w:r>
        <w:t>1.7.2. Лица, в отношении которых осуществляется региональный государственный надзор, обязаны:</w:t>
      </w:r>
    </w:p>
    <w:p w:rsidR="007A5BB9" w:rsidRDefault="007A5BB9">
      <w:pPr>
        <w:pStyle w:val="ConsPlusNormal"/>
        <w:spacing w:before="220"/>
        <w:ind w:firstLine="540"/>
        <w:jc w:val="both"/>
      </w:pPr>
      <w:r>
        <w:t>1) юридические лица - обеспечить присутствие руководителей, иных должностных лиц или уполномоченных представителей юридических лиц при проведении проверок или иных контрольных мероприятий;</w:t>
      </w:r>
    </w:p>
    <w:p w:rsidR="007A5BB9" w:rsidRDefault="007A5BB9">
      <w:pPr>
        <w:pStyle w:val="ConsPlusNormal"/>
        <w:spacing w:before="220"/>
        <w:ind w:firstLine="540"/>
        <w:jc w:val="both"/>
      </w:pPr>
      <w:r>
        <w:t>2) индивидуальные предприниматели (главы крестьянских (фермерских) хозяйств) - присутствовать лично или обеспечить присутствие уполномоченных представителей при проведении проверок или иных контрольных мероприятий;</w:t>
      </w:r>
    </w:p>
    <w:p w:rsidR="007A5BB9" w:rsidRDefault="007A5BB9">
      <w:pPr>
        <w:pStyle w:val="ConsPlusNormal"/>
        <w:spacing w:before="220"/>
        <w:ind w:firstLine="540"/>
        <w:jc w:val="both"/>
      </w:pPr>
      <w:r>
        <w:t>3) обеспечить должностным лицам уполномоченного органа и лицам, привлекаемым в установленном порядке к участию в проведении проверок и иных контрольных мероприятий, доступ на территории, в здания, строения, сооружения, помещения, к оборудованию, транспортным средствам и иным объектам, используемым при осуществлении деятельности в области племенного животноводства, и представить документацию, необходимую для проведения регионального государственного надзора;</w:t>
      </w:r>
    </w:p>
    <w:p w:rsidR="007A5BB9" w:rsidRDefault="007A5BB9">
      <w:pPr>
        <w:pStyle w:val="ConsPlusNormal"/>
        <w:jc w:val="both"/>
      </w:pPr>
      <w:r>
        <w:t xml:space="preserve">(в ред. </w:t>
      </w:r>
      <w:hyperlink r:id="rId72"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4) своевременно устранять выявленные нарушения обязательных требований.</w:t>
      </w:r>
    </w:p>
    <w:p w:rsidR="007A5BB9" w:rsidRDefault="007A5BB9">
      <w:pPr>
        <w:pStyle w:val="ConsPlusNormal"/>
        <w:spacing w:before="220"/>
        <w:ind w:firstLine="540"/>
        <w:jc w:val="both"/>
      </w:pPr>
      <w:r>
        <w:t xml:space="preserve">1.8.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73" w:history="1">
        <w:r>
          <w:rPr>
            <w:color w:val="0000FF"/>
          </w:rPr>
          <w:t>закона</w:t>
        </w:r>
      </w:hyperlink>
      <w:r>
        <w:t xml:space="preserve"> N 294-ФЗ, необоснованно препятствующие проведению проверок и иных контрольных мероприятий, уклоняющиеся от проведения проверок и (или) не исполняющие в установленный срок предписаний министерства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7A5BB9" w:rsidRDefault="007A5BB9">
      <w:pPr>
        <w:pStyle w:val="ConsPlusNormal"/>
        <w:spacing w:before="220"/>
        <w:ind w:firstLine="540"/>
        <w:jc w:val="both"/>
      </w:pPr>
      <w:r>
        <w:t>1.9. Результатами осуществления регионального государственного надзора являются:</w:t>
      </w:r>
    </w:p>
    <w:p w:rsidR="007A5BB9" w:rsidRDefault="007A5BB9">
      <w:pPr>
        <w:pStyle w:val="ConsPlusNormal"/>
        <w:jc w:val="both"/>
      </w:pPr>
      <w:r>
        <w:t xml:space="preserve">(в ред. </w:t>
      </w:r>
      <w:hyperlink r:id="rId74"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1) составление должностным лицом уполномоченного органа акта проверки;</w:t>
      </w:r>
    </w:p>
    <w:p w:rsidR="007A5BB9" w:rsidRDefault="007A5BB9">
      <w:pPr>
        <w:pStyle w:val="ConsPlusNormal"/>
        <w:spacing w:before="220"/>
        <w:ind w:firstLine="540"/>
        <w:jc w:val="both"/>
      </w:pPr>
      <w:r>
        <w:lastRenderedPageBreak/>
        <w:t>2) выдача предписания об устранении выявленных нарушений с указанием сроков их устранения;</w:t>
      </w:r>
    </w:p>
    <w:p w:rsidR="007A5BB9" w:rsidRDefault="007A5BB9">
      <w:pPr>
        <w:pStyle w:val="ConsPlusNormal"/>
        <w:spacing w:before="220"/>
        <w:ind w:firstLine="540"/>
        <w:jc w:val="both"/>
      </w:pPr>
      <w:r>
        <w:t xml:space="preserve">3) составление протокола об административном правонарушении и наложение административного взыскания в порядке, установленном </w:t>
      </w:r>
      <w:hyperlink r:id="rId75" w:history="1">
        <w:r>
          <w:rPr>
            <w:color w:val="0000FF"/>
          </w:rPr>
          <w:t>Кодексом</w:t>
        </w:r>
      </w:hyperlink>
      <w:r>
        <w:t xml:space="preserve"> Российской Федерации об административных правонарушениях;</w:t>
      </w:r>
    </w:p>
    <w:p w:rsidR="007A5BB9" w:rsidRDefault="007A5BB9">
      <w:pPr>
        <w:pStyle w:val="ConsPlusNormal"/>
        <w:spacing w:before="220"/>
        <w:ind w:firstLine="540"/>
        <w:jc w:val="both"/>
      </w:pPr>
      <w:r>
        <w:t xml:space="preserve">4) принятие должностными лицами уполномоченного органа в отношении фактов нарушений, выявленных при проведении проверки, мер, установленных </w:t>
      </w:r>
      <w:hyperlink r:id="rId76" w:history="1">
        <w:r>
          <w:rPr>
            <w:color w:val="0000FF"/>
          </w:rPr>
          <w:t>статьей 17</w:t>
        </w:r>
      </w:hyperlink>
      <w:r>
        <w:t xml:space="preserve"> Федерального закона N 294-ФЗ.</w:t>
      </w:r>
    </w:p>
    <w:p w:rsidR="007A5BB9" w:rsidRDefault="007A5BB9">
      <w:pPr>
        <w:pStyle w:val="ConsPlusNormal"/>
        <w:spacing w:before="220"/>
        <w:ind w:firstLine="540"/>
        <w:jc w:val="both"/>
      </w:pPr>
      <w:r>
        <w:t>1.10. В целях оценки результативности и эффективности регионального государственного надзора должностные лица министерства, осуществляющие региональный государственный надзор, проводят мониторинг и анализ значений и динамики показателей результативности и эффективности, для чего ежегодно осуществляют расчет фактических значений показателей, оценку степени достижения целевых значений, содержащихся в перечне показателей результативности и эффективности деятельности при осуществлении регионального государственного надзора, утверждаемом приказом министерства.</w:t>
      </w:r>
    </w:p>
    <w:p w:rsidR="007A5BB9" w:rsidRDefault="007A5BB9">
      <w:pPr>
        <w:pStyle w:val="ConsPlusNormal"/>
        <w:spacing w:before="220"/>
        <w:ind w:firstLine="540"/>
        <w:jc w:val="both"/>
      </w:pPr>
      <w:r>
        <w:t>1.11. В целях ведения учета юридических лиц, индивидуальных предпринимателей, в отношении которых осуществляется региональный государственный надзор, должностные лица министерства, осуществляющие региональный государственный надзор, ведут систему учета подконтрольных субъектов (объектов) регионального государственного надзора и результатов мероприятий по надзору.</w:t>
      </w:r>
    </w:p>
    <w:p w:rsidR="007A5BB9" w:rsidRDefault="007A5BB9">
      <w:pPr>
        <w:pStyle w:val="ConsPlusNormal"/>
        <w:spacing w:before="220"/>
        <w:ind w:firstLine="540"/>
        <w:jc w:val="both"/>
      </w:pPr>
      <w:r>
        <w:t xml:space="preserve">1.12. Осуществление регионального государственного надзора в отношении резидентов территорий опережающего социально-экономического развития производится с особенностями, установленными Федеральным </w:t>
      </w:r>
      <w:hyperlink r:id="rId77" w:history="1">
        <w:r>
          <w:rPr>
            <w:color w:val="0000FF"/>
          </w:rPr>
          <w:t>законом</w:t>
        </w:r>
      </w:hyperlink>
      <w:r>
        <w:t xml:space="preserve"> от 29.12.2014 N 473-ФЗ "О территориях опережающего социально-экономического развития в Российской Федерации".</w:t>
      </w:r>
    </w:p>
    <w:p w:rsidR="007A5BB9" w:rsidRDefault="007A5BB9">
      <w:pPr>
        <w:pStyle w:val="ConsPlusNormal"/>
        <w:jc w:val="both"/>
      </w:pPr>
      <w:r>
        <w:t xml:space="preserve">(п. 1.12 введен </w:t>
      </w:r>
      <w:hyperlink r:id="rId78" w:history="1">
        <w:r>
          <w:rPr>
            <w:color w:val="0000FF"/>
          </w:rPr>
          <w:t>приказом</w:t>
        </w:r>
      </w:hyperlink>
      <w:r>
        <w:t xml:space="preserve"> министерства сельского хозяйства и продовольственных ресурсов Нижегородской области от 30.04.2019 N 71)</w:t>
      </w:r>
    </w:p>
    <w:p w:rsidR="007A5BB9" w:rsidRDefault="007A5BB9">
      <w:pPr>
        <w:pStyle w:val="ConsPlusNormal"/>
        <w:spacing w:before="220"/>
        <w:ind w:firstLine="540"/>
        <w:jc w:val="both"/>
      </w:pPr>
      <w:r>
        <w:t>1.13.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 необходимых для осуществления регионального государственного надзора и достижения целей и задач проведения проверки:</w:t>
      </w:r>
    </w:p>
    <w:p w:rsidR="007A5BB9" w:rsidRDefault="007A5BB9">
      <w:pPr>
        <w:pStyle w:val="ConsPlusNormal"/>
        <w:spacing w:before="220"/>
        <w:ind w:firstLine="540"/>
        <w:jc w:val="both"/>
      </w:pPr>
      <w:r>
        <w:t>1.13.1. Штатное расписание.</w:t>
      </w:r>
    </w:p>
    <w:p w:rsidR="007A5BB9" w:rsidRDefault="007A5BB9">
      <w:pPr>
        <w:pStyle w:val="ConsPlusNormal"/>
        <w:spacing w:before="220"/>
        <w:ind w:firstLine="540"/>
        <w:jc w:val="both"/>
      </w:pPr>
      <w:r>
        <w:t xml:space="preserve">1.13.2. Документы, предусмотренные </w:t>
      </w:r>
      <w:hyperlink r:id="rId79" w:history="1">
        <w:r>
          <w:rPr>
            <w:color w:val="0000FF"/>
          </w:rPr>
          <w:t>Правилами</w:t>
        </w:r>
      </w:hyperlink>
      <w:r>
        <w:t xml:space="preserve"> ведения учета в племенном скотоводстве молочного и молочно-мясного направлений продуктивности, утвержденными приказом Министерства сельского хозяйства Российской Федерации от 1 февраля 2011 г. N 25.</w:t>
      </w:r>
    </w:p>
    <w:p w:rsidR="007A5BB9" w:rsidRDefault="007A5BB9">
      <w:pPr>
        <w:pStyle w:val="ConsPlusNormal"/>
        <w:spacing w:before="220"/>
        <w:ind w:firstLine="540"/>
        <w:jc w:val="both"/>
      </w:pPr>
      <w:r>
        <w:t xml:space="preserve">1.13.3. Документы, предусмотренные </w:t>
      </w:r>
      <w:hyperlink r:id="rId80" w:history="1">
        <w:r>
          <w:rPr>
            <w:color w:val="0000FF"/>
          </w:rPr>
          <w:t>Правилами</w:t>
        </w:r>
      </w:hyperlink>
      <w:r>
        <w:t xml:space="preserve"> ведения учета данных в племенном свиноводстве, утвержденными приказом Министерства сельского хозяйства Российской Федерации от 20 февраля 2012 г. N 122.</w:t>
      </w:r>
    </w:p>
    <w:p w:rsidR="007A5BB9" w:rsidRDefault="007A5BB9">
      <w:pPr>
        <w:pStyle w:val="ConsPlusNormal"/>
        <w:spacing w:before="220"/>
        <w:ind w:firstLine="540"/>
        <w:jc w:val="both"/>
      </w:pPr>
      <w:r>
        <w:t>1.13.4. База данных племенных животных в электронной форме на электронных носителях.</w:t>
      </w:r>
    </w:p>
    <w:p w:rsidR="007A5BB9" w:rsidRDefault="007A5BB9">
      <w:pPr>
        <w:pStyle w:val="ConsPlusNormal"/>
        <w:spacing w:before="220"/>
        <w:ind w:firstLine="540"/>
        <w:jc w:val="both"/>
      </w:pPr>
      <w:r>
        <w:t>1.13.5. Результаты иммуногенетического исследования.</w:t>
      </w:r>
    </w:p>
    <w:p w:rsidR="007A5BB9" w:rsidRDefault="007A5BB9">
      <w:pPr>
        <w:pStyle w:val="ConsPlusNormal"/>
        <w:spacing w:before="220"/>
        <w:ind w:firstLine="540"/>
        <w:jc w:val="both"/>
      </w:pPr>
      <w:r>
        <w:t>1.13.6. Карточка племенного хозяйства о количественных и качественных показателях продуктивности и уровне селекционно-племенной работы за последние 5 лет.</w:t>
      </w:r>
    </w:p>
    <w:p w:rsidR="007A5BB9" w:rsidRDefault="007A5BB9">
      <w:pPr>
        <w:pStyle w:val="ConsPlusNormal"/>
        <w:spacing w:before="220"/>
        <w:ind w:firstLine="540"/>
        <w:jc w:val="both"/>
      </w:pPr>
      <w:r>
        <w:t>1.13.7. Журнал учета использования производителя и показателей его спермопродукции.</w:t>
      </w:r>
    </w:p>
    <w:p w:rsidR="007A5BB9" w:rsidRDefault="007A5BB9">
      <w:pPr>
        <w:pStyle w:val="ConsPlusNormal"/>
        <w:spacing w:before="220"/>
        <w:ind w:firstLine="540"/>
        <w:jc w:val="both"/>
      </w:pPr>
      <w:r>
        <w:lastRenderedPageBreak/>
        <w:t>1.13.8. Лабораторный журнал учета качества спермы производителя за период его использования.</w:t>
      </w:r>
    </w:p>
    <w:p w:rsidR="007A5BB9" w:rsidRDefault="007A5BB9">
      <w:pPr>
        <w:pStyle w:val="ConsPlusNormal"/>
        <w:spacing w:before="220"/>
        <w:ind w:firstLine="540"/>
        <w:jc w:val="both"/>
      </w:pPr>
      <w:r>
        <w:t>1.13.9. Ордер на отправку спермы производителя.</w:t>
      </w:r>
    </w:p>
    <w:p w:rsidR="007A5BB9" w:rsidRDefault="007A5BB9">
      <w:pPr>
        <w:pStyle w:val="ConsPlusNormal"/>
        <w:spacing w:before="220"/>
        <w:ind w:firstLine="540"/>
        <w:jc w:val="both"/>
      </w:pPr>
      <w:r>
        <w:t>1.13.10. График доставки спермы производителя на пункты искусственного осеменения.</w:t>
      </w:r>
    </w:p>
    <w:p w:rsidR="007A5BB9" w:rsidRDefault="007A5BB9">
      <w:pPr>
        <w:pStyle w:val="ConsPlusNormal"/>
        <w:spacing w:before="220"/>
        <w:ind w:firstLine="540"/>
        <w:jc w:val="both"/>
      </w:pPr>
      <w:r>
        <w:t>1.13.11. Ведомость учета использования спермы производителя.</w:t>
      </w:r>
    </w:p>
    <w:p w:rsidR="007A5BB9" w:rsidRDefault="007A5BB9">
      <w:pPr>
        <w:pStyle w:val="ConsPlusNormal"/>
        <w:spacing w:before="220"/>
        <w:ind w:firstLine="540"/>
        <w:jc w:val="both"/>
      </w:pPr>
      <w:r>
        <w:t>1.13.12. Сводная ведомость учета искусственного осеменения маток по оплодотворяющей способности спермы производителя от первого осеменения.</w:t>
      </w:r>
    </w:p>
    <w:p w:rsidR="007A5BB9" w:rsidRDefault="007A5BB9">
      <w:pPr>
        <w:pStyle w:val="ConsPlusNormal"/>
        <w:spacing w:before="220"/>
        <w:ind w:firstLine="540"/>
        <w:jc w:val="both"/>
      </w:pPr>
      <w:r>
        <w:t>1.13.13. Результаты проверки оплодотворяемости коров и телок при искусственном осеменении спермой производителей.</w:t>
      </w:r>
    </w:p>
    <w:p w:rsidR="007A5BB9" w:rsidRDefault="007A5BB9">
      <w:pPr>
        <w:pStyle w:val="ConsPlusNormal"/>
        <w:spacing w:before="220"/>
        <w:ind w:firstLine="540"/>
        <w:jc w:val="both"/>
      </w:pPr>
      <w:r>
        <w:t>1.13.14. Ветеринарный паспорт производителя.</w:t>
      </w:r>
    </w:p>
    <w:p w:rsidR="007A5BB9" w:rsidRDefault="007A5BB9">
      <w:pPr>
        <w:pStyle w:val="ConsPlusNormal"/>
        <w:spacing w:before="220"/>
        <w:ind w:firstLine="540"/>
        <w:jc w:val="both"/>
      </w:pPr>
      <w:r>
        <w:t>1.13.15. Ведомость закрепления маток к производителям в предстоящую случную кампанию.</w:t>
      </w:r>
    </w:p>
    <w:p w:rsidR="007A5BB9" w:rsidRDefault="007A5BB9">
      <w:pPr>
        <w:pStyle w:val="ConsPlusNormal"/>
        <w:spacing w:before="220"/>
        <w:ind w:firstLine="540"/>
        <w:jc w:val="both"/>
      </w:pPr>
      <w:r>
        <w:t>1.13.16. Журнал учета реагентов.</w:t>
      </w:r>
    </w:p>
    <w:p w:rsidR="007A5BB9" w:rsidRDefault="007A5BB9">
      <w:pPr>
        <w:pStyle w:val="ConsPlusNormal"/>
        <w:spacing w:before="220"/>
        <w:ind w:firstLine="540"/>
        <w:jc w:val="both"/>
      </w:pPr>
      <w:r>
        <w:t>1.13.17. Ведомость образцов крови.</w:t>
      </w:r>
    </w:p>
    <w:p w:rsidR="007A5BB9" w:rsidRDefault="007A5BB9">
      <w:pPr>
        <w:pStyle w:val="ConsPlusNormal"/>
        <w:spacing w:before="220"/>
        <w:ind w:firstLine="540"/>
        <w:jc w:val="both"/>
      </w:pPr>
      <w:r>
        <w:t>1.13.18. Журнал регистрации образцов крови.</w:t>
      </w:r>
    </w:p>
    <w:p w:rsidR="007A5BB9" w:rsidRDefault="007A5BB9">
      <w:pPr>
        <w:pStyle w:val="ConsPlusNormal"/>
        <w:spacing w:before="220"/>
        <w:ind w:firstLine="540"/>
        <w:jc w:val="both"/>
      </w:pPr>
      <w:r>
        <w:t>1.13.19. Результаты иммуногенетического тестирования крови животных.</w:t>
      </w:r>
    </w:p>
    <w:p w:rsidR="007A5BB9" w:rsidRDefault="007A5BB9">
      <w:pPr>
        <w:pStyle w:val="ConsPlusNormal"/>
        <w:spacing w:before="220"/>
        <w:ind w:firstLine="540"/>
        <w:jc w:val="both"/>
      </w:pPr>
      <w:r>
        <w:t>1.13.20. План-график доставки проб крови племенных животных на иммуногенетическую экспертизу.</w:t>
      </w:r>
    </w:p>
    <w:p w:rsidR="007A5BB9" w:rsidRDefault="007A5BB9">
      <w:pPr>
        <w:pStyle w:val="ConsPlusNormal"/>
        <w:spacing w:before="220"/>
        <w:ind w:firstLine="540"/>
        <w:jc w:val="both"/>
      </w:pPr>
      <w:r>
        <w:t>1.13.21. Отчет лаборатории иммуногенетики.</w:t>
      </w:r>
    </w:p>
    <w:p w:rsidR="007A5BB9" w:rsidRDefault="007A5BB9">
      <w:pPr>
        <w:pStyle w:val="ConsPlusNormal"/>
        <w:spacing w:before="220"/>
        <w:ind w:firstLine="540"/>
        <w:jc w:val="both"/>
      </w:pPr>
      <w:r>
        <w:t>1.13.22. Журнал учета животных, исследованных по группам крови.</w:t>
      </w:r>
    </w:p>
    <w:p w:rsidR="007A5BB9" w:rsidRDefault="007A5BB9">
      <w:pPr>
        <w:pStyle w:val="ConsPlusNormal"/>
        <w:jc w:val="both"/>
      </w:pPr>
      <w:r>
        <w:t xml:space="preserve">(подп. 1.13 введен </w:t>
      </w:r>
      <w:hyperlink r:id="rId81" w:history="1">
        <w:r>
          <w:rPr>
            <w:color w:val="0000FF"/>
          </w:rPr>
          <w:t>приказом</w:t>
        </w:r>
      </w:hyperlink>
      <w:r>
        <w:t xml:space="preserve"> министерства сельского хозяйства и продовольственных ресурсов Нижегородской области от 20.08.2019 N 135)</w:t>
      </w:r>
    </w:p>
    <w:p w:rsidR="007A5BB9" w:rsidRDefault="007A5BB9">
      <w:pPr>
        <w:pStyle w:val="ConsPlusNormal"/>
        <w:spacing w:before="220"/>
        <w:ind w:firstLine="540"/>
        <w:jc w:val="both"/>
      </w:pPr>
      <w:r>
        <w:t>1.14. В случае если для осуществления регионального государственного надзора необходимо получение документов и (или) информации,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они запрашиваются должностными лицами министерства в рамках межведомственного информационного взаимодействия.</w:t>
      </w:r>
    </w:p>
    <w:p w:rsidR="007A5BB9" w:rsidRDefault="007A5BB9">
      <w:pPr>
        <w:pStyle w:val="ConsPlusNormal"/>
        <w:jc w:val="both"/>
      </w:pPr>
      <w:r>
        <w:t xml:space="preserve">(подп. 1.14 введен </w:t>
      </w:r>
      <w:hyperlink r:id="rId82" w:history="1">
        <w:r>
          <w:rPr>
            <w:color w:val="0000FF"/>
          </w:rPr>
          <w:t>приказом</w:t>
        </w:r>
      </w:hyperlink>
      <w:r>
        <w:t xml:space="preserve"> министерства сельского хозяйства и продовольственных ресурсов Нижегородской области от 20.08.2019 N 135)</w:t>
      </w:r>
    </w:p>
    <w:p w:rsidR="007A5BB9" w:rsidRDefault="007A5BB9">
      <w:pPr>
        <w:pStyle w:val="ConsPlusNormal"/>
        <w:ind w:firstLine="540"/>
        <w:jc w:val="both"/>
      </w:pPr>
    </w:p>
    <w:p w:rsidR="007A5BB9" w:rsidRDefault="007A5BB9">
      <w:pPr>
        <w:pStyle w:val="ConsPlusTitle"/>
        <w:jc w:val="center"/>
        <w:outlineLvl w:val="1"/>
      </w:pPr>
      <w:r>
        <w:t>2. Требования к порядку осуществления регионального</w:t>
      </w:r>
    </w:p>
    <w:p w:rsidR="007A5BB9" w:rsidRDefault="007A5BB9">
      <w:pPr>
        <w:pStyle w:val="ConsPlusTitle"/>
        <w:jc w:val="center"/>
      </w:pPr>
      <w:r>
        <w:t>государственного надзора</w:t>
      </w:r>
    </w:p>
    <w:p w:rsidR="007A5BB9" w:rsidRDefault="007A5BB9">
      <w:pPr>
        <w:pStyle w:val="ConsPlusNormal"/>
        <w:jc w:val="center"/>
      </w:pPr>
      <w:r>
        <w:t xml:space="preserve">(в ред. </w:t>
      </w:r>
      <w:hyperlink r:id="rId83" w:history="1">
        <w:r>
          <w:rPr>
            <w:color w:val="0000FF"/>
          </w:rPr>
          <w:t>приказа</w:t>
        </w:r>
      </w:hyperlink>
      <w:r>
        <w:t xml:space="preserve"> министерства сельского хозяйства</w:t>
      </w:r>
    </w:p>
    <w:p w:rsidR="007A5BB9" w:rsidRDefault="007A5BB9">
      <w:pPr>
        <w:pStyle w:val="ConsPlusNormal"/>
        <w:jc w:val="center"/>
      </w:pPr>
      <w:r>
        <w:t>и продовольственных ресурсов Нижегородской области</w:t>
      </w:r>
    </w:p>
    <w:p w:rsidR="007A5BB9" w:rsidRDefault="007A5BB9">
      <w:pPr>
        <w:pStyle w:val="ConsPlusNormal"/>
        <w:jc w:val="center"/>
      </w:pPr>
      <w:r>
        <w:t>от 16.10.2018 N 172)</w:t>
      </w:r>
    </w:p>
    <w:p w:rsidR="007A5BB9" w:rsidRDefault="007A5BB9">
      <w:pPr>
        <w:pStyle w:val="ConsPlusNormal"/>
        <w:ind w:firstLine="540"/>
        <w:jc w:val="both"/>
      </w:pPr>
    </w:p>
    <w:p w:rsidR="007A5BB9" w:rsidRDefault="007A5BB9">
      <w:pPr>
        <w:pStyle w:val="ConsPlusTitle"/>
        <w:ind w:firstLine="540"/>
        <w:jc w:val="both"/>
        <w:outlineLvl w:val="2"/>
      </w:pPr>
      <w:r>
        <w:t>2.1. Порядок информирования об осуществлении регионального государственного надзора.</w:t>
      </w:r>
    </w:p>
    <w:p w:rsidR="007A5BB9" w:rsidRDefault="007A5BB9">
      <w:pPr>
        <w:pStyle w:val="ConsPlusNormal"/>
        <w:jc w:val="both"/>
      </w:pPr>
      <w:r>
        <w:t xml:space="preserve">(в ред. </w:t>
      </w:r>
      <w:hyperlink r:id="rId84" w:history="1">
        <w:r>
          <w:rPr>
            <w:color w:val="0000FF"/>
          </w:rPr>
          <w:t>приказа</w:t>
        </w:r>
      </w:hyperlink>
      <w:r>
        <w:t xml:space="preserve"> министерства сельского хозяйства и продовольственных ресурсов Нижегородской </w:t>
      </w:r>
      <w:r>
        <w:lastRenderedPageBreak/>
        <w:t>области от 16.10.2018 N 172)</w:t>
      </w:r>
    </w:p>
    <w:p w:rsidR="007A5BB9" w:rsidRDefault="007A5BB9">
      <w:pPr>
        <w:pStyle w:val="ConsPlusNormal"/>
        <w:spacing w:before="220"/>
        <w:ind w:firstLine="540"/>
        <w:jc w:val="both"/>
      </w:pPr>
      <w:r>
        <w:t xml:space="preserve">2.1.1 - 2.1.3. Исключены. - </w:t>
      </w:r>
      <w:hyperlink r:id="rId85" w:history="1">
        <w:r>
          <w:rPr>
            <w:color w:val="0000FF"/>
          </w:rPr>
          <w:t>Приказ</w:t>
        </w:r>
      </w:hyperlink>
      <w:r>
        <w:t xml:space="preserve"> министерства сельского хозяйства и продовольственных ресурсов Нижегородской области от 30.04.2019 N 71.</w:t>
      </w:r>
    </w:p>
    <w:p w:rsidR="007A5BB9" w:rsidRDefault="007A5BB9">
      <w:pPr>
        <w:pStyle w:val="ConsPlusNormal"/>
        <w:spacing w:before="220"/>
        <w:ind w:firstLine="540"/>
        <w:jc w:val="both"/>
      </w:pPr>
      <w:r>
        <w:t>2.1.4. Информация о порядке осуществления регионального государственного надзора предоставляется посредством ответа на личное обращение, поступившее в министерство в письменной или в устной форме, а также посредством размещения указанной информации на официальном сайте министерства в сети Интернет.</w:t>
      </w:r>
    </w:p>
    <w:p w:rsidR="007A5BB9" w:rsidRDefault="007A5BB9">
      <w:pPr>
        <w:pStyle w:val="ConsPlusNormal"/>
        <w:jc w:val="both"/>
      </w:pPr>
      <w:r>
        <w:t xml:space="preserve">(в ред. </w:t>
      </w:r>
      <w:hyperlink r:id="rId86"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2.1.5. Информация о порядке осуществления регионального государственного надзора, в том числе справочная информация, размещена на официальном сайте министерства в сети Интернет, в федеральной государственной информационной системе "Единый портал государственных и муниципальных услуг (функций)" и федеральном реестре,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и региональном реестре, средствах массовой информации, а также на информационных стендах, расположенных в помещениях министерства.</w:t>
      </w:r>
    </w:p>
    <w:p w:rsidR="007A5BB9" w:rsidRDefault="007A5BB9">
      <w:pPr>
        <w:pStyle w:val="ConsPlusNormal"/>
        <w:jc w:val="both"/>
      </w:pPr>
      <w:r>
        <w:t xml:space="preserve">(в ред. приказов министерства сельского хозяйства и продовольственных ресурсов Нижегородской области от 16.10.2018 </w:t>
      </w:r>
      <w:hyperlink r:id="rId87" w:history="1">
        <w:r>
          <w:rPr>
            <w:color w:val="0000FF"/>
          </w:rPr>
          <w:t>N 172</w:t>
        </w:r>
      </w:hyperlink>
      <w:r>
        <w:t xml:space="preserve">, от 30.04.2019 </w:t>
      </w:r>
      <w:hyperlink r:id="rId88" w:history="1">
        <w:r>
          <w:rPr>
            <w:color w:val="0000FF"/>
          </w:rPr>
          <w:t>N 71</w:t>
        </w:r>
      </w:hyperlink>
      <w:r>
        <w:t>)</w:t>
      </w:r>
    </w:p>
    <w:p w:rsidR="007A5BB9" w:rsidRDefault="007A5BB9">
      <w:pPr>
        <w:pStyle w:val="ConsPlusNormal"/>
        <w:spacing w:before="220"/>
        <w:ind w:firstLine="540"/>
        <w:jc w:val="both"/>
      </w:pPr>
      <w:r>
        <w:t>Основными требованиями к информированию о правилах осуществления регионального государственного надзора (далее - информирование) являются:</w:t>
      </w:r>
    </w:p>
    <w:p w:rsidR="007A5BB9" w:rsidRDefault="007A5BB9">
      <w:pPr>
        <w:pStyle w:val="ConsPlusNormal"/>
        <w:jc w:val="both"/>
      </w:pPr>
      <w:r>
        <w:t xml:space="preserve">(в ред. </w:t>
      </w:r>
      <w:hyperlink r:id="rId89"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1) достоверность предоставляемой информации;</w:t>
      </w:r>
    </w:p>
    <w:p w:rsidR="007A5BB9" w:rsidRDefault="007A5BB9">
      <w:pPr>
        <w:pStyle w:val="ConsPlusNormal"/>
        <w:spacing w:before="220"/>
        <w:ind w:firstLine="540"/>
        <w:jc w:val="both"/>
      </w:pPr>
      <w:r>
        <w:t>2) четкость в изложении информации;</w:t>
      </w:r>
    </w:p>
    <w:p w:rsidR="007A5BB9" w:rsidRDefault="007A5BB9">
      <w:pPr>
        <w:pStyle w:val="ConsPlusNormal"/>
        <w:spacing w:before="220"/>
        <w:ind w:firstLine="540"/>
        <w:jc w:val="both"/>
      </w:pPr>
      <w:r>
        <w:t>3) полнота информирования;</w:t>
      </w:r>
    </w:p>
    <w:p w:rsidR="007A5BB9" w:rsidRDefault="007A5BB9">
      <w:pPr>
        <w:pStyle w:val="ConsPlusNormal"/>
        <w:spacing w:before="220"/>
        <w:ind w:firstLine="540"/>
        <w:jc w:val="both"/>
      </w:pPr>
      <w:r>
        <w:t>4) удобство и доступность получения информации;</w:t>
      </w:r>
    </w:p>
    <w:p w:rsidR="007A5BB9" w:rsidRDefault="007A5BB9">
      <w:pPr>
        <w:pStyle w:val="ConsPlusNormal"/>
        <w:spacing w:before="220"/>
        <w:ind w:firstLine="540"/>
        <w:jc w:val="both"/>
      </w:pPr>
      <w:r>
        <w:t>5) своевременность предоставления информации.</w:t>
      </w:r>
    </w:p>
    <w:p w:rsidR="007A5BB9" w:rsidRDefault="007A5BB9">
      <w:pPr>
        <w:pStyle w:val="ConsPlusNormal"/>
        <w:spacing w:before="220"/>
        <w:ind w:firstLine="540"/>
        <w:jc w:val="both"/>
      </w:pPr>
      <w:r>
        <w:t>Информирование производится по вопросам, связанным с осуществлением регионального государственного надзора.</w:t>
      </w:r>
    </w:p>
    <w:p w:rsidR="007A5BB9" w:rsidRDefault="007A5BB9">
      <w:pPr>
        <w:pStyle w:val="ConsPlusNormal"/>
        <w:jc w:val="both"/>
      </w:pPr>
      <w:r>
        <w:t xml:space="preserve">(в ред. </w:t>
      </w:r>
      <w:hyperlink r:id="rId90"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Информирование проводится на русском языке в форме индивидуального и публичного (устного или письменного) информирования.</w:t>
      </w:r>
    </w:p>
    <w:p w:rsidR="007A5BB9" w:rsidRDefault="007A5BB9">
      <w:pPr>
        <w:pStyle w:val="ConsPlusNormal"/>
        <w:spacing w:before="220"/>
        <w:ind w:firstLine="540"/>
        <w:jc w:val="both"/>
      </w:pPr>
      <w:r>
        <w:t>Индивидуальное информирование осуществляется специалистами министерства, ответственными за информирование, при обращении заинтересованных лиц за информацией лично или по телефону.</w:t>
      </w:r>
    </w:p>
    <w:p w:rsidR="007A5BB9" w:rsidRDefault="007A5BB9">
      <w:pPr>
        <w:pStyle w:val="ConsPlusNormal"/>
        <w:spacing w:before="220"/>
        <w:ind w:firstLine="540"/>
        <w:jc w:val="both"/>
      </w:pPr>
      <w:r>
        <w:t>Должностное лицо министерства,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7A5BB9" w:rsidRDefault="007A5BB9">
      <w:pPr>
        <w:pStyle w:val="ConsPlusNormal"/>
        <w:spacing w:before="220"/>
        <w:ind w:firstLine="540"/>
        <w:jc w:val="both"/>
      </w:pPr>
      <w:r>
        <w:t xml:space="preserve">Если для подготовки ответа требуется продолжительное время, специалист, ответственный </w:t>
      </w:r>
      <w:r>
        <w:lastRenderedPageBreak/>
        <w:t>за информирование, может предложить заявителю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7A5BB9" w:rsidRDefault="007A5BB9">
      <w:pPr>
        <w:pStyle w:val="ConsPlusNormal"/>
        <w:spacing w:before="220"/>
        <w:ind w:firstLine="540"/>
        <w:jc w:val="both"/>
      </w:pPr>
      <w:r>
        <w:t>При ответе на телефонные звонки специалист, ответственный за информирование, сняв трубку, должен назвать фамилию, имя, отчество (при наличии), занимаемую должность и наименование структурного подразделения министерства.</w:t>
      </w:r>
    </w:p>
    <w:p w:rsidR="007A5BB9" w:rsidRDefault="007A5BB9">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A5BB9" w:rsidRDefault="007A5BB9">
      <w:pPr>
        <w:pStyle w:val="ConsPlusNormal"/>
        <w:spacing w:before="220"/>
        <w:ind w:firstLine="540"/>
        <w:jc w:val="both"/>
      </w:pPr>
      <w:r>
        <w:t>При индивидуальном письменном информировании ответ направляется в письменном виде, электронной почтой, через официальный сайт министерства, в зависимости от способа обращения заявителя за информацией.</w:t>
      </w:r>
    </w:p>
    <w:p w:rsidR="007A5BB9" w:rsidRDefault="007A5BB9">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и подписывается министром сельского хозяйства и продовольственных ресурсов Нижегородской области (далее - министр) или его первым заместителем (далее - заместитель министра).</w:t>
      </w:r>
    </w:p>
    <w:p w:rsidR="007A5BB9" w:rsidRDefault="007A5BB9">
      <w:pPr>
        <w:pStyle w:val="ConsPlusNormal"/>
        <w:jc w:val="both"/>
      </w:pPr>
      <w:r>
        <w:t xml:space="preserve">(в ред. </w:t>
      </w:r>
      <w:hyperlink r:id="rId91"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Публичное устное информирование осуществляется посредством привлечения средств массовой информации - радио, телевидения. Выступления должностных лиц министерства, ответственных за информирование, по радио и телевидению согласовываются с министром (в случае его отсутствия - заместителем министра).</w:t>
      </w:r>
    </w:p>
    <w:p w:rsidR="007A5BB9" w:rsidRDefault="007A5BB9">
      <w:pPr>
        <w:pStyle w:val="ConsPlusNormal"/>
        <w:spacing w:before="220"/>
        <w:ind w:firstLine="540"/>
        <w:jc w:val="both"/>
      </w:pPr>
      <w:r>
        <w:t>При этом для согласования должностным лицом, ответственным за информирование, выступление которого предполагается, министру не позднее чем за пять рабочих дней до дня предполагаемого выступления направляется служебная записка, в которой указываются сведения о месте и времени выступления, наименование средства массовой информации, тема выступления, состав участников выступления, и прилагается текст выступления.</w:t>
      </w:r>
    </w:p>
    <w:p w:rsidR="007A5BB9" w:rsidRDefault="007A5BB9">
      <w:pPr>
        <w:pStyle w:val="ConsPlusTitle"/>
        <w:spacing w:before="220"/>
        <w:ind w:firstLine="540"/>
        <w:jc w:val="both"/>
        <w:outlineLvl w:val="2"/>
      </w:pPr>
      <w:r>
        <w:t>2.2. Срок осуществления регионального государственного надзора.</w:t>
      </w:r>
    </w:p>
    <w:p w:rsidR="007A5BB9" w:rsidRDefault="007A5BB9">
      <w:pPr>
        <w:pStyle w:val="ConsPlusNormal"/>
        <w:jc w:val="both"/>
      </w:pPr>
      <w:r>
        <w:t xml:space="preserve">(в ред. </w:t>
      </w:r>
      <w:hyperlink r:id="rId92"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 xml:space="preserve">В соответствии с Федеральным </w:t>
      </w:r>
      <w:hyperlink r:id="rId93" w:history="1">
        <w:r>
          <w:rPr>
            <w:color w:val="0000FF"/>
          </w:rPr>
          <w:t>законом</w:t>
        </w:r>
      </w:hyperlink>
      <w:r>
        <w:t xml:space="preserve"> N 294-ФЗ срок проведения каждой из проверок (плановой, внеплановой) не может превышать двадцать рабочих дней.</w:t>
      </w:r>
    </w:p>
    <w:p w:rsidR="007A5BB9" w:rsidRDefault="007A5BB9">
      <w:pPr>
        <w:pStyle w:val="ConsPlusNormal"/>
        <w:spacing w:before="220"/>
        <w:ind w:firstLine="540"/>
        <w:jc w:val="both"/>
      </w:pPr>
      <w:r>
        <w:t>В отношении одного субъекта малого предпринимательства общий срок проведения плановых выездных проверок не может превышать:</w:t>
      </w:r>
    </w:p>
    <w:p w:rsidR="007A5BB9" w:rsidRDefault="007A5BB9">
      <w:pPr>
        <w:pStyle w:val="ConsPlusNormal"/>
        <w:spacing w:before="220"/>
        <w:ind w:firstLine="540"/>
        <w:jc w:val="both"/>
      </w:pPr>
      <w:r>
        <w:t>- пятьдесят часов для малого предприятия;</w:t>
      </w:r>
    </w:p>
    <w:p w:rsidR="007A5BB9" w:rsidRDefault="007A5BB9">
      <w:pPr>
        <w:pStyle w:val="ConsPlusNormal"/>
        <w:spacing w:before="220"/>
        <w:ind w:firstLine="540"/>
        <w:jc w:val="both"/>
      </w:pPr>
      <w:r>
        <w:t>- пятнадцать часов для микропредприятия в год.</w:t>
      </w:r>
    </w:p>
    <w:p w:rsidR="007A5BB9" w:rsidRDefault="007A5BB9">
      <w:pPr>
        <w:pStyle w:val="ConsPlusNormal"/>
        <w:spacing w:before="220"/>
        <w:ind w:firstLine="540"/>
        <w:jc w:val="both"/>
      </w:pPr>
      <w:r>
        <w:t xml:space="preserve">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министром (в случае его отсутствия - заместителем министра) на срок, необходимый для осуществления </w:t>
      </w:r>
      <w:r>
        <w:lastRenderedPageBreak/>
        <w:t>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BB9" w:rsidRDefault="007A5BB9">
      <w:pPr>
        <w:pStyle w:val="ConsPlusNormal"/>
        <w:spacing w:before="220"/>
        <w:ind w:firstLine="540"/>
        <w:jc w:val="both"/>
      </w:pPr>
      <w:r>
        <w:t>На период действия срока приостановления проведения проверки приостанавливаются связанные с указанной проверкой действия на территории, в зданиях, строениях, сооружениях, помещениях, на иных объектах субъекта малого предпринимательства.</w:t>
      </w:r>
    </w:p>
    <w:p w:rsidR="007A5BB9" w:rsidRDefault="007A5BB9">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министром (в случае его отсутствия - заместителем министра),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A5BB9" w:rsidRDefault="007A5BB9">
      <w:pPr>
        <w:pStyle w:val="ConsPlusNormal"/>
        <w:spacing w:before="220"/>
        <w:ind w:firstLine="540"/>
        <w:jc w:val="both"/>
      </w:pPr>
      <w:r>
        <w:t>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A5BB9" w:rsidRDefault="007A5BB9">
      <w:pPr>
        <w:pStyle w:val="ConsPlusNormal"/>
        <w:spacing w:before="220"/>
        <w:ind w:firstLine="540"/>
        <w:jc w:val="both"/>
      </w:pPr>
      <w:r>
        <w:t>Днем начала проверки считается дата, указанная в приказе министерства о проведении проверки, днем окончания проверки - дата составления акта проверки должностным лицом министерства.</w:t>
      </w:r>
    </w:p>
    <w:p w:rsidR="007A5BB9" w:rsidRDefault="007A5BB9">
      <w:pPr>
        <w:pStyle w:val="ConsPlusNormal"/>
        <w:ind w:firstLine="540"/>
        <w:jc w:val="both"/>
      </w:pPr>
    </w:p>
    <w:p w:rsidR="007A5BB9" w:rsidRDefault="007A5BB9">
      <w:pPr>
        <w:pStyle w:val="ConsPlusTitle"/>
        <w:jc w:val="center"/>
        <w:outlineLvl w:val="1"/>
      </w:pPr>
      <w:r>
        <w:t>3. Состав, последовательность и сроки выполнения</w:t>
      </w:r>
    </w:p>
    <w:p w:rsidR="007A5BB9" w:rsidRDefault="007A5BB9">
      <w:pPr>
        <w:pStyle w:val="ConsPlusTitle"/>
        <w:jc w:val="center"/>
      </w:pPr>
      <w:r>
        <w:t>административных процедур (действий) при осуществлении</w:t>
      </w:r>
    </w:p>
    <w:p w:rsidR="007A5BB9" w:rsidRDefault="007A5BB9">
      <w:pPr>
        <w:pStyle w:val="ConsPlusTitle"/>
        <w:jc w:val="center"/>
      </w:pPr>
      <w:r>
        <w:t>регионального государственного надзора, требования</w:t>
      </w:r>
    </w:p>
    <w:p w:rsidR="007A5BB9" w:rsidRDefault="007A5BB9">
      <w:pPr>
        <w:pStyle w:val="ConsPlusTitle"/>
        <w:jc w:val="center"/>
      </w:pPr>
      <w:r>
        <w:t>к порядку их выполнения</w:t>
      </w:r>
    </w:p>
    <w:p w:rsidR="007A5BB9" w:rsidRDefault="007A5BB9">
      <w:pPr>
        <w:pStyle w:val="ConsPlusNormal"/>
        <w:jc w:val="center"/>
      </w:pPr>
      <w:r>
        <w:t xml:space="preserve">(в ред. </w:t>
      </w:r>
      <w:hyperlink r:id="rId94" w:history="1">
        <w:r>
          <w:rPr>
            <w:color w:val="0000FF"/>
          </w:rPr>
          <w:t>приказа</w:t>
        </w:r>
      </w:hyperlink>
      <w:r>
        <w:t xml:space="preserve"> министерства сельского хозяйства</w:t>
      </w:r>
    </w:p>
    <w:p w:rsidR="007A5BB9" w:rsidRDefault="007A5BB9">
      <w:pPr>
        <w:pStyle w:val="ConsPlusNormal"/>
        <w:jc w:val="center"/>
      </w:pPr>
      <w:r>
        <w:t>и продовольственных ресурсов Нижегородской области</w:t>
      </w:r>
    </w:p>
    <w:p w:rsidR="007A5BB9" w:rsidRDefault="007A5BB9">
      <w:pPr>
        <w:pStyle w:val="ConsPlusNormal"/>
        <w:jc w:val="center"/>
      </w:pPr>
      <w:r>
        <w:t>от 16.10.2018 N 172)</w:t>
      </w:r>
    </w:p>
    <w:p w:rsidR="007A5BB9" w:rsidRDefault="007A5BB9">
      <w:pPr>
        <w:pStyle w:val="ConsPlusNormal"/>
        <w:ind w:firstLine="540"/>
        <w:jc w:val="both"/>
      </w:pPr>
    </w:p>
    <w:p w:rsidR="007A5BB9" w:rsidRDefault="007A5BB9">
      <w:pPr>
        <w:pStyle w:val="ConsPlusNormal"/>
        <w:ind w:firstLine="540"/>
        <w:jc w:val="both"/>
        <w:outlineLvl w:val="2"/>
      </w:pPr>
      <w:r>
        <w:t>3.1. Осуществление регионального государственного надзора включает в себя следующие административные процедуры:</w:t>
      </w:r>
    </w:p>
    <w:p w:rsidR="007A5BB9" w:rsidRDefault="007A5BB9">
      <w:pPr>
        <w:pStyle w:val="ConsPlusNormal"/>
        <w:jc w:val="both"/>
      </w:pPr>
      <w:r>
        <w:t xml:space="preserve">(в ред. </w:t>
      </w:r>
      <w:hyperlink r:id="rId95"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1) организация и проведение мероприятий по профилактике нарушений обязательных требований;</w:t>
      </w:r>
    </w:p>
    <w:p w:rsidR="007A5BB9" w:rsidRDefault="007A5BB9">
      <w:pPr>
        <w:pStyle w:val="ConsPlusNormal"/>
        <w:spacing w:before="220"/>
        <w:ind w:firstLine="540"/>
        <w:jc w:val="both"/>
      </w:pPr>
      <w:r>
        <w:t>2) организация и проведение плановых и внеплановых проверок выполнения юридическими лицами, индивидуальными предпринимателями обязательных требований;</w:t>
      </w:r>
    </w:p>
    <w:p w:rsidR="007A5BB9" w:rsidRDefault="007A5BB9">
      <w:pPr>
        <w:pStyle w:val="ConsPlusNormal"/>
        <w:spacing w:before="220"/>
        <w:ind w:firstLine="540"/>
        <w:jc w:val="both"/>
      </w:pPr>
      <w:r>
        <w:t>3) организация и проведение мероприятий по надзору, осуществляемых без взаимодействия с юридическими лицами, индивидуальными предпринимателями;</w:t>
      </w:r>
    </w:p>
    <w:p w:rsidR="007A5BB9" w:rsidRDefault="007A5BB9">
      <w:pPr>
        <w:pStyle w:val="ConsPlusNormal"/>
        <w:spacing w:before="220"/>
        <w:ind w:firstLine="540"/>
        <w:jc w:val="both"/>
      </w:pPr>
      <w:r>
        <w:t>4) принятие предусмотренных законодательством Российской Федерации мер по пресечению и (или) устранению последствий выявленных нарушений.</w:t>
      </w:r>
    </w:p>
    <w:p w:rsidR="007A5BB9" w:rsidRDefault="007A5BB9">
      <w:pPr>
        <w:pStyle w:val="ConsPlusNormal"/>
        <w:spacing w:before="220"/>
        <w:ind w:firstLine="540"/>
        <w:jc w:val="both"/>
      </w:pPr>
      <w:r>
        <w:t xml:space="preserve">Абзац исключен. - </w:t>
      </w:r>
      <w:hyperlink r:id="rId96" w:history="1">
        <w:r>
          <w:rPr>
            <w:color w:val="0000FF"/>
          </w:rPr>
          <w:t>Приказ</w:t>
        </w:r>
      </w:hyperlink>
      <w:r>
        <w:t xml:space="preserve"> министерства сельского хозяйства и продовольственных ресурсов Нижегородской области от 30.04.2019 N 71.</w:t>
      </w:r>
    </w:p>
    <w:p w:rsidR="007A5BB9" w:rsidRDefault="007A5BB9">
      <w:pPr>
        <w:pStyle w:val="ConsPlusTitle"/>
        <w:spacing w:before="220"/>
        <w:ind w:firstLine="540"/>
        <w:jc w:val="both"/>
        <w:outlineLvl w:val="2"/>
      </w:pPr>
      <w:r>
        <w:t>3.2. Организация и проведение мероприятий, направленных на профилактику нарушений обязательных требований.</w:t>
      </w:r>
    </w:p>
    <w:p w:rsidR="007A5BB9" w:rsidRDefault="007A5BB9">
      <w:pPr>
        <w:pStyle w:val="ConsPlusNormal"/>
        <w:spacing w:before="220"/>
        <w:ind w:firstLine="540"/>
        <w:jc w:val="both"/>
      </w:pPr>
      <w:r>
        <w:lastRenderedPageBreak/>
        <w:t>3.2.1. Основанием для начала административной процедуры является утвержденная министерством программа профилактики нарушений на соответствующий год.</w:t>
      </w:r>
    </w:p>
    <w:p w:rsidR="007A5BB9" w:rsidRDefault="007A5BB9">
      <w:pPr>
        <w:pStyle w:val="ConsPlusNormal"/>
        <w:spacing w:before="220"/>
        <w:ind w:firstLine="540"/>
        <w:jc w:val="both"/>
      </w:pPr>
      <w:r>
        <w:t>3.2.2. Ответственным должностным лицом является должностное лицо министерства, которому дано соответствующее поручение.</w:t>
      </w:r>
    </w:p>
    <w:p w:rsidR="007A5BB9" w:rsidRDefault="007A5BB9">
      <w:pPr>
        <w:pStyle w:val="ConsPlusNormal"/>
        <w:spacing w:before="220"/>
        <w:ind w:firstLine="540"/>
        <w:jc w:val="both"/>
      </w:pPr>
      <w:r>
        <w:t>3.2.3. В целях профилактики нарушений обязательных требований министерство:</w:t>
      </w:r>
    </w:p>
    <w:p w:rsidR="007A5BB9" w:rsidRDefault="007A5BB9">
      <w:pPr>
        <w:pStyle w:val="ConsPlusNormal"/>
        <w:spacing w:before="220"/>
        <w:ind w:firstLine="540"/>
        <w:jc w:val="both"/>
      </w:pPr>
      <w:r>
        <w:t>1) обеспечивает размещение на официальном сайте министерства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надзора, а также текстов соответствующих нормативных правовых актов;</w:t>
      </w:r>
    </w:p>
    <w:p w:rsidR="007A5BB9" w:rsidRDefault="007A5BB9">
      <w:pPr>
        <w:pStyle w:val="ConsPlusNormal"/>
        <w:jc w:val="both"/>
      </w:pPr>
      <w:r>
        <w:t xml:space="preserve">(в ред. </w:t>
      </w:r>
      <w:hyperlink r:id="rId97"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министерство подготавливает и размещает информацию о содержании нормативных правовых актов, устанавливающих новые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A5BB9" w:rsidRDefault="007A5BB9">
      <w:pPr>
        <w:pStyle w:val="ConsPlusNormal"/>
        <w:spacing w:before="220"/>
        <w:ind w:firstLine="540"/>
        <w:jc w:val="both"/>
      </w:pPr>
      <w:r>
        <w:t>3) обеспечивает регулярное (не реже одного раза в год) обобщение практики осуществления в соответствующей сфере деятельности государственного надзора и размещение на официальном сайте министерства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хозяйствующими субъектами в целях недопущения таких нарушений;</w:t>
      </w:r>
    </w:p>
    <w:p w:rsidR="007A5BB9" w:rsidRDefault="007A5BB9">
      <w:pPr>
        <w:pStyle w:val="ConsPlusNormal"/>
        <w:spacing w:before="220"/>
        <w:ind w:firstLine="540"/>
        <w:jc w:val="both"/>
      </w:pPr>
      <w:r>
        <w:t xml:space="preserve">4) выдает предостережения о недопустимости нарушения обязательных требований в соответствии с </w:t>
      </w:r>
      <w:hyperlink w:anchor="P260" w:history="1">
        <w:r>
          <w:rPr>
            <w:color w:val="0000FF"/>
          </w:rPr>
          <w:t>подпунктами 3.2.4</w:t>
        </w:r>
      </w:hyperlink>
      <w:r>
        <w:t xml:space="preserve"> - </w:t>
      </w:r>
      <w:hyperlink w:anchor="P265" w:history="1">
        <w:r>
          <w:rPr>
            <w:color w:val="0000FF"/>
          </w:rPr>
          <w:t>3.2.6 пункта 3.2</w:t>
        </w:r>
      </w:hyperlink>
      <w:r>
        <w:t xml:space="preserve"> настоящего административного регламента, если иной порядок не установлен федеральным законом.</w:t>
      </w:r>
    </w:p>
    <w:p w:rsidR="007A5BB9" w:rsidRDefault="007A5BB9">
      <w:pPr>
        <w:pStyle w:val="ConsPlusNormal"/>
        <w:spacing w:before="220"/>
        <w:ind w:firstLine="540"/>
        <w:jc w:val="both"/>
      </w:pPr>
      <w:bookmarkStart w:id="1" w:name="P260"/>
      <w:bookmarkEnd w:id="1"/>
      <w:r>
        <w:t>3.2.4. При условии, что иное не установлено федеральным законом, при наличии у министерства сведений о готовящихся нарушениях или о признаках нарушений обязательных требований, полученных в ходе реализации мероприятий по надзору,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министерство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министерство в установленный в таком предостережении срок.</w:t>
      </w:r>
    </w:p>
    <w:p w:rsidR="007A5BB9" w:rsidRDefault="007A5BB9">
      <w:pPr>
        <w:pStyle w:val="ConsPlusNormal"/>
        <w:jc w:val="both"/>
      </w:pPr>
      <w:r>
        <w:t xml:space="preserve">(подп. 3.2.4 в ред. </w:t>
      </w:r>
      <w:hyperlink r:id="rId98"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lastRenderedPageBreak/>
        <w:t>3.2.5.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могут, индивидуального предпринимателя привести или приводят к нарушению этих требований.</w:t>
      </w:r>
    </w:p>
    <w:p w:rsidR="007A5BB9" w:rsidRDefault="007A5BB9">
      <w:pPr>
        <w:pStyle w:val="ConsPlusNormal"/>
        <w:spacing w:before="220"/>
        <w:ind w:firstLine="540"/>
        <w:jc w:val="both"/>
      </w:pPr>
      <w:r>
        <w:t>Предостережение о недопустимости нарушения обязательных требований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7A5BB9" w:rsidRDefault="007A5BB9">
      <w:pPr>
        <w:pStyle w:val="ConsPlusNormal"/>
        <w:jc w:val="both"/>
      </w:pPr>
      <w:r>
        <w:t xml:space="preserve">(подп. 3.2.5 в ред. </w:t>
      </w:r>
      <w:hyperlink r:id="rId99"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bookmarkStart w:id="2" w:name="P265"/>
      <w:bookmarkEnd w:id="2"/>
      <w:r>
        <w:t xml:space="preserve">3.2.6. 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соответствии с </w:t>
      </w:r>
      <w:hyperlink r:id="rId100" w:history="1">
        <w:r>
          <w:rPr>
            <w:color w:val="0000FF"/>
          </w:rPr>
          <w:t>постановлением</w:t>
        </w:r>
      </w:hyperlink>
      <w:r>
        <w:t xml:space="preserve"> Правительства Российской Федерации от 10 февраля 2017 года N 166.</w:t>
      </w:r>
    </w:p>
    <w:p w:rsidR="007A5BB9" w:rsidRDefault="007A5BB9">
      <w:pPr>
        <w:pStyle w:val="ConsPlusNormal"/>
        <w:spacing w:before="220"/>
        <w:ind w:firstLine="540"/>
        <w:jc w:val="both"/>
      </w:pPr>
      <w:r>
        <w:t>3.2.7. Результатом административной процедуры является предупреждение нарушений юридическими лицами, индивидуальными предпринимателями обязательных требований, устранение причин, факторов и условий, способствующих нарушениям обязательных требований.</w:t>
      </w:r>
    </w:p>
    <w:p w:rsidR="007A5BB9" w:rsidRDefault="007A5BB9">
      <w:pPr>
        <w:pStyle w:val="ConsPlusTitle"/>
        <w:spacing w:before="220"/>
        <w:ind w:firstLine="540"/>
        <w:jc w:val="both"/>
        <w:outlineLvl w:val="2"/>
      </w:pPr>
      <w:r>
        <w:t>3.3. Организация и проведение проверок, мероприятий по надзору.</w:t>
      </w:r>
    </w:p>
    <w:p w:rsidR="007A5BB9" w:rsidRDefault="007A5BB9">
      <w:pPr>
        <w:pStyle w:val="ConsPlusTitle"/>
        <w:spacing w:before="220"/>
        <w:ind w:firstLine="540"/>
        <w:jc w:val="both"/>
        <w:outlineLvl w:val="3"/>
      </w:pPr>
      <w:r>
        <w:t>3.3.1. Плановые проверки.</w:t>
      </w:r>
    </w:p>
    <w:p w:rsidR="007A5BB9" w:rsidRDefault="007A5BB9">
      <w:pPr>
        <w:pStyle w:val="ConsPlusNormal"/>
        <w:spacing w:before="220"/>
        <w:ind w:firstLine="540"/>
        <w:jc w:val="both"/>
      </w:pPr>
      <w:r>
        <w:t>Плановые проверки юридического лица, индивидуального предпринимателя (далее - плановые проверки) осуществляются министерством на основании разработанного и утвержденного ежегодного плана проведения плановых проверок (далее - ежегодный план проверок).</w:t>
      </w:r>
    </w:p>
    <w:p w:rsidR="007A5BB9" w:rsidRDefault="007A5BB9">
      <w:pPr>
        <w:pStyle w:val="ConsPlusNormal"/>
        <w:spacing w:before="220"/>
        <w:ind w:firstLine="540"/>
        <w:jc w:val="both"/>
      </w:pPr>
      <w:r>
        <w:t>Предметом плановой проверки является соблюдение юридическим лицом, индивидуальным предпринимателем в процессе осуществления деятельности в области племенного животноводства совокупности предъявляемых обязательных требований.</w:t>
      </w:r>
    </w:p>
    <w:p w:rsidR="007A5BB9" w:rsidRDefault="007A5BB9">
      <w:pPr>
        <w:pStyle w:val="ConsPlusNormal"/>
        <w:spacing w:before="220"/>
        <w:ind w:firstLine="540"/>
        <w:jc w:val="both"/>
      </w:pPr>
      <w:r>
        <w:t xml:space="preserve">Министерство формирует и утверждает ежегодный план проверок в соответствии с Федеральным </w:t>
      </w:r>
      <w:hyperlink r:id="rId101" w:history="1">
        <w:r>
          <w:rPr>
            <w:color w:val="0000FF"/>
          </w:rPr>
          <w:t>законом</w:t>
        </w:r>
      </w:hyperlink>
      <w:r>
        <w:t xml:space="preserve"> N 294-ФЗ.</w:t>
      </w:r>
    </w:p>
    <w:p w:rsidR="007A5BB9" w:rsidRDefault="007A5BB9">
      <w:pPr>
        <w:pStyle w:val="ConsPlusNormal"/>
        <w:spacing w:before="220"/>
        <w:ind w:firstLine="540"/>
        <w:jc w:val="both"/>
      </w:pPr>
      <w:r>
        <w:t>В ежегодном плане проверок указываются следующие сведения:</w:t>
      </w:r>
    </w:p>
    <w:p w:rsidR="007A5BB9" w:rsidRDefault="007A5BB9">
      <w:pPr>
        <w:pStyle w:val="ConsPlusNormal"/>
        <w:spacing w:before="220"/>
        <w:ind w:firstLine="540"/>
        <w:jc w:val="both"/>
      </w:pPr>
      <w:r>
        <w:t>- наименования юридических лиц (их филиалов, представительств, обособленных структурных подразделений), фамилии, имена, отчества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A5BB9" w:rsidRDefault="007A5BB9">
      <w:pPr>
        <w:pStyle w:val="ConsPlusNormal"/>
        <w:spacing w:before="220"/>
        <w:ind w:firstLine="540"/>
        <w:jc w:val="both"/>
      </w:pPr>
      <w:r>
        <w:t>- цель и основание проведения каждой плановой проверки;</w:t>
      </w:r>
    </w:p>
    <w:p w:rsidR="007A5BB9" w:rsidRDefault="007A5BB9">
      <w:pPr>
        <w:pStyle w:val="ConsPlusNormal"/>
        <w:spacing w:before="220"/>
        <w:ind w:firstLine="540"/>
        <w:jc w:val="both"/>
      </w:pPr>
      <w:r>
        <w:t>- дата начала и сроки проведения каждой плановой проверки;</w:t>
      </w:r>
    </w:p>
    <w:p w:rsidR="007A5BB9" w:rsidRDefault="007A5BB9">
      <w:pPr>
        <w:pStyle w:val="ConsPlusNormal"/>
        <w:spacing w:before="220"/>
        <w:ind w:firstLine="540"/>
        <w:jc w:val="both"/>
      </w:pPr>
      <w:r>
        <w:t>- наименование министерства.</w:t>
      </w:r>
    </w:p>
    <w:p w:rsidR="007A5BB9" w:rsidRDefault="007A5BB9">
      <w:pPr>
        <w:pStyle w:val="ConsPlusNormal"/>
        <w:spacing w:before="220"/>
        <w:ind w:firstLine="540"/>
        <w:jc w:val="both"/>
      </w:pPr>
      <w:r>
        <w:t xml:space="preserve">При проведении плановой проверки министерством совместно с иными органами государственного контроля (надзора) указываются наименования всех участвующих в такой </w:t>
      </w:r>
      <w:r>
        <w:lastRenderedPageBreak/>
        <w:t>проверке органов.</w:t>
      </w:r>
    </w:p>
    <w:p w:rsidR="007A5BB9" w:rsidRDefault="007A5BB9">
      <w:pPr>
        <w:pStyle w:val="ConsPlusNormal"/>
        <w:spacing w:before="220"/>
        <w:ind w:firstLine="540"/>
        <w:jc w:val="both"/>
      </w:pPr>
      <w:r>
        <w:t>Основанием для включения плановой проверки в отношении субъекта надзора в ежегодный план проверок является истечение трех лет со дня:</w:t>
      </w:r>
    </w:p>
    <w:p w:rsidR="007A5BB9" w:rsidRDefault="007A5BB9">
      <w:pPr>
        <w:pStyle w:val="ConsPlusNormal"/>
        <w:spacing w:before="220"/>
        <w:ind w:firstLine="540"/>
        <w:jc w:val="both"/>
      </w:pPr>
      <w:r>
        <w:t>- государственной регистрации юридического лица, индивидуального предпринимателя;</w:t>
      </w:r>
    </w:p>
    <w:p w:rsidR="007A5BB9" w:rsidRDefault="007A5BB9">
      <w:pPr>
        <w:pStyle w:val="ConsPlusNormal"/>
        <w:spacing w:before="220"/>
        <w:ind w:firstLine="540"/>
        <w:jc w:val="both"/>
      </w:pPr>
      <w:r>
        <w:t>- окончания проведения последней плановой проверки юридического лица, индивидуального предпринимателя.</w:t>
      </w:r>
    </w:p>
    <w:p w:rsidR="007A5BB9" w:rsidRDefault="007A5BB9">
      <w:pPr>
        <w:pStyle w:val="ConsPlusNormal"/>
        <w:spacing w:before="220"/>
        <w:ind w:firstLine="540"/>
        <w:jc w:val="both"/>
      </w:pPr>
      <w:r>
        <w:t>Ежегодный план проверок составляется начальником отдела развития животноводства и племенной работы министерства. В срок до 1 сентября года, предшествующего году проведения плановых проверок, должностное лицо министерства, ответственное за составление плана проверок, организует направление проекта ежегодного плана проверок в органы прокуратуры Нижегородской области. Проект ежегодного плана проверок направляется почтовым отправлением заказным письмом с уведомлением о вручении либо в форме электронного документа.</w:t>
      </w:r>
    </w:p>
    <w:p w:rsidR="007A5BB9" w:rsidRDefault="007A5BB9">
      <w:pPr>
        <w:pStyle w:val="ConsPlusNormal"/>
        <w:spacing w:before="220"/>
        <w:ind w:firstLine="540"/>
        <w:jc w:val="both"/>
      </w:pPr>
      <w:r>
        <w:t>С момента получения из органов прокуратуры предложений о проведении совместных плановых проверок должностное лицо, ответственное за составление проекта ежегодного плана проверок, в течение 10 рабочих дней рассматривает предложения и по итогам их рассмотрения передает проект ежегодного плана проверок для утверждения министром (в случае его отсутствия - заместителем министра).</w:t>
      </w:r>
    </w:p>
    <w:p w:rsidR="007A5BB9" w:rsidRDefault="007A5BB9">
      <w:pPr>
        <w:pStyle w:val="ConsPlusNormal"/>
        <w:spacing w:before="220"/>
        <w:ind w:firstLine="540"/>
        <w:jc w:val="both"/>
      </w:pPr>
      <w:r>
        <w:t>Министр (в случае его отсутствия - заместитель министра) в течение трех рабочих дней со дня поступления к нему проекта плана проверок утверждает его и передает план проверок должностному лицу, ответственному за составление плана проведения плановых проверок, для направления в органы прокуратуры.</w:t>
      </w:r>
    </w:p>
    <w:p w:rsidR="007A5BB9" w:rsidRDefault="007A5BB9">
      <w:pPr>
        <w:pStyle w:val="ConsPlusNormal"/>
        <w:spacing w:before="220"/>
        <w:ind w:firstLine="540"/>
        <w:jc w:val="both"/>
      </w:pPr>
      <w:r>
        <w:t>В срок до 1 ноября года, предшествующего году проведения проверок, должностное лицо, ответственное за составление плана проведения проверок, организует направление утвержденного ежегодного плана проверок в органы прокуратуры Нижегородской области.</w:t>
      </w:r>
    </w:p>
    <w:p w:rsidR="007A5BB9" w:rsidRDefault="007A5BB9">
      <w:pPr>
        <w:pStyle w:val="ConsPlusNormal"/>
        <w:spacing w:before="220"/>
        <w:ind w:firstLine="540"/>
        <w:jc w:val="both"/>
      </w:pPr>
      <w:r>
        <w:t>Утвержденный ежегодный план проверок размещается на официальном сайте министерства в сети Интернет в срок до 1 ноября года, предшествующего году проведения плановых проверок. Ответственным за своевременное размещение на официальном сайте министерства утвержденного плана проверок является начальник отдела развития животноводства и племенной работы министерства.</w:t>
      </w:r>
    </w:p>
    <w:p w:rsidR="007A5BB9" w:rsidRDefault="007A5BB9">
      <w:pPr>
        <w:pStyle w:val="ConsPlusNormal"/>
        <w:spacing w:before="220"/>
        <w:ind w:firstLine="540"/>
        <w:jc w:val="both"/>
      </w:pPr>
      <w:r>
        <w:t xml:space="preserve">Абзац исключен. - </w:t>
      </w:r>
      <w:hyperlink r:id="rId102" w:history="1">
        <w:r>
          <w:rPr>
            <w:color w:val="0000FF"/>
          </w:rPr>
          <w:t>Приказ</w:t>
        </w:r>
      </w:hyperlink>
      <w:r>
        <w:t xml:space="preserve"> министерства сельского хозяйства и продовольственных ресурсов Нижегородской области от 12.07.2018 N 126.</w:t>
      </w:r>
    </w:p>
    <w:p w:rsidR="007A5BB9" w:rsidRDefault="007A5BB9">
      <w:pPr>
        <w:pStyle w:val="ConsPlusNormal"/>
        <w:spacing w:before="220"/>
        <w:ind w:firstLine="540"/>
        <w:jc w:val="both"/>
      </w:pPr>
      <w:r>
        <w:t xml:space="preserve">Основанием для непосредственного начала подготовки к проведению плановой проверки является приказ о ее проведении, подготовленный на основании ежегодного плана проверок и оформленный в соответствии с требованиями, установленными </w:t>
      </w:r>
      <w:hyperlink r:id="rId103" w:history="1">
        <w:r>
          <w:rPr>
            <w:color w:val="0000FF"/>
          </w:rPr>
          <w:t>приказом</w:t>
        </w:r>
      </w:hyperlink>
      <w:r>
        <w:t xml:space="preserve"> Министерства экономического развития Российской Федерации от 30 апреля 2009 г. N 141.</w:t>
      </w:r>
    </w:p>
    <w:p w:rsidR="007A5BB9" w:rsidRDefault="007A5BB9">
      <w:pPr>
        <w:pStyle w:val="ConsPlusNormal"/>
        <w:jc w:val="both"/>
      </w:pPr>
      <w:r>
        <w:t xml:space="preserve">(в ред. </w:t>
      </w:r>
      <w:hyperlink r:id="rId104"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 xml:space="preserve">О проведении плановой проверки юридические лица и индивидуальные предприниматели уведомляются не позднее чем за три рабочих дня до начала ее проведения посредством направления копии приказа министерства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w:t>
      </w:r>
      <w:r>
        <w:lastRenderedPageBreak/>
        <w:t>государственном реестре индивидуальных предпринимателей либо ранее был представлен юридическим лицом, индивидуальным предпринимателем в министерство, или иным доступным способом.</w:t>
      </w:r>
    </w:p>
    <w:p w:rsidR="007A5BB9" w:rsidRDefault="007A5BB9">
      <w:pPr>
        <w:pStyle w:val="ConsPlusNormal"/>
        <w:spacing w:before="220"/>
        <w:ind w:firstLine="540"/>
        <w:jc w:val="both"/>
      </w:pPr>
      <w:r>
        <w:t>Внесение изменений в ежегодный план проверок допускается в следующих случаях:</w:t>
      </w:r>
    </w:p>
    <w:p w:rsidR="007A5BB9" w:rsidRDefault="007A5BB9">
      <w:pPr>
        <w:pStyle w:val="ConsPlusNormal"/>
        <w:jc w:val="both"/>
      </w:pPr>
      <w:r>
        <w:t xml:space="preserve">(абзац введен </w:t>
      </w:r>
      <w:hyperlink r:id="rId105" w:history="1">
        <w:r>
          <w:rPr>
            <w:color w:val="0000FF"/>
          </w:rPr>
          <w:t>приказом</w:t>
        </w:r>
      </w:hyperlink>
      <w:r>
        <w:t xml:space="preserve"> министерства сельского хозяйства и продовольственных ресурсов Нижегородской области от 12.07.2018 N 126)</w:t>
      </w:r>
    </w:p>
    <w:p w:rsidR="007A5BB9" w:rsidRDefault="007A5BB9">
      <w:pPr>
        <w:pStyle w:val="ConsPlusNormal"/>
        <w:spacing w:before="220"/>
        <w:ind w:firstLine="540"/>
        <w:jc w:val="both"/>
      </w:pPr>
      <w:r>
        <w:t>а) исключение проверки из ежегодного плана:</w:t>
      </w:r>
    </w:p>
    <w:p w:rsidR="007A5BB9" w:rsidRDefault="007A5BB9">
      <w:pPr>
        <w:pStyle w:val="ConsPlusNormal"/>
        <w:spacing w:before="22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7A5BB9" w:rsidRDefault="007A5BB9">
      <w:pPr>
        <w:pStyle w:val="ConsPlusNormal"/>
        <w:spacing w:before="220"/>
        <w:ind w:firstLine="540"/>
        <w:jc w:val="both"/>
      </w:pPr>
      <w:r>
        <w:t>в связи с прекращением юридическим лицом, индивидуальным предпринимателем деятельности, эксплуатации (использования) производственных объектов, подлежащих проверке;</w:t>
      </w:r>
    </w:p>
    <w:p w:rsidR="007A5BB9" w:rsidRDefault="007A5BB9">
      <w:pPr>
        <w:pStyle w:val="ConsPlusNormal"/>
        <w:spacing w:before="220"/>
        <w:ind w:firstLine="540"/>
        <w:jc w:val="both"/>
      </w:pPr>
      <w:r>
        <w:t>в связи с изменением класса опасности подлежащего проверке опасного производственного объекта;</w:t>
      </w:r>
    </w:p>
    <w:p w:rsidR="007A5BB9" w:rsidRDefault="007A5BB9">
      <w:pPr>
        <w:pStyle w:val="ConsPlusNormal"/>
        <w:spacing w:before="220"/>
        <w:ind w:firstLine="540"/>
        <w:jc w:val="both"/>
      </w:pPr>
      <w: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7A5BB9" w:rsidRDefault="007A5BB9">
      <w:pPr>
        <w:pStyle w:val="ConsPlusNormal"/>
        <w:spacing w:before="220"/>
        <w:ind w:firstLine="540"/>
        <w:jc w:val="both"/>
      </w:pPr>
      <w:r>
        <w:t>в связи с принятием уполномоченным органом, осуществляющим государственный надзор с применением риск-ориентированного подхода, решения об отнесении деятельности юридических лиц,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7A5BB9" w:rsidRDefault="007A5BB9">
      <w:pPr>
        <w:pStyle w:val="ConsPlusNormal"/>
        <w:spacing w:before="220"/>
        <w:ind w:firstLine="540"/>
        <w:jc w:val="both"/>
      </w:pPr>
      <w:r>
        <w:t xml:space="preserve">в связи с принятием уполномоченным органом решения об исключении соответствующей проверки из ежегодного плана в случаях, предусмотренных </w:t>
      </w:r>
      <w:hyperlink r:id="rId106" w:history="1">
        <w:r>
          <w:rPr>
            <w:color w:val="0000FF"/>
          </w:rPr>
          <w:t>статьей 26.1</w:t>
        </w:r>
      </w:hyperlink>
      <w:r>
        <w:t xml:space="preserve"> Федерального закона N 294-ФЗ;</w:t>
      </w:r>
    </w:p>
    <w:p w:rsidR="007A5BB9" w:rsidRDefault="007A5BB9">
      <w:pPr>
        <w:pStyle w:val="ConsPlusNormal"/>
        <w:spacing w:before="220"/>
        <w:ind w:firstLine="540"/>
        <w:jc w:val="both"/>
      </w:pPr>
      <w:r>
        <w:t>в связи с наступлением обстоятельств непреодолимой силы;</w:t>
      </w:r>
    </w:p>
    <w:p w:rsidR="007A5BB9" w:rsidRDefault="007A5BB9">
      <w:pPr>
        <w:pStyle w:val="ConsPlusNormal"/>
        <w:jc w:val="both"/>
      </w:pPr>
      <w:r>
        <w:t xml:space="preserve">(подп. "а" введен </w:t>
      </w:r>
      <w:hyperlink r:id="rId107" w:history="1">
        <w:r>
          <w:rPr>
            <w:color w:val="0000FF"/>
          </w:rPr>
          <w:t>приказом</w:t>
        </w:r>
      </w:hyperlink>
      <w:r>
        <w:t xml:space="preserve"> министерства сельского хозяйства и продовольственных ресурсов Нижегородской области от 12.07.2018 N 126)</w:t>
      </w:r>
    </w:p>
    <w:p w:rsidR="007A5BB9" w:rsidRDefault="007A5BB9">
      <w:pPr>
        <w:pStyle w:val="ConsPlusNormal"/>
        <w:spacing w:before="220"/>
        <w:ind w:firstLine="540"/>
        <w:jc w:val="both"/>
      </w:pPr>
      <w:r>
        <w:t>б) изменение указанных в ежегодном плане сведений о юридическом лице, индивидуальном предпринимателе:</w:t>
      </w:r>
    </w:p>
    <w:p w:rsidR="007A5BB9" w:rsidRDefault="007A5BB9">
      <w:pPr>
        <w:pStyle w:val="ConsPlusNormal"/>
        <w:spacing w:before="220"/>
        <w:ind w:firstLine="540"/>
        <w:jc w:val="both"/>
      </w:pPr>
      <w:r>
        <w:t>в связи с изменением адреса места нахождения или адреса фактического осуществления деятельности юридического лица, индивидуального предпринимателя;</w:t>
      </w:r>
    </w:p>
    <w:p w:rsidR="007A5BB9" w:rsidRDefault="007A5BB9">
      <w:pPr>
        <w:pStyle w:val="ConsPlusNormal"/>
        <w:spacing w:before="220"/>
        <w:ind w:firstLine="540"/>
        <w:jc w:val="both"/>
      </w:pPr>
      <w:r>
        <w:t>в связи с реорганизацией юридического лица;</w:t>
      </w:r>
    </w:p>
    <w:p w:rsidR="007A5BB9" w:rsidRDefault="007A5BB9">
      <w:pPr>
        <w:pStyle w:val="ConsPlusNormal"/>
        <w:spacing w:before="22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rsidR="007A5BB9" w:rsidRDefault="007A5BB9">
      <w:pPr>
        <w:pStyle w:val="ConsPlusNormal"/>
        <w:jc w:val="both"/>
      </w:pPr>
      <w:r>
        <w:t xml:space="preserve">(подп. "б" введен </w:t>
      </w:r>
      <w:hyperlink r:id="rId108" w:history="1">
        <w:r>
          <w:rPr>
            <w:color w:val="0000FF"/>
          </w:rPr>
          <w:t>приказом</w:t>
        </w:r>
      </w:hyperlink>
      <w:r>
        <w:t xml:space="preserve"> министерства сельского хозяйства и продовольственных ресурсов Нижегородской области от 12.07.2018 N 126)</w:t>
      </w:r>
    </w:p>
    <w:p w:rsidR="007A5BB9" w:rsidRDefault="007A5BB9">
      <w:pPr>
        <w:pStyle w:val="ConsPlusNormal"/>
        <w:spacing w:before="220"/>
        <w:ind w:firstLine="540"/>
        <w:jc w:val="both"/>
      </w:pPr>
      <w:r>
        <w:t>Внесение изменений в ежегодный план проверок осуществляется в порядке, предусмотренном для утверждения ежегодного плана проверок, установленного настоящим административным регламентом.</w:t>
      </w:r>
    </w:p>
    <w:p w:rsidR="007A5BB9" w:rsidRDefault="007A5BB9">
      <w:pPr>
        <w:pStyle w:val="ConsPlusNormal"/>
        <w:jc w:val="both"/>
      </w:pPr>
      <w:r>
        <w:t xml:space="preserve">(абзац введен </w:t>
      </w:r>
      <w:hyperlink r:id="rId109" w:history="1">
        <w:r>
          <w:rPr>
            <w:color w:val="0000FF"/>
          </w:rPr>
          <w:t>приказом</w:t>
        </w:r>
      </w:hyperlink>
      <w:r>
        <w:t xml:space="preserve"> министерства сельского хозяйства и продовольственных ресурсов </w:t>
      </w:r>
      <w:r>
        <w:lastRenderedPageBreak/>
        <w:t>Нижегородской области от 12.07.2018 N 126)</w:t>
      </w:r>
    </w:p>
    <w:p w:rsidR="007A5BB9" w:rsidRDefault="007A5BB9">
      <w:pPr>
        <w:pStyle w:val="ConsPlusTitle"/>
        <w:spacing w:before="220"/>
        <w:ind w:firstLine="540"/>
        <w:jc w:val="both"/>
        <w:outlineLvl w:val="3"/>
      </w:pPr>
      <w:r>
        <w:t>3.3.2. Внеплановые проверки.</w:t>
      </w:r>
    </w:p>
    <w:p w:rsidR="007A5BB9" w:rsidRDefault="007A5BB9">
      <w:pPr>
        <w:pStyle w:val="ConsPlusNormal"/>
        <w:spacing w:before="220"/>
        <w:ind w:firstLine="540"/>
        <w:jc w:val="both"/>
      </w:pPr>
      <w:r>
        <w:t>Основаниями для издания приказа министерства о проведении внеплановой проверки являются:</w:t>
      </w:r>
    </w:p>
    <w:p w:rsidR="007A5BB9" w:rsidRDefault="007A5BB9">
      <w:pPr>
        <w:pStyle w:val="ConsPlusNormal"/>
        <w:spacing w:before="220"/>
        <w:ind w:firstLine="540"/>
        <w:jc w:val="both"/>
      </w:pPr>
      <w:r>
        <w:t>1) истечение срока исполнения юридическим лицом, индивидуальным предпринимателем ранее выданного министерством предписания об устранении выявленного нарушения обязательных требований;</w:t>
      </w:r>
    </w:p>
    <w:p w:rsidR="007A5BB9" w:rsidRDefault="007A5BB9">
      <w:pPr>
        <w:pStyle w:val="ConsPlusNormal"/>
        <w:jc w:val="both"/>
      </w:pPr>
      <w:r>
        <w:t xml:space="preserve">(подп. 1 в ред. </w:t>
      </w:r>
      <w:hyperlink r:id="rId110"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bookmarkStart w:id="3" w:name="P312"/>
      <w:bookmarkEnd w:id="3"/>
      <w:r>
        <w:t>2) мотивированное представление должностного лица министерства по результатам анализа результатов мероприятий по надзору без взаимодействия с юридическими лицами, индивидуальными предпринимателями, рассмотрения или предварительной проверки поступивших в министерство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7A5BB9" w:rsidRDefault="007A5BB9">
      <w:pPr>
        <w:pStyle w:val="ConsPlusNormal"/>
        <w:spacing w:before="220"/>
        <w:ind w:firstLine="540"/>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A5BB9" w:rsidRDefault="007A5BB9">
      <w:pPr>
        <w:pStyle w:val="ConsPlusNormal"/>
        <w:spacing w:before="220"/>
        <w:ind w:firstLine="540"/>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A5BB9" w:rsidRDefault="007A5BB9">
      <w:pPr>
        <w:pStyle w:val="ConsPlusNormal"/>
        <w:spacing w:before="220"/>
        <w:ind w:firstLine="540"/>
        <w:jc w:val="both"/>
      </w:pPr>
      <w:r>
        <w:t>3) поручение Президента Российской Федерации, Правительства Российской Федерации,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A5BB9" w:rsidRDefault="007A5BB9">
      <w:pPr>
        <w:pStyle w:val="ConsPlusNormal"/>
        <w:spacing w:before="220"/>
        <w:ind w:firstLine="540"/>
        <w:jc w:val="both"/>
      </w:pPr>
      <w:r>
        <w:t xml:space="preserve">Обращения и заявления, не позволяющие установить лицо, обратившееся в министерство, а также обращения и заявления, не содержащие сведений о фактах, указанных в </w:t>
      </w:r>
      <w:hyperlink w:anchor="P312" w:history="1">
        <w:r>
          <w:rPr>
            <w:color w:val="0000FF"/>
          </w:rPr>
          <w:t>подпункте 2</w:t>
        </w:r>
      </w:hyperlink>
      <w:r>
        <w:t xml:space="preserve"> настоящего пункта, не могут служить основанием для проведения внеплановой проверки.</w:t>
      </w:r>
    </w:p>
    <w:p w:rsidR="007A5BB9" w:rsidRDefault="007A5BB9">
      <w:pPr>
        <w:pStyle w:val="ConsPlusNormal"/>
        <w:spacing w:before="220"/>
        <w:ind w:firstLine="540"/>
        <w:jc w:val="both"/>
      </w:pPr>
      <w:r>
        <w:t xml:space="preserve">В случае если изложенная в обращении или заявлении информация может в соответствии с </w:t>
      </w:r>
      <w:hyperlink w:anchor="P312" w:history="1">
        <w:r>
          <w:rPr>
            <w:color w:val="0000FF"/>
          </w:rPr>
          <w:t>подпунктом 2</w:t>
        </w:r>
      </w:hyperlink>
      <w:r>
        <w:t xml:space="preserve"> настоящего пункта являться основанием для проведения внеплановой проверки, должностное лицо министерства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7A5BB9" w:rsidRDefault="007A5BB9">
      <w:pPr>
        <w:pStyle w:val="ConsPlusNormal"/>
        <w:spacing w:before="220"/>
        <w:ind w:firstLine="540"/>
        <w:jc w:val="both"/>
      </w:pPr>
      <w: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A5BB9" w:rsidRDefault="007A5BB9">
      <w:pPr>
        <w:pStyle w:val="ConsPlusNormal"/>
        <w:spacing w:before="220"/>
        <w:ind w:firstLine="540"/>
        <w:jc w:val="both"/>
      </w:pPr>
      <w:r>
        <w:t>При рассмотрении обращений и заявлений, информации о фактах, указанных в настоящем пункте,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надзору в отношении соответствующих юридических лиц, индивидуальных предпринимателей.</w:t>
      </w:r>
    </w:p>
    <w:p w:rsidR="007A5BB9" w:rsidRDefault="007A5BB9">
      <w:pPr>
        <w:pStyle w:val="ConsPlusNormal"/>
        <w:spacing w:before="220"/>
        <w:ind w:firstLine="540"/>
        <w:jc w:val="both"/>
      </w:pPr>
      <w:r>
        <w:t xml:space="preserve">При отсутствии достоверной информации о лице, допустившем нарушение обязательных требований, достаточных данных о фактах, указанных в настоящем пункте, должностными лицами </w:t>
      </w:r>
      <w:r>
        <w:lastRenderedPageBreak/>
        <w:t>министерства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министерства, при необходимости проводятся мероприятия по надзору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министерства.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A5BB9" w:rsidRDefault="007A5BB9">
      <w:pPr>
        <w:pStyle w:val="ConsPlusNormal"/>
        <w:jc w:val="both"/>
      </w:pPr>
      <w:r>
        <w:t xml:space="preserve">(в ред. приказов министерства сельского хозяйства и продовольственных ресурсов Нижегородской области от 16.10.2018 </w:t>
      </w:r>
      <w:hyperlink r:id="rId111" w:history="1">
        <w:r>
          <w:rPr>
            <w:color w:val="0000FF"/>
          </w:rPr>
          <w:t>N 172</w:t>
        </w:r>
      </w:hyperlink>
      <w:r>
        <w:t xml:space="preserve">, от 30.04.2019 </w:t>
      </w:r>
      <w:hyperlink r:id="rId112" w:history="1">
        <w:r>
          <w:rPr>
            <w:color w:val="0000FF"/>
          </w:rPr>
          <w:t>N 71</w:t>
        </w:r>
      </w:hyperlink>
      <w:r>
        <w:t>)</w:t>
      </w:r>
    </w:p>
    <w:p w:rsidR="007A5BB9" w:rsidRDefault="007A5BB9">
      <w:pPr>
        <w:pStyle w:val="ConsPlusNormal"/>
        <w:spacing w:before="220"/>
        <w:ind w:firstLine="540"/>
        <w:jc w:val="both"/>
      </w:pPr>
      <w:r>
        <w:t xml:space="preserve">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настоящем пункте, должностное лицо министерства подготавливает мотивированное представление о назначении внеплановой проверки по основаниям, указанным в </w:t>
      </w:r>
      <w:hyperlink w:anchor="P312" w:history="1">
        <w:r>
          <w:rPr>
            <w:color w:val="0000FF"/>
          </w:rPr>
          <w:t>подпункте 2</w:t>
        </w:r>
      </w:hyperlink>
      <w:r>
        <w:t xml:space="preserve"> настоящего пункта.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A5BB9" w:rsidRDefault="007A5BB9">
      <w:pPr>
        <w:pStyle w:val="ConsPlusNormal"/>
        <w:jc w:val="both"/>
      </w:pPr>
      <w:r>
        <w:t xml:space="preserve">(в ред. </w:t>
      </w:r>
      <w:hyperlink r:id="rId113" w:history="1">
        <w:r>
          <w:rPr>
            <w:color w:val="0000FF"/>
          </w:rPr>
          <w:t>приказа</w:t>
        </w:r>
      </w:hyperlink>
      <w:r>
        <w:t xml:space="preserve"> министерства сельского хозяйства и продовольственных ресурсов Нижегородской области от 30.04.2019 N 71)</w:t>
      </w:r>
    </w:p>
    <w:p w:rsidR="007A5BB9" w:rsidRDefault="007A5BB9">
      <w:pPr>
        <w:pStyle w:val="ConsPlusNormal"/>
        <w:spacing w:before="220"/>
        <w:ind w:firstLine="540"/>
        <w:jc w:val="both"/>
      </w:pPr>
      <w:r>
        <w:t>По решению министра (в случае его отсутствия - заместителя министра)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A5BB9" w:rsidRDefault="007A5BB9">
      <w:pPr>
        <w:pStyle w:val="ConsPlusNormal"/>
        <w:spacing w:before="220"/>
        <w:ind w:firstLine="540"/>
        <w:jc w:val="both"/>
      </w:pPr>
      <w:r>
        <w:t>Министерство вправе обратиться в суд с иском о взыскании с гражданина, в том числе с юридического лица, индивидуального предпринимателя, расходов, понесенных министерством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7A5BB9" w:rsidRDefault="007A5BB9">
      <w:pPr>
        <w:pStyle w:val="ConsPlusNormal"/>
        <w:spacing w:before="220"/>
        <w:ind w:firstLine="540"/>
        <w:jc w:val="both"/>
      </w:pPr>
      <w: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министерством предписания.</w:t>
      </w:r>
    </w:p>
    <w:p w:rsidR="007A5BB9" w:rsidRDefault="007A5BB9">
      <w:pPr>
        <w:pStyle w:val="ConsPlusNormal"/>
        <w:spacing w:before="220"/>
        <w:ind w:firstLine="540"/>
        <w:jc w:val="both"/>
      </w:pPr>
      <w:r>
        <w:t>О проведении внеплановой выездной проверки, основанием для которой является истечение срока исполнения ранее выданного предписания об устранении выявленных нарушений обязательных требований или приказ, изданный министерством в соответствии с поручениями Президента Российской Федерации, Правительства Российской Федерации, юридическое лицо, индивидуальный предприниматель уведомляется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(крестьянского (фермерского) хозяйства),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в министерство.</w:t>
      </w:r>
    </w:p>
    <w:p w:rsidR="007A5BB9" w:rsidRDefault="007A5BB9">
      <w:pPr>
        <w:pStyle w:val="ConsPlusNormal"/>
        <w:spacing w:before="220"/>
        <w:ind w:firstLine="540"/>
        <w:jc w:val="both"/>
      </w:pPr>
      <w:r>
        <w:t xml:space="preserve">Внеплановая выездная проверка юридических лиц, индивидуальных предпринимателей по основаниям, указанным в </w:t>
      </w:r>
      <w:hyperlink w:anchor="P312" w:history="1">
        <w:r>
          <w:rPr>
            <w:color w:val="0000FF"/>
          </w:rPr>
          <w:t>подпункте 2</w:t>
        </w:r>
      </w:hyperlink>
      <w:r>
        <w:t xml:space="preserve"> настоящего пункта, проводится министерством после согласования с органом прокуратуры по месту осуществления деятельности таких юридических лиц, индивидуальных предпринимателей, при этом предварительное уведомление юридических лиц, индивидуальных предпринимателей о начале проведения такой проверки не требуется.</w:t>
      </w:r>
    </w:p>
    <w:p w:rsidR="007A5BB9" w:rsidRDefault="007A5BB9">
      <w:pPr>
        <w:pStyle w:val="ConsPlusTitle"/>
        <w:spacing w:before="220"/>
        <w:ind w:firstLine="540"/>
        <w:jc w:val="both"/>
        <w:outlineLvl w:val="3"/>
      </w:pPr>
      <w:r>
        <w:lastRenderedPageBreak/>
        <w:t>3.3.3. Выездная проверка.</w:t>
      </w:r>
    </w:p>
    <w:p w:rsidR="007A5BB9" w:rsidRDefault="007A5BB9">
      <w:pPr>
        <w:pStyle w:val="ConsPlusNormal"/>
        <w:spacing w:before="220"/>
        <w:ind w:firstLine="540"/>
        <w:jc w:val="both"/>
      </w:pPr>
      <w: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A5BB9" w:rsidRDefault="007A5BB9">
      <w:pPr>
        <w:pStyle w:val="ConsPlusNormal"/>
        <w:spacing w:before="220"/>
        <w:ind w:firstLine="540"/>
        <w:jc w:val="both"/>
      </w:pPr>
      <w:r>
        <w:t>Предметом выездной проверки являются содержащиеся в документах юридических лиц, индивидуальных предпринимателей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товары (выполняемая работа, предоставляемые услуги) и принимаемые ими меры по исполнению обязательных требований.</w:t>
      </w:r>
    </w:p>
    <w:p w:rsidR="007A5BB9" w:rsidRDefault="007A5BB9">
      <w:pPr>
        <w:pStyle w:val="ConsPlusNormal"/>
        <w:spacing w:before="220"/>
        <w:ind w:firstLine="540"/>
        <w:jc w:val="both"/>
      </w:pPr>
      <w:r>
        <w:t>Выездная проверка проводится в случае, если при документарной проверке не представляется возможным:</w:t>
      </w:r>
    </w:p>
    <w:p w:rsidR="007A5BB9" w:rsidRDefault="007A5BB9">
      <w:pPr>
        <w:pStyle w:val="ConsPlusNormal"/>
        <w:spacing w:before="220"/>
        <w:ind w:firstLine="540"/>
        <w:jc w:val="both"/>
      </w:pPr>
      <w:r>
        <w:t>- удостовериться в полноте и достоверности сведений, содержащихся в имеющихся в распоряжении министерства документах юридических лиц, индивидуальных предпринимателей;</w:t>
      </w:r>
    </w:p>
    <w:p w:rsidR="007A5BB9" w:rsidRDefault="007A5BB9">
      <w:pPr>
        <w:pStyle w:val="ConsPlusNormal"/>
        <w:spacing w:before="220"/>
        <w:ind w:firstLine="540"/>
        <w:jc w:val="both"/>
      </w:pPr>
      <w:r>
        <w:t>- оценить соответствие деятельности проверяемого юридического лица, индивидуального предпринимателя обязательным требованиям без проведения соответствующего мероприятия по надзору.</w:t>
      </w:r>
    </w:p>
    <w:p w:rsidR="007A5BB9" w:rsidRDefault="007A5BB9">
      <w:pPr>
        <w:pStyle w:val="ConsPlusNormal"/>
        <w:spacing w:before="220"/>
        <w:ind w:firstLine="540"/>
        <w:jc w:val="both"/>
      </w:pPr>
      <w:r>
        <w:t>Выездная проверка начинается с предъявления служебных удостоверений должностных лиц министерства, уполномоченных на ее проведение, обязательного ознакомления руководителя или иного должностного лица юридического лица, индивидуального предпринимателя либо уполномоченного представителя с приказом министерства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надзору, составом экспертов, представителями экспертных организаций, привлекаемых к выездной проверке, со сроками и условиями ее проведения.</w:t>
      </w:r>
    </w:p>
    <w:p w:rsidR="007A5BB9" w:rsidRDefault="007A5BB9">
      <w:pPr>
        <w:pStyle w:val="ConsPlusNormal"/>
        <w:spacing w:before="220"/>
        <w:ind w:firstLine="540"/>
        <w:jc w:val="both"/>
      </w:pPr>
      <w:r>
        <w:t>Заверенная печатью копия приказа министерства вручается под роспись должностными лицами министерства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одновременно с предъявлением служебных удостоверений. Юридическое лицо, индивидуальный предприниматель проставляет отметку об ознакомлении с приказом о проведении проверки с указанием должности, фамилии, имени и отчества, а также даты и времени на экземпляре приказа о проведении проверки, остающемся у должностного лица министерства.</w:t>
      </w:r>
    </w:p>
    <w:p w:rsidR="007A5BB9" w:rsidRDefault="007A5BB9">
      <w:pPr>
        <w:pStyle w:val="ConsPlusNormal"/>
        <w:spacing w:before="220"/>
        <w:ind w:firstLine="540"/>
        <w:jc w:val="both"/>
      </w:pPr>
      <w:r>
        <w:t>По требованию подлежащих проверке лиц уполномоченные должностные лица министерства обязаны представить информацию о министерстве, а также об экспертах, экспертных организациях в целях подтверждения своих полномочий. По просьбе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должностные лица министерства обязаны ознакомить подлежащих проверке лиц с настоящим административным регламентом.</w:t>
      </w:r>
    </w:p>
    <w:p w:rsidR="007A5BB9" w:rsidRDefault="007A5BB9">
      <w:pPr>
        <w:pStyle w:val="ConsPlusNormal"/>
        <w:spacing w:before="220"/>
        <w:ind w:firstLine="540"/>
        <w:jc w:val="both"/>
      </w:pPr>
      <w:r>
        <w:t>В ходе проведения выездной проверки:</w:t>
      </w:r>
    </w:p>
    <w:p w:rsidR="007A5BB9" w:rsidRDefault="007A5BB9">
      <w:pPr>
        <w:pStyle w:val="ConsPlusNormal"/>
        <w:spacing w:before="220"/>
        <w:ind w:firstLine="540"/>
        <w:jc w:val="both"/>
      </w:pPr>
      <w:r>
        <w:t>- проводится натурное обследование территории, используемой юридическим лицом, индивидуальным предпринимателем в целях осуществления деятельности в области племенного животноводства;</w:t>
      </w:r>
    </w:p>
    <w:p w:rsidR="007A5BB9" w:rsidRDefault="007A5BB9">
      <w:pPr>
        <w:pStyle w:val="ConsPlusNormal"/>
        <w:spacing w:before="220"/>
        <w:ind w:firstLine="540"/>
        <w:jc w:val="both"/>
      </w:pPr>
      <w:r>
        <w:t>- проверяется наличие документации, касающейся вопросов в племенного животноводства;</w:t>
      </w:r>
    </w:p>
    <w:p w:rsidR="007A5BB9" w:rsidRDefault="007A5BB9">
      <w:pPr>
        <w:pStyle w:val="ConsPlusNormal"/>
        <w:spacing w:before="220"/>
        <w:ind w:firstLine="540"/>
        <w:jc w:val="both"/>
      </w:pPr>
      <w:r>
        <w:lastRenderedPageBreak/>
        <w:t>- проверяется полнота и своевременность выполнения обязанностей по соблюдению законодательства в области племенного животноводства.</w:t>
      </w:r>
    </w:p>
    <w:p w:rsidR="007A5BB9" w:rsidRDefault="007A5BB9">
      <w:pPr>
        <w:pStyle w:val="ConsPlusTitle"/>
        <w:spacing w:before="220"/>
        <w:ind w:firstLine="540"/>
        <w:jc w:val="both"/>
        <w:outlineLvl w:val="3"/>
      </w:pPr>
      <w:r>
        <w:t>3.3.4. Документарная проверка.</w:t>
      </w:r>
    </w:p>
    <w:p w:rsidR="007A5BB9" w:rsidRDefault="007A5BB9">
      <w:pPr>
        <w:pStyle w:val="ConsPlusNormal"/>
        <w:spacing w:before="220"/>
        <w:ind w:firstLine="540"/>
        <w:jc w:val="both"/>
      </w:pPr>
      <w:r>
        <w:t>Документарная проверка (как плановая, так и внеплановая) проводится по месту нахождения министерства.</w:t>
      </w:r>
    </w:p>
    <w:p w:rsidR="007A5BB9" w:rsidRDefault="007A5BB9">
      <w:pPr>
        <w:pStyle w:val="ConsPlusNormal"/>
        <w:spacing w:before="220"/>
        <w:ind w:firstLine="540"/>
        <w:jc w:val="both"/>
      </w:pPr>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министерства.</w:t>
      </w:r>
    </w:p>
    <w:p w:rsidR="007A5BB9" w:rsidRDefault="007A5BB9">
      <w:pPr>
        <w:pStyle w:val="ConsPlusNormal"/>
        <w:spacing w:before="220"/>
        <w:ind w:firstLine="540"/>
        <w:jc w:val="both"/>
      </w:pPr>
      <w:r>
        <w:t>В процессе проведения документарной проверки должностными лицами министерства в первую очередь рассматриваются документы юридического лица, индивидуального предпринимателя, имеющиеся в распоряжении министерства,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мероприятий по государственному надзору.</w:t>
      </w:r>
    </w:p>
    <w:p w:rsidR="007A5BB9" w:rsidRDefault="007A5BB9">
      <w:pPr>
        <w:pStyle w:val="ConsPlusNormal"/>
        <w:spacing w:before="220"/>
        <w:ind w:firstLine="540"/>
        <w:jc w:val="both"/>
      </w:pPr>
      <w:r>
        <w:t>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министерство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министерства о проведении документарной проверки.</w:t>
      </w:r>
    </w:p>
    <w:p w:rsidR="007A5BB9" w:rsidRDefault="007A5BB9">
      <w:pPr>
        <w:pStyle w:val="ConsPlusNormal"/>
        <w:spacing w:before="220"/>
        <w:ind w:firstLine="540"/>
        <w:jc w:val="both"/>
      </w:pPr>
      <w: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министерства документах и (или) полученным в ходе осуществления федерального государственного надзора,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A5BB9" w:rsidRDefault="007A5BB9">
      <w:pPr>
        <w:pStyle w:val="ConsPlusNormal"/>
        <w:spacing w:before="220"/>
        <w:ind w:firstLine="540"/>
        <w:jc w:val="both"/>
      </w:pPr>
      <w:r>
        <w:t>Должностное лицо министерства, проводящее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их уполномоченным представителем пояснения и документы, подтверждающие достоверность ранее представленных документов.</w:t>
      </w:r>
    </w:p>
    <w:p w:rsidR="007A5BB9" w:rsidRDefault="007A5BB9">
      <w:pPr>
        <w:pStyle w:val="ConsPlusTitle"/>
        <w:spacing w:before="220"/>
        <w:ind w:firstLine="540"/>
        <w:jc w:val="both"/>
        <w:outlineLvl w:val="2"/>
      </w:pPr>
      <w:r>
        <w:t>3.4. Организация и проведение мероприятий по надзору, осуществляемых без взаимодействия с юридическими лицами, индивидуальными предпринимателями.</w:t>
      </w:r>
    </w:p>
    <w:p w:rsidR="007A5BB9" w:rsidRDefault="007A5BB9">
      <w:pPr>
        <w:pStyle w:val="ConsPlusNormal"/>
        <w:spacing w:before="220"/>
        <w:ind w:firstLine="540"/>
        <w:jc w:val="both"/>
      </w:pPr>
      <w:r>
        <w:t>3.4.1. Основанием для начала административной процедуры является утвержденное министром (в случае его отсутствия - заместителем министра) задание на проведение мероприятия по надзору без взаимодействия с юридическими лицами, индивидуальными предпринимателями.</w:t>
      </w:r>
    </w:p>
    <w:p w:rsidR="007A5BB9" w:rsidRDefault="007A5BB9">
      <w:pPr>
        <w:pStyle w:val="ConsPlusNormal"/>
        <w:spacing w:before="220"/>
        <w:ind w:firstLine="540"/>
        <w:jc w:val="both"/>
      </w:pPr>
      <w:r>
        <w:t>3.4.2. Ответственным должностным лицом является начальник отдела развития животноводства и племенной работы министерства.</w:t>
      </w:r>
    </w:p>
    <w:p w:rsidR="007A5BB9" w:rsidRDefault="007A5BB9">
      <w:pPr>
        <w:pStyle w:val="ConsPlusNormal"/>
        <w:spacing w:before="220"/>
        <w:ind w:firstLine="540"/>
        <w:jc w:val="both"/>
      </w:pPr>
      <w:r>
        <w:t>3.4.3. Условия, порядок и срок приостановления данной процедуры действующим законодательством не предусмотрены.</w:t>
      </w:r>
    </w:p>
    <w:p w:rsidR="007A5BB9" w:rsidRDefault="007A5BB9">
      <w:pPr>
        <w:pStyle w:val="ConsPlusNormal"/>
        <w:spacing w:before="220"/>
        <w:ind w:firstLine="540"/>
        <w:jc w:val="both"/>
      </w:pPr>
      <w:bookmarkStart w:id="4" w:name="P353"/>
      <w:bookmarkEnd w:id="4"/>
      <w:r>
        <w:lastRenderedPageBreak/>
        <w:t>3.4.4. К мероприятиям по надзору, осуществляемым без взаимодействия с юридическими лицами, индивидуальными предпринимателями, относятся:</w:t>
      </w:r>
    </w:p>
    <w:p w:rsidR="007A5BB9" w:rsidRDefault="007A5BB9">
      <w:pPr>
        <w:pStyle w:val="ConsPlusNormal"/>
        <w:spacing w:before="220"/>
        <w:ind w:firstLine="540"/>
        <w:jc w:val="both"/>
      </w:pPr>
      <w:r>
        <w:t>1) систематическое наблюдение за исполнением обязательных требований (далее - систематическое наблюдение), анализ и прогнозирование состояния исполнения обязательных требований при осуществлении юридическими лицами, индивидуальными предпринимателями своей деятельности (далее - анализ, прогнозирование);</w:t>
      </w:r>
    </w:p>
    <w:p w:rsidR="007A5BB9" w:rsidRDefault="007A5BB9">
      <w:pPr>
        <w:pStyle w:val="ConsPlusNormal"/>
        <w:spacing w:before="220"/>
        <w:ind w:firstLine="540"/>
        <w:jc w:val="both"/>
      </w:pPr>
      <w:r>
        <w:t>2) другие виды и формы мероприятий по надзору, установленные федеральными законами.</w:t>
      </w:r>
    </w:p>
    <w:p w:rsidR="007A5BB9" w:rsidRDefault="007A5BB9">
      <w:pPr>
        <w:pStyle w:val="ConsPlusNormal"/>
        <w:spacing w:before="220"/>
        <w:ind w:firstLine="540"/>
        <w:jc w:val="both"/>
      </w:pPr>
      <w:r>
        <w:t>3.4.5. Систематическое наблюдение и анализ, прогнозирование осуществляется должностными лицами постоянно и состоит из обработки информации, имеющейся в министерстве, полученной в ходе проведения проверок за отчетные периоды (полугодие, год).</w:t>
      </w:r>
    </w:p>
    <w:p w:rsidR="007A5BB9" w:rsidRDefault="007A5BB9">
      <w:pPr>
        <w:pStyle w:val="ConsPlusNormal"/>
        <w:spacing w:before="220"/>
        <w:ind w:firstLine="540"/>
        <w:jc w:val="both"/>
      </w:pPr>
      <w:r>
        <w:t>На основании сведений, полученных в ходе систематического наблюдения, анализа, прогнозирования, должностным лицом министерства подготавливается отчет, который направляется министру (в случае его отсутствия - заместителю министра).</w:t>
      </w:r>
    </w:p>
    <w:p w:rsidR="007A5BB9" w:rsidRDefault="007A5BB9">
      <w:pPr>
        <w:pStyle w:val="ConsPlusNormal"/>
        <w:spacing w:before="220"/>
        <w:ind w:firstLine="540"/>
        <w:jc w:val="both"/>
      </w:pPr>
      <w:r>
        <w:t>По результатам анализа подготовленных отчетов должностными лицами министерства осуществляется подготовка текущих и долгосрочных прогнозов исполнения обязательных требований, разрабатываются предложения по совершенствованию правоприменительной практики и действующих нормативных правовых актов.</w:t>
      </w:r>
    </w:p>
    <w:p w:rsidR="007A5BB9" w:rsidRDefault="007A5BB9">
      <w:pPr>
        <w:pStyle w:val="ConsPlusNormal"/>
        <w:spacing w:before="220"/>
        <w:ind w:firstLine="540"/>
        <w:jc w:val="both"/>
      </w:pPr>
      <w:r>
        <w:t>Критериями для подготовки текущих и долгосрочных прогнозов, а также разработки предложений и поправок являются результаты проведенных проверок.</w:t>
      </w:r>
    </w:p>
    <w:p w:rsidR="007A5BB9" w:rsidRDefault="007A5BB9">
      <w:pPr>
        <w:pStyle w:val="ConsPlusNormal"/>
        <w:spacing w:before="220"/>
        <w:ind w:firstLine="540"/>
        <w:jc w:val="both"/>
      </w:pPr>
      <w:r>
        <w:t>Условия, порядок и срок приостановления исполнения данного административного действия действующим законодательством не предусмотрены.</w:t>
      </w:r>
    </w:p>
    <w:p w:rsidR="007A5BB9" w:rsidRDefault="007A5BB9">
      <w:pPr>
        <w:pStyle w:val="ConsPlusNormal"/>
        <w:spacing w:before="220"/>
        <w:ind w:firstLine="540"/>
        <w:jc w:val="both"/>
      </w:pPr>
      <w:r>
        <w:t>Результатами данного административного действия являются анализ составленной отчетной документации, направление отчетов министру (в случае его отсутствия - заместителю министра), прогнозирование состояния исполнения обязательных требований юридическими лицами, индивидуальными предпринимателями.</w:t>
      </w:r>
    </w:p>
    <w:p w:rsidR="007A5BB9" w:rsidRDefault="007A5BB9">
      <w:pPr>
        <w:pStyle w:val="ConsPlusNormal"/>
        <w:spacing w:before="220"/>
        <w:ind w:firstLine="540"/>
        <w:jc w:val="both"/>
      </w:pPr>
      <w:r>
        <w:t xml:space="preserve">3.4.6. В случае выявления при проведении мероприятий по надзору, указанных в </w:t>
      </w:r>
      <w:hyperlink w:anchor="P353" w:history="1">
        <w:r>
          <w:rPr>
            <w:color w:val="0000FF"/>
          </w:rPr>
          <w:t>подпункте 3.4.4 пункта 3.4</w:t>
        </w:r>
      </w:hyperlink>
      <w:r>
        <w:t xml:space="preserve"> настоящего административного регламента, нарушений обязательных требований должностные лица министерства принимают в пределах своей компетенции меры по пресечению таких нарушений, а также направляют в письменной форме министру (в случае его отсутствия - заместителю министра)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114" w:history="1">
        <w:r>
          <w:rPr>
            <w:color w:val="0000FF"/>
          </w:rPr>
          <w:t>пункте 2 части 2 статьи 10</w:t>
        </w:r>
      </w:hyperlink>
      <w:r>
        <w:t xml:space="preserve"> Федерального закона N 294-ФЗ.</w:t>
      </w:r>
    </w:p>
    <w:p w:rsidR="007A5BB9" w:rsidRDefault="007A5BB9">
      <w:pPr>
        <w:pStyle w:val="ConsPlusNormal"/>
        <w:spacing w:before="220"/>
        <w:ind w:firstLine="540"/>
        <w:jc w:val="both"/>
      </w:pPr>
      <w:r>
        <w:t xml:space="preserve">В случае получения в ходе проведения мероприятий по надзору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15" w:history="1">
        <w:r>
          <w:rPr>
            <w:color w:val="0000FF"/>
          </w:rPr>
          <w:t>частях 5</w:t>
        </w:r>
      </w:hyperlink>
      <w:r>
        <w:t xml:space="preserve"> - </w:t>
      </w:r>
      <w:hyperlink r:id="rId116" w:history="1">
        <w:r>
          <w:rPr>
            <w:color w:val="0000FF"/>
          </w:rPr>
          <w:t>7 статьи 8.2</w:t>
        </w:r>
      </w:hyperlink>
      <w:r>
        <w:t xml:space="preserve"> Федерального закона N 294-ФЗ, министерство направляет предостережение о недопустимости нарушения обязательных требований.</w:t>
      </w:r>
    </w:p>
    <w:p w:rsidR="007A5BB9" w:rsidRDefault="007A5BB9">
      <w:pPr>
        <w:pStyle w:val="ConsPlusNormal"/>
        <w:spacing w:before="220"/>
        <w:ind w:firstLine="540"/>
        <w:jc w:val="both"/>
      </w:pPr>
      <w:r>
        <w:t xml:space="preserve">3.4.7. Результатом административной процедуры является установление факта наличия либо отсутствия нарушения обязательных требований. Фиксация результата осуществляется путем составления акта проверки и (или) акта мероприятий по надзору в соответствии с </w:t>
      </w:r>
      <w:hyperlink w:anchor="P365" w:history="1">
        <w:r>
          <w:rPr>
            <w:color w:val="0000FF"/>
          </w:rPr>
          <w:t>пунктом 3.5</w:t>
        </w:r>
      </w:hyperlink>
      <w:r>
        <w:t xml:space="preserve"> настоящего административного регламента.</w:t>
      </w:r>
    </w:p>
    <w:p w:rsidR="007A5BB9" w:rsidRDefault="007A5BB9">
      <w:pPr>
        <w:pStyle w:val="ConsPlusTitle"/>
        <w:spacing w:before="220"/>
        <w:ind w:firstLine="540"/>
        <w:jc w:val="both"/>
        <w:outlineLvl w:val="2"/>
      </w:pPr>
      <w:bookmarkStart w:id="5" w:name="P365"/>
      <w:bookmarkEnd w:id="5"/>
      <w:r>
        <w:t xml:space="preserve">3.5. Оформление результатов проверок и мероприятий по надзору, принятие предусмотренных законодательством Российской Федерации мер по пресечению и (или) </w:t>
      </w:r>
      <w:r>
        <w:lastRenderedPageBreak/>
        <w:t>устранению последствий выявленных нарушений.</w:t>
      </w:r>
    </w:p>
    <w:p w:rsidR="007A5BB9" w:rsidRDefault="007A5BB9">
      <w:pPr>
        <w:pStyle w:val="ConsPlusTitle"/>
        <w:spacing w:before="220"/>
        <w:ind w:firstLine="540"/>
        <w:jc w:val="both"/>
        <w:outlineLvl w:val="3"/>
      </w:pPr>
      <w:r>
        <w:t>3.5.1. Оформление результатов проверок.</w:t>
      </w:r>
    </w:p>
    <w:p w:rsidR="007A5BB9" w:rsidRDefault="007A5BB9">
      <w:pPr>
        <w:pStyle w:val="ConsPlusNormal"/>
        <w:spacing w:before="220"/>
        <w:ind w:firstLine="540"/>
        <w:jc w:val="both"/>
      </w:pPr>
      <w:r>
        <w:t>Основанием для составления акта проверки является завершение проверки в установленный срок.</w:t>
      </w:r>
    </w:p>
    <w:p w:rsidR="007A5BB9" w:rsidRDefault="007A5BB9">
      <w:pPr>
        <w:pStyle w:val="ConsPlusNormal"/>
        <w:spacing w:before="220"/>
        <w:ind w:firstLine="540"/>
        <w:jc w:val="both"/>
      </w:pPr>
      <w:hyperlink r:id="rId117" w:history="1">
        <w:r>
          <w:rPr>
            <w:color w:val="0000FF"/>
          </w:rPr>
          <w:t>Акт</w:t>
        </w:r>
      </w:hyperlink>
      <w:r>
        <w:t xml:space="preserve"> проверки составляется непосредственно после ее завершения должностным лицом, уполномоченным на проведение проверки в соответствии с приказом министерства, в двух экземплярах по форме, установленной приказом Министерства экономического развития Российской Федерации от 30 апреля 2009 г. N 141.</w:t>
      </w:r>
    </w:p>
    <w:p w:rsidR="007A5BB9" w:rsidRDefault="007A5BB9">
      <w:pPr>
        <w:pStyle w:val="ConsPlusNormal"/>
        <w:jc w:val="both"/>
      </w:pPr>
      <w:r>
        <w:t xml:space="preserve">(в ред. </w:t>
      </w:r>
      <w:hyperlink r:id="rId118"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В акте проверки указываются:</w:t>
      </w:r>
    </w:p>
    <w:p w:rsidR="007A5BB9" w:rsidRDefault="007A5BB9">
      <w:pPr>
        <w:pStyle w:val="ConsPlusNormal"/>
        <w:spacing w:before="220"/>
        <w:ind w:firstLine="540"/>
        <w:jc w:val="both"/>
      </w:pPr>
      <w:r>
        <w:t>- дата, время и место составления акта проверки;</w:t>
      </w:r>
    </w:p>
    <w:p w:rsidR="007A5BB9" w:rsidRDefault="007A5BB9">
      <w:pPr>
        <w:pStyle w:val="ConsPlusNormal"/>
        <w:spacing w:before="220"/>
        <w:ind w:firstLine="540"/>
        <w:jc w:val="both"/>
      </w:pPr>
      <w:r>
        <w:t>- наименование министерства;</w:t>
      </w:r>
    </w:p>
    <w:p w:rsidR="007A5BB9" w:rsidRDefault="007A5BB9">
      <w:pPr>
        <w:pStyle w:val="ConsPlusNormal"/>
        <w:spacing w:before="220"/>
        <w:ind w:firstLine="540"/>
        <w:jc w:val="both"/>
      </w:pPr>
      <w:r>
        <w:t>- дата и номер приказа о проведении проверки;</w:t>
      </w:r>
    </w:p>
    <w:p w:rsidR="007A5BB9" w:rsidRDefault="007A5BB9">
      <w:pPr>
        <w:pStyle w:val="ConsPlusNormal"/>
        <w:spacing w:before="220"/>
        <w:ind w:firstLine="540"/>
        <w:jc w:val="both"/>
      </w:pPr>
      <w:r>
        <w:t>- фамилии, имена, отчества и должности должностного лица или должностных лиц министерства, проводивших проверку;</w:t>
      </w:r>
    </w:p>
    <w:p w:rsidR="007A5BB9" w:rsidRDefault="007A5BB9">
      <w:pPr>
        <w:pStyle w:val="ConsPlusNormal"/>
        <w:spacing w:before="220"/>
        <w:ind w:firstLine="540"/>
        <w:jc w:val="both"/>
      </w:pPr>
      <w:r>
        <w:t>- наименование проверяемого юридического лица или фамилия, имя и отчество (при наличии)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A5BB9" w:rsidRDefault="007A5BB9">
      <w:pPr>
        <w:pStyle w:val="ConsPlusNormal"/>
        <w:spacing w:before="220"/>
        <w:ind w:firstLine="540"/>
        <w:jc w:val="both"/>
      </w:pPr>
      <w:r>
        <w:t>- дата, время, продолжительность и место проведения проверки;</w:t>
      </w:r>
    </w:p>
    <w:p w:rsidR="007A5BB9" w:rsidRDefault="007A5BB9">
      <w:pPr>
        <w:pStyle w:val="ConsPlusNormal"/>
        <w:spacing w:before="220"/>
        <w:ind w:firstLine="540"/>
        <w:jc w:val="both"/>
      </w:pPr>
      <w:r>
        <w:t>- сведения о результатах проверки, о выявленных нарушениях, об их характере и о лицах, допустивших указанные нарушения;</w:t>
      </w:r>
    </w:p>
    <w:p w:rsidR="007A5BB9" w:rsidRDefault="007A5BB9">
      <w:pPr>
        <w:pStyle w:val="ConsPlusNormal"/>
        <w:spacing w:before="220"/>
        <w:ind w:firstLine="540"/>
        <w:jc w:val="both"/>
      </w:pPr>
      <w: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о наличии его подписи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проверяемого субъекта указанного журнала;</w:t>
      </w:r>
    </w:p>
    <w:p w:rsidR="007A5BB9" w:rsidRDefault="007A5BB9">
      <w:pPr>
        <w:pStyle w:val="ConsPlusNormal"/>
        <w:spacing w:before="220"/>
        <w:ind w:firstLine="540"/>
        <w:jc w:val="both"/>
      </w:pPr>
      <w:r>
        <w:t>- подписи должностных лиц министерства, проводивших проверку.</w:t>
      </w:r>
    </w:p>
    <w:p w:rsidR="007A5BB9" w:rsidRDefault="007A5BB9">
      <w:pPr>
        <w:pStyle w:val="ConsPlusNormal"/>
        <w:spacing w:before="220"/>
        <w:ind w:firstLine="540"/>
        <w:jc w:val="both"/>
      </w:pPr>
      <w:r>
        <w:t>К акту проверки прилагаются объяснения работников проверяемого юридического лица, индивидуального предпринимателя, на которых возлагается ответственность за нарушение требований, предусмотренных законодательством в области племенного животноводства, предписания об устранении нарушений законодательства в области племенного животноводства, другие документы или их копии, связанные с результатами проверки.</w:t>
      </w:r>
    </w:p>
    <w:p w:rsidR="007A5BB9" w:rsidRDefault="007A5BB9">
      <w:pPr>
        <w:pStyle w:val="ConsPlusNormal"/>
        <w:spacing w:before="220"/>
        <w:ind w:firstLine="540"/>
        <w:jc w:val="both"/>
      </w:pPr>
      <w: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уполномоченному представителю под расписку об ознакомлении или об отказе в ознакомлении либо направляется заказным почтовым отправлением с уведомлением о вручении, которое приобщается к экземпляру акта проверки, остающемуся в деле, </w:t>
      </w:r>
      <w:r>
        <w:lastRenderedPageBreak/>
        <w:t>сформированном в соответствии с номенклатурой дел министерства.</w:t>
      </w:r>
    </w:p>
    <w:p w:rsidR="007A5BB9" w:rsidRDefault="007A5BB9">
      <w:pPr>
        <w:pStyle w:val="ConsPlusNormal"/>
        <w:spacing w:before="220"/>
        <w:ind w:firstLine="540"/>
        <w:jc w:val="both"/>
      </w:pPr>
      <w:r>
        <w:t>При наличии согласия проверяемого лица на осуществление взаимодействия в электронной форме в рамках государственного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их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A5BB9" w:rsidRDefault="007A5BB9">
      <w:pPr>
        <w:pStyle w:val="ConsPlusNormal"/>
        <w:spacing w:before="220"/>
        <w:ind w:firstLine="540"/>
        <w:jc w:val="both"/>
      </w:pPr>
      <w:r>
        <w:t>В журнале учета проверок должностным лицом министерства осуществляется запись о проведенной проверке, содержащая сведения о наименовании министерства, датах начала и окончания проведения проверки, времени проведения проверки, о правовых основаниях, целях, задачах и предмете проведенной проверки, выявленных нарушениях, выданных предписаниях об устранении нарушений, а также указываются фамилии, имена, отчества (при наличии) и должности должностного лица или должностных лиц, проводящих проверку, его или их подписи.</w:t>
      </w:r>
    </w:p>
    <w:p w:rsidR="007A5BB9" w:rsidRDefault="007A5BB9">
      <w:pPr>
        <w:pStyle w:val="ConsPlusNormal"/>
        <w:spacing w:before="220"/>
        <w:ind w:firstLine="540"/>
        <w:jc w:val="both"/>
      </w:pPr>
      <w:r>
        <w:t>При отсутствии журнала учета проверок в акте проверки делается соответствующая запись.</w:t>
      </w:r>
    </w:p>
    <w:p w:rsidR="007A5BB9" w:rsidRDefault="007A5BB9">
      <w:pPr>
        <w:pStyle w:val="ConsPlusTitle"/>
        <w:spacing w:before="220"/>
        <w:ind w:firstLine="540"/>
        <w:jc w:val="both"/>
        <w:outlineLvl w:val="3"/>
      </w:pPr>
      <w:r>
        <w:t>3.5.2. Принятие мер, предусмотренных законодательством Российской Федерации.</w:t>
      </w:r>
    </w:p>
    <w:p w:rsidR="007A5BB9" w:rsidRDefault="007A5BB9">
      <w:pPr>
        <w:pStyle w:val="ConsPlusNormal"/>
        <w:spacing w:before="220"/>
        <w:ind w:firstLine="540"/>
        <w:jc w:val="both"/>
      </w:pPr>
      <w:r>
        <w:t xml:space="preserve">В случае выявления факта административного правонарушения, предусмотренного </w:t>
      </w:r>
      <w:hyperlink r:id="rId119" w:history="1">
        <w:r>
          <w:rPr>
            <w:color w:val="0000FF"/>
          </w:rPr>
          <w:t>статьей 10.11</w:t>
        </w:r>
      </w:hyperlink>
      <w:r>
        <w:t xml:space="preserve">, </w:t>
      </w:r>
      <w:hyperlink r:id="rId120" w:history="1">
        <w:r>
          <w:rPr>
            <w:color w:val="0000FF"/>
          </w:rPr>
          <w:t>частью 1 статьи 19.4</w:t>
        </w:r>
      </w:hyperlink>
      <w:r>
        <w:t xml:space="preserve">, </w:t>
      </w:r>
      <w:hyperlink r:id="rId121" w:history="1">
        <w:r>
          <w:rPr>
            <w:color w:val="0000FF"/>
          </w:rPr>
          <w:t>частью 1 статьи 19.5</w:t>
        </w:r>
      </w:hyperlink>
      <w:r>
        <w:t xml:space="preserve">, </w:t>
      </w:r>
      <w:hyperlink r:id="rId122" w:history="1">
        <w:r>
          <w:rPr>
            <w:color w:val="0000FF"/>
          </w:rPr>
          <w:t>статьями 19.6</w:t>
        </w:r>
      </w:hyperlink>
      <w:r>
        <w:t xml:space="preserve">, </w:t>
      </w:r>
      <w:hyperlink r:id="rId123" w:history="1">
        <w:r>
          <w:rPr>
            <w:color w:val="0000FF"/>
          </w:rPr>
          <w:t>19.7</w:t>
        </w:r>
      </w:hyperlink>
      <w:r>
        <w:t xml:space="preserve"> Кодекса Российской Федерации об административных правонарушениях, должностным лицом министерства составляется протокол об административном правонарушении.</w:t>
      </w:r>
    </w:p>
    <w:p w:rsidR="007A5BB9" w:rsidRDefault="007A5BB9">
      <w:pPr>
        <w:pStyle w:val="ConsPlusNormal"/>
        <w:spacing w:before="220"/>
        <w:ind w:firstLine="540"/>
        <w:jc w:val="both"/>
      </w:pPr>
      <w:r>
        <w:t xml:space="preserve">Производство по делам об административных правонарушениях, выявленных при осуществлении регионального государственного надзора, осуществляется в соответствии с </w:t>
      </w:r>
      <w:hyperlink r:id="rId124" w:history="1">
        <w:r>
          <w:rPr>
            <w:color w:val="0000FF"/>
          </w:rPr>
          <w:t>Кодексом</w:t>
        </w:r>
      </w:hyperlink>
      <w:r>
        <w:t xml:space="preserve"> Российской Федерации об административных правонарушениях.</w:t>
      </w:r>
    </w:p>
    <w:p w:rsidR="007A5BB9" w:rsidRDefault="007A5BB9">
      <w:pPr>
        <w:pStyle w:val="ConsPlusTitle"/>
        <w:spacing w:before="220"/>
        <w:ind w:firstLine="540"/>
        <w:jc w:val="both"/>
        <w:outlineLvl w:val="3"/>
      </w:pPr>
      <w:r>
        <w:t>3.5.3. Контроль за устранением нарушений обязательных требований.</w:t>
      </w:r>
    </w:p>
    <w:p w:rsidR="007A5BB9" w:rsidRDefault="007A5BB9">
      <w:pPr>
        <w:pStyle w:val="ConsPlusNormal"/>
        <w:spacing w:before="220"/>
        <w:ind w:firstLine="540"/>
        <w:jc w:val="both"/>
      </w:pPr>
      <w:r>
        <w:t>Юридические лица, индивидуальные предприниматели обязаны рассмотреть предписание об устранении нарушений и принять меры по устранению нарушений в установленный срок.</w:t>
      </w:r>
    </w:p>
    <w:p w:rsidR="007A5BB9" w:rsidRDefault="007A5BB9">
      <w:pPr>
        <w:pStyle w:val="ConsPlusNormal"/>
        <w:spacing w:before="220"/>
        <w:ind w:firstLine="540"/>
        <w:jc w:val="both"/>
      </w:pPr>
      <w:r>
        <w:t>В течение пятнадцати дней с момента истечения срока устранения нарушения обязательных требований, установленного предписанием об устранении нарушений, должностные лица министерства проводят внеплановую проверку выполнения предписания.</w:t>
      </w:r>
    </w:p>
    <w:p w:rsidR="007A5BB9" w:rsidRDefault="007A5BB9">
      <w:pPr>
        <w:pStyle w:val="ConsPlusNormal"/>
        <w:spacing w:before="220"/>
        <w:ind w:firstLine="540"/>
        <w:jc w:val="both"/>
      </w:pPr>
      <w:r>
        <w:t>При устранении допущенного нарушения должностные лица министерства составляют акт проверки с приложением документов, подтверждающих устранение нарушения.</w:t>
      </w:r>
    </w:p>
    <w:p w:rsidR="007A5BB9" w:rsidRDefault="007A5BB9">
      <w:pPr>
        <w:pStyle w:val="ConsPlusNormal"/>
        <w:spacing w:before="220"/>
        <w:ind w:firstLine="540"/>
        <w:jc w:val="both"/>
      </w:pPr>
      <w:r>
        <w:t xml:space="preserve">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должностное лицо министерства одновременно с актом проверки составляет протокол об административном правонарушении, предусмотренном </w:t>
      </w:r>
      <w:hyperlink r:id="rId125" w:history="1">
        <w:r>
          <w:rPr>
            <w:color w:val="0000FF"/>
          </w:rPr>
          <w:t>частью 1 статьи 19.5</w:t>
        </w:r>
      </w:hyperlink>
      <w:r>
        <w:t xml:space="preserve"> Кодекса Российской Федерации об административных правонарушениях, и в течение трех дней с момента его составления в составе административного дела направляет его в суд.</w:t>
      </w:r>
    </w:p>
    <w:p w:rsidR="007A5BB9" w:rsidRDefault="007A5BB9">
      <w:pPr>
        <w:pStyle w:val="ConsPlusNormal"/>
        <w:spacing w:before="220"/>
        <w:ind w:firstLine="540"/>
        <w:jc w:val="both"/>
        <w:outlineLvl w:val="2"/>
      </w:pPr>
      <w:r>
        <w:t>3.6. Способами фиксации результатов осуществления регионального государственного надзора являются:</w:t>
      </w:r>
    </w:p>
    <w:p w:rsidR="007A5BB9" w:rsidRDefault="007A5BB9">
      <w:pPr>
        <w:pStyle w:val="ConsPlusNormal"/>
        <w:jc w:val="both"/>
      </w:pPr>
      <w:r>
        <w:t xml:space="preserve">(в ред. </w:t>
      </w:r>
      <w:hyperlink r:id="rId126"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lastRenderedPageBreak/>
        <w:t>а) акт проверки или акт мероприятия по надзору;</w:t>
      </w:r>
    </w:p>
    <w:p w:rsidR="007A5BB9" w:rsidRDefault="007A5BB9">
      <w:pPr>
        <w:pStyle w:val="ConsPlusNormal"/>
        <w:spacing w:before="220"/>
        <w:ind w:firstLine="540"/>
        <w:jc w:val="both"/>
      </w:pPr>
      <w:r>
        <w:t>б) предписание об устранении нарушений (в случае выявления при проведении проверки нарушений юридическим лицом, индивидуальным предпринимателем обязательных требований);</w:t>
      </w:r>
    </w:p>
    <w:p w:rsidR="007A5BB9" w:rsidRDefault="007A5BB9">
      <w:pPr>
        <w:pStyle w:val="ConsPlusNormal"/>
        <w:spacing w:before="220"/>
        <w:ind w:firstLine="540"/>
        <w:jc w:val="both"/>
      </w:pPr>
      <w:r>
        <w:t>в) возбуждение дела об административном правонарушении (в случае выявления при проведении проверки нарушений юридическим лицом, индивидуальным предпринимателем обязательных требований, если эти нарушения содержат состав административного правонарушения).</w:t>
      </w:r>
    </w:p>
    <w:p w:rsidR="007A5BB9" w:rsidRDefault="007A5BB9">
      <w:pPr>
        <w:pStyle w:val="ConsPlusNormal"/>
        <w:ind w:firstLine="540"/>
        <w:jc w:val="both"/>
      </w:pPr>
    </w:p>
    <w:p w:rsidR="007A5BB9" w:rsidRDefault="007A5BB9">
      <w:pPr>
        <w:pStyle w:val="ConsPlusTitle"/>
        <w:jc w:val="center"/>
        <w:outlineLvl w:val="1"/>
      </w:pPr>
      <w:r>
        <w:t>4. Порядок и формы контроля</w:t>
      </w:r>
    </w:p>
    <w:p w:rsidR="007A5BB9" w:rsidRDefault="007A5BB9">
      <w:pPr>
        <w:pStyle w:val="ConsPlusTitle"/>
        <w:jc w:val="center"/>
      </w:pPr>
      <w:r>
        <w:t>за осуществлением регионального государственного надзора</w:t>
      </w:r>
    </w:p>
    <w:p w:rsidR="007A5BB9" w:rsidRDefault="007A5BB9">
      <w:pPr>
        <w:pStyle w:val="ConsPlusNormal"/>
        <w:jc w:val="center"/>
      </w:pPr>
      <w:r>
        <w:t xml:space="preserve">(в ред. </w:t>
      </w:r>
      <w:hyperlink r:id="rId127" w:history="1">
        <w:r>
          <w:rPr>
            <w:color w:val="0000FF"/>
          </w:rPr>
          <w:t>приказа</w:t>
        </w:r>
      </w:hyperlink>
      <w:r>
        <w:t xml:space="preserve"> министерства сельского хозяйства</w:t>
      </w:r>
    </w:p>
    <w:p w:rsidR="007A5BB9" w:rsidRDefault="007A5BB9">
      <w:pPr>
        <w:pStyle w:val="ConsPlusNormal"/>
        <w:jc w:val="center"/>
      </w:pPr>
      <w:r>
        <w:t>и продовольственных ресурсов Нижегородской области</w:t>
      </w:r>
    </w:p>
    <w:p w:rsidR="007A5BB9" w:rsidRDefault="007A5BB9">
      <w:pPr>
        <w:pStyle w:val="ConsPlusNormal"/>
        <w:jc w:val="center"/>
      </w:pPr>
      <w:r>
        <w:t>от 16.10.2018 N 172)</w:t>
      </w:r>
    </w:p>
    <w:p w:rsidR="007A5BB9" w:rsidRDefault="007A5BB9">
      <w:pPr>
        <w:pStyle w:val="ConsPlusNormal"/>
        <w:ind w:firstLine="540"/>
        <w:jc w:val="both"/>
      </w:pPr>
    </w:p>
    <w:p w:rsidR="007A5BB9" w:rsidRDefault="007A5BB9">
      <w:pPr>
        <w:pStyle w:val="ConsPlusNormal"/>
        <w:ind w:firstLine="540"/>
        <w:jc w:val="both"/>
      </w:pPr>
      <w:r>
        <w:t>4.1. Текущий контроль за соблюдением и исполнением ответственными должностными лицами министерства положений настоящего административного регламента осуществляется заместителем министра.</w:t>
      </w:r>
    </w:p>
    <w:p w:rsidR="007A5BB9" w:rsidRDefault="007A5BB9">
      <w:pPr>
        <w:pStyle w:val="ConsPlusNormal"/>
        <w:spacing w:before="220"/>
        <w:ind w:firstLine="540"/>
        <w:jc w:val="both"/>
      </w:pPr>
      <w:r>
        <w:t>Результаты текущего контроля оформляются в виде служебных записок, в которых отмечаются выявленные недостатки и предложения по их устранению.</w:t>
      </w:r>
    </w:p>
    <w:p w:rsidR="007A5BB9" w:rsidRDefault="007A5BB9">
      <w:pPr>
        <w:pStyle w:val="ConsPlusNormal"/>
        <w:spacing w:before="220"/>
        <w:ind w:firstLine="540"/>
        <w:jc w:val="both"/>
      </w:pPr>
      <w:r>
        <w:t>4.2. Должностные лица министерства несут персональную ответственность за соблюдение положений настоящего административного регламента в соответствии с должностными регламентами и требованиями законодательства Российской Федерации и Нижегородской области.</w:t>
      </w:r>
    </w:p>
    <w:p w:rsidR="007A5BB9" w:rsidRDefault="007A5BB9">
      <w:pPr>
        <w:pStyle w:val="ConsPlusNormal"/>
        <w:spacing w:before="220"/>
        <w:ind w:firstLine="540"/>
        <w:jc w:val="both"/>
      </w:pPr>
      <w:r>
        <w:t>4.3. Периодичность осуществления текущего контроля устанавливается заместителем министра.</w:t>
      </w:r>
    </w:p>
    <w:p w:rsidR="007A5BB9" w:rsidRDefault="007A5BB9">
      <w:pPr>
        <w:pStyle w:val="ConsPlusNormal"/>
        <w:spacing w:before="220"/>
        <w:ind w:firstLine="540"/>
        <w:jc w:val="both"/>
      </w:pPr>
      <w:r>
        <w:t>4.4. Плановый и внеплановый контроль осуществляется путем проведения служебных проверок соблюдения и исполнения ответственными должностными лицами положений настоящего административного регламента.</w:t>
      </w:r>
    </w:p>
    <w:p w:rsidR="007A5BB9" w:rsidRDefault="007A5BB9">
      <w:pPr>
        <w:pStyle w:val="ConsPlusNormal"/>
        <w:spacing w:before="220"/>
        <w:ind w:firstLine="540"/>
        <w:jc w:val="both"/>
      </w:pPr>
      <w:r>
        <w:t>Внеплановые проверки осуществляются по конкретным обращениям заинтересованных лиц, связанным с ненадлежащим осуществлением регионального государственного надзора должностными лицами министерства.</w:t>
      </w:r>
    </w:p>
    <w:p w:rsidR="007A5BB9" w:rsidRDefault="007A5BB9">
      <w:pPr>
        <w:pStyle w:val="ConsPlusNormal"/>
        <w:jc w:val="both"/>
      </w:pPr>
      <w:r>
        <w:t xml:space="preserve">(в ред. </w:t>
      </w:r>
      <w:hyperlink r:id="rId128"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4.5. При осуществлении контроля подлежат изучению следующие вопросы:</w:t>
      </w:r>
    </w:p>
    <w:p w:rsidR="007A5BB9" w:rsidRDefault="007A5BB9">
      <w:pPr>
        <w:pStyle w:val="ConsPlusNormal"/>
        <w:spacing w:before="220"/>
        <w:ind w:firstLine="540"/>
        <w:jc w:val="both"/>
      </w:pPr>
      <w:r>
        <w:t>- правильность составления административных и других документов, соблюдение установленного порядка и сроков рассмотрения дел об административных правонарушениях;</w:t>
      </w:r>
    </w:p>
    <w:p w:rsidR="007A5BB9" w:rsidRDefault="007A5BB9">
      <w:pPr>
        <w:pStyle w:val="ConsPlusNormal"/>
        <w:spacing w:before="220"/>
        <w:ind w:firstLine="540"/>
        <w:jc w:val="both"/>
      </w:pPr>
      <w:r>
        <w:t>- законность и обоснованность решений, принятых по делам об административных правонарушениях, в частности соответствие нарушения законодательства принятым мерам воздействия;</w:t>
      </w:r>
    </w:p>
    <w:p w:rsidR="007A5BB9" w:rsidRDefault="007A5BB9">
      <w:pPr>
        <w:pStyle w:val="ConsPlusNormal"/>
        <w:spacing w:before="220"/>
        <w:ind w:firstLine="540"/>
        <w:jc w:val="both"/>
      </w:pPr>
      <w:r>
        <w:t>- своевременность и полнота исполнения взысканий штрафов;</w:t>
      </w:r>
    </w:p>
    <w:p w:rsidR="007A5BB9" w:rsidRDefault="007A5BB9">
      <w:pPr>
        <w:pStyle w:val="ConsPlusNormal"/>
        <w:spacing w:before="220"/>
        <w:ind w:firstLine="540"/>
        <w:jc w:val="both"/>
      </w:pPr>
      <w:r>
        <w:t>- соблюдение порядка регистрации и прохождения материалов об административной ответственности;</w:t>
      </w:r>
    </w:p>
    <w:p w:rsidR="007A5BB9" w:rsidRDefault="007A5BB9">
      <w:pPr>
        <w:pStyle w:val="ConsPlusNormal"/>
        <w:spacing w:before="220"/>
        <w:ind w:firstLine="540"/>
        <w:jc w:val="both"/>
      </w:pPr>
      <w:r>
        <w:lastRenderedPageBreak/>
        <w:t>- состояние работы с жалобами и заявлениями по делам об административных правонарушениях;</w:t>
      </w:r>
    </w:p>
    <w:p w:rsidR="007A5BB9" w:rsidRDefault="007A5BB9">
      <w:pPr>
        <w:pStyle w:val="ConsPlusNormal"/>
        <w:spacing w:before="220"/>
        <w:ind w:firstLine="540"/>
        <w:jc w:val="both"/>
      </w:pPr>
      <w:r>
        <w:t>- уровень знаний должностных лиц министерства, осуществляющих региональный государственный надзор в области племенного животноводства, законодательства об административных правонарушениях, законодательства в области племенного животноводства;</w:t>
      </w:r>
    </w:p>
    <w:p w:rsidR="007A5BB9" w:rsidRDefault="007A5BB9">
      <w:pPr>
        <w:pStyle w:val="ConsPlusNormal"/>
        <w:spacing w:before="220"/>
        <w:ind w:firstLine="540"/>
        <w:jc w:val="both"/>
      </w:pPr>
      <w:r>
        <w:t>- предложения по совершенствованию практики применения действующего законодательства.</w:t>
      </w:r>
    </w:p>
    <w:p w:rsidR="007A5BB9" w:rsidRDefault="007A5BB9">
      <w:pPr>
        <w:pStyle w:val="ConsPlusNormal"/>
        <w:spacing w:before="220"/>
        <w:ind w:firstLine="540"/>
        <w:jc w:val="both"/>
      </w:pPr>
      <w:r>
        <w:t>4.6. По результатам проверок и иных контрольных мероприятий принимаются меры, направленные на устранение выявленных нарушений, недостатков и причин, приведших к их совершению, привлечение виновных лиц к ответственности. Министерство и его должностные лица в случае ненадлежащего осуществления регионального государственного надзора, своих служебных обязанностей, совершения противоправных действий (бездействия) при осуществлении регионального государственного надзора несут ответственность в соответствии с законодательством Российской Федерации.</w:t>
      </w:r>
    </w:p>
    <w:p w:rsidR="007A5BB9" w:rsidRDefault="007A5BB9">
      <w:pPr>
        <w:pStyle w:val="ConsPlusNormal"/>
        <w:jc w:val="both"/>
      </w:pPr>
      <w:r>
        <w:t xml:space="preserve">(в ред. </w:t>
      </w:r>
      <w:hyperlink r:id="rId129"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4.7. О мерах, принятых в отношении виновных в нарушении законодательства Российской Федерации должностных лиц министерства, в течение десяти дней со дня принятия таких мер министерство сообщает в письменной форме физическому лицу, юридическому лицу, индивидуальному предпринимателю, права и (или) законные интересы которых были нарушены.</w:t>
      </w:r>
    </w:p>
    <w:p w:rsidR="007A5BB9" w:rsidRDefault="007A5BB9">
      <w:pPr>
        <w:pStyle w:val="ConsPlusNormal"/>
        <w:spacing w:before="220"/>
        <w:ind w:firstLine="540"/>
        <w:jc w:val="both"/>
      </w:pPr>
      <w:r>
        <w:t>4.8. Контроль за полнотой и качеством осуществления регионального государственного надзора осуществляется в соответствии с действующим законодательством Российской Федерации и Нижегородской области.</w:t>
      </w:r>
    </w:p>
    <w:p w:rsidR="007A5BB9" w:rsidRDefault="007A5BB9">
      <w:pPr>
        <w:pStyle w:val="ConsPlusNormal"/>
        <w:jc w:val="both"/>
      </w:pPr>
      <w:r>
        <w:t xml:space="preserve">(в ред. </w:t>
      </w:r>
      <w:hyperlink r:id="rId130"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4.9. Контроль за осуществлением регионального государственного надзора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административного регламента и иных нормативных правовых актов Российской Федерации и Нижегородской области, устанавливающих требования к осуществлению регионального государственного надзора.</w:t>
      </w:r>
    </w:p>
    <w:p w:rsidR="007A5BB9" w:rsidRDefault="007A5BB9">
      <w:pPr>
        <w:pStyle w:val="ConsPlusNormal"/>
        <w:jc w:val="both"/>
      </w:pPr>
      <w:r>
        <w:t xml:space="preserve">(в ред. </w:t>
      </w:r>
      <w:hyperlink r:id="rId131"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ind w:firstLine="540"/>
        <w:jc w:val="both"/>
      </w:pPr>
    </w:p>
    <w:p w:rsidR="007A5BB9" w:rsidRDefault="007A5BB9">
      <w:pPr>
        <w:pStyle w:val="ConsPlusTitle"/>
        <w:jc w:val="center"/>
        <w:outlineLvl w:val="1"/>
      </w:pPr>
      <w:r>
        <w:t>5. Досудебный (внесудебный) порядок обжалования</w:t>
      </w:r>
    </w:p>
    <w:p w:rsidR="007A5BB9" w:rsidRDefault="007A5BB9">
      <w:pPr>
        <w:pStyle w:val="ConsPlusTitle"/>
        <w:jc w:val="center"/>
      </w:pPr>
      <w:r>
        <w:t>решений и действий (бездействия) уполномоченного органа,</w:t>
      </w:r>
    </w:p>
    <w:p w:rsidR="007A5BB9" w:rsidRDefault="007A5BB9">
      <w:pPr>
        <w:pStyle w:val="ConsPlusTitle"/>
        <w:jc w:val="center"/>
      </w:pPr>
      <w:r>
        <w:t>а также его должностных лиц</w:t>
      </w:r>
    </w:p>
    <w:p w:rsidR="007A5BB9" w:rsidRDefault="007A5BB9">
      <w:pPr>
        <w:pStyle w:val="ConsPlusNormal"/>
        <w:jc w:val="center"/>
      </w:pPr>
      <w:r>
        <w:t xml:space="preserve">(в ред. </w:t>
      </w:r>
      <w:hyperlink r:id="rId132" w:history="1">
        <w:r>
          <w:rPr>
            <w:color w:val="0000FF"/>
          </w:rPr>
          <w:t>приказа</w:t>
        </w:r>
      </w:hyperlink>
      <w:r>
        <w:t xml:space="preserve"> министерства сельского хозяйства</w:t>
      </w:r>
    </w:p>
    <w:p w:rsidR="007A5BB9" w:rsidRDefault="007A5BB9">
      <w:pPr>
        <w:pStyle w:val="ConsPlusNormal"/>
        <w:jc w:val="center"/>
      </w:pPr>
      <w:r>
        <w:t>и продовольственных ресурсов Нижегородской области</w:t>
      </w:r>
    </w:p>
    <w:p w:rsidR="007A5BB9" w:rsidRDefault="007A5BB9">
      <w:pPr>
        <w:pStyle w:val="ConsPlusNormal"/>
        <w:jc w:val="center"/>
      </w:pPr>
      <w:r>
        <w:t>от 16.10.2018 N 172)</w:t>
      </w:r>
    </w:p>
    <w:p w:rsidR="007A5BB9" w:rsidRDefault="007A5BB9">
      <w:pPr>
        <w:pStyle w:val="ConsPlusNormal"/>
        <w:ind w:firstLine="540"/>
        <w:jc w:val="both"/>
      </w:pPr>
    </w:p>
    <w:p w:rsidR="007A5BB9" w:rsidRDefault="007A5BB9">
      <w:pPr>
        <w:pStyle w:val="ConsPlusNormal"/>
        <w:ind w:firstLine="540"/>
        <w:jc w:val="both"/>
      </w:pPr>
      <w:r>
        <w:t>5.1. Заинтересованные лица имеют право обратиться с обращением (жалобой) на действия (бездействие) должностных лиц, участвующих в осуществлении регионального государственного надзора, и решения, осуществляемые (принятые) в ходе осуществления регионального государственного надзора, на имя министра либо в вышестоящий орган - Правительство Нижегородской области и (или) вышестоящему должностному лицу - Вице-губернатору, первому заместителю Председателя Правительства Нижегородской области.</w:t>
      </w:r>
    </w:p>
    <w:p w:rsidR="007A5BB9" w:rsidRDefault="007A5BB9">
      <w:pPr>
        <w:pStyle w:val="ConsPlusNormal"/>
        <w:jc w:val="both"/>
      </w:pPr>
      <w:r>
        <w:t xml:space="preserve">(подп. 5.1 в ред. </w:t>
      </w:r>
      <w:hyperlink r:id="rId133"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lastRenderedPageBreak/>
        <w:t>5.2. Предметом досудебного (внесудебного) обжалования являются решения и действия (бездействие) министерства, а также его должностных лиц, принимаемые (осуществляемые) ими в ходе исполнения государственной функции.</w:t>
      </w:r>
    </w:p>
    <w:p w:rsidR="007A5BB9" w:rsidRDefault="007A5BB9">
      <w:pPr>
        <w:pStyle w:val="ConsPlusNormal"/>
        <w:spacing w:before="220"/>
        <w:ind w:firstLine="540"/>
        <w:jc w:val="both"/>
      </w:pPr>
      <w:r>
        <w:t xml:space="preserve">5.3. Рассмотрение обращения (жалобы) министром (в случае его отсутствия - заместителем министра), вышестоящим органом (вышестоящим должностным лицом) производится в соответствии с Федеральным </w:t>
      </w:r>
      <w:hyperlink r:id="rId134" w:history="1">
        <w:r>
          <w:rPr>
            <w:color w:val="0000FF"/>
          </w:rPr>
          <w:t>законом</w:t>
        </w:r>
      </w:hyperlink>
      <w:r>
        <w:t xml:space="preserve"> "О порядке рассмотрения обращений граждан Российской Федерации".</w:t>
      </w:r>
    </w:p>
    <w:p w:rsidR="007A5BB9" w:rsidRDefault="007A5BB9">
      <w:pPr>
        <w:pStyle w:val="ConsPlusNormal"/>
        <w:spacing w:before="220"/>
        <w:ind w:firstLine="540"/>
        <w:jc w:val="both"/>
      </w:pPr>
      <w:r>
        <w:t>5.4. Заявители имеют право обратиться с обращением (жалобой) лично, направить обращение (жалобу) в письменной форме или в форме электронного документа.</w:t>
      </w:r>
    </w:p>
    <w:p w:rsidR="007A5BB9" w:rsidRDefault="007A5BB9">
      <w:pPr>
        <w:pStyle w:val="ConsPlusNormal"/>
        <w:spacing w:before="220"/>
        <w:ind w:firstLine="540"/>
        <w:jc w:val="both"/>
      </w:pPr>
      <w:r>
        <w:t>5.5. В письменном обращении (жалобе) заявитель в обязательном порядке указывает наименование государственного органа, в который направляет обращение (жалобу), либо фамилию, имя, отчество (при наличии) соответствующего должностного лица, либо должность соответствующего лица, а также свои фамилию, имя, отчество (при наличии) либо наименование юридического лица (в случае обращения юридического лица), почтовый адрес, по которому должны быть направлены ответ, уведомление о переадресации обращения (жалобы), излагает суть (обращения) жалобы, ставит подпись и дату.</w:t>
      </w:r>
    </w:p>
    <w:p w:rsidR="007A5BB9" w:rsidRDefault="007A5BB9">
      <w:pPr>
        <w:pStyle w:val="ConsPlusNormal"/>
        <w:spacing w:before="220"/>
        <w:ind w:firstLine="540"/>
        <w:jc w:val="both"/>
      </w:pPr>
      <w: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7A5BB9" w:rsidRDefault="007A5BB9">
      <w:pPr>
        <w:pStyle w:val="ConsPlusNormal"/>
        <w:spacing w:before="220"/>
        <w:ind w:firstLine="540"/>
        <w:jc w:val="both"/>
      </w:pPr>
      <w:r>
        <w:t xml:space="preserve">Обращение, поступившее в форме электронного документа, подлежит рассмотрению в порядке, установленном Федеральным </w:t>
      </w:r>
      <w:hyperlink r:id="rId135" w:history="1">
        <w:r>
          <w:rPr>
            <w:color w:val="0000FF"/>
          </w:rPr>
          <w:t>законом</w:t>
        </w:r>
      </w:hyperlink>
      <w:r>
        <w:t xml:space="preserve"> "О порядке рассмотрения обращений граждан Российской Федерации", а также настоящим административным регламентом. В обращении заявитель в обязательном порядке указывает свои фамилию, имя, отчество (последнее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7A5BB9" w:rsidRDefault="007A5BB9">
      <w:pPr>
        <w:pStyle w:val="ConsPlusNormal"/>
        <w:spacing w:before="220"/>
        <w:ind w:firstLine="540"/>
        <w:jc w:val="both"/>
      </w:pPr>
      <w:r>
        <w:t>5.6. Письменное обращение (жалоба) подлежит обязательной регистрации в течение 3 дней с момента поступления.</w:t>
      </w:r>
    </w:p>
    <w:p w:rsidR="007A5BB9" w:rsidRDefault="007A5BB9">
      <w:pPr>
        <w:pStyle w:val="ConsPlusNormal"/>
        <w:spacing w:before="220"/>
        <w:ind w:firstLine="540"/>
        <w:jc w:val="both"/>
      </w:pPr>
      <w:r>
        <w:t>5.7. Письменное обращение (жалоба) рассматривается в общем порядке в течение 30 дней со дня его регистрации.</w:t>
      </w:r>
    </w:p>
    <w:p w:rsidR="007A5BB9" w:rsidRDefault="007A5BB9">
      <w:pPr>
        <w:pStyle w:val="ConsPlusNormal"/>
        <w:spacing w:before="220"/>
        <w:ind w:firstLine="540"/>
        <w:jc w:val="both"/>
      </w:pPr>
      <w:r>
        <w:t xml:space="preserve">В соответствии с </w:t>
      </w:r>
      <w:hyperlink r:id="rId136" w:history="1">
        <w:r>
          <w:rPr>
            <w:color w:val="0000FF"/>
          </w:rPr>
          <w:t>частью 2 статьи 12</w:t>
        </w:r>
      </w:hyperlink>
      <w:r>
        <w:t xml:space="preserve"> Федерального закона "О порядке рассмотрения обращений граждан Российской Федерации" в исключительных случаях, а также в случае направления запроса, предусмотренного </w:t>
      </w:r>
      <w:hyperlink r:id="rId137" w:history="1">
        <w:r>
          <w:rPr>
            <w:color w:val="0000FF"/>
          </w:rPr>
          <w:t>частью 2 статьи 10</w:t>
        </w:r>
      </w:hyperlink>
      <w:r>
        <w:t xml:space="preserve"> указанного Федерального закона, министр либо уполномоченное им лицо вправе продлить срок рассмотрения обращения (жалобы) не более чем на 30 дней, уведомив о продлении срока его рассмотрения заявителя, направившего обращение (жалобу).</w:t>
      </w:r>
    </w:p>
    <w:p w:rsidR="007A5BB9" w:rsidRDefault="007A5BB9">
      <w:pPr>
        <w:pStyle w:val="ConsPlusNormal"/>
        <w:jc w:val="both"/>
      </w:pPr>
      <w:r>
        <w:t xml:space="preserve">(в ред. </w:t>
      </w:r>
      <w:hyperlink r:id="rId138"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5.8. По результатам рассмотрения обращения (жалобы)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обращения (жалобы).</w:t>
      </w:r>
    </w:p>
    <w:p w:rsidR="007A5BB9" w:rsidRDefault="007A5BB9">
      <w:pPr>
        <w:pStyle w:val="ConsPlusNormal"/>
        <w:spacing w:before="220"/>
        <w:ind w:firstLine="540"/>
        <w:jc w:val="both"/>
      </w:pPr>
      <w:r>
        <w:t>5.9. Обращение (жалоба)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(жалобе) вопросов.</w:t>
      </w:r>
    </w:p>
    <w:p w:rsidR="007A5BB9" w:rsidRDefault="007A5BB9">
      <w:pPr>
        <w:pStyle w:val="ConsPlusNormal"/>
        <w:spacing w:before="220"/>
        <w:ind w:firstLine="540"/>
        <w:jc w:val="both"/>
      </w:pPr>
      <w:r>
        <w:t xml:space="preserve">5.10. Ответ на обращение (жалобу) направляется в форме электронного документа по адресу электронной почты, указанному в обращении (жалобе), поступившем в министерство или </w:t>
      </w:r>
      <w:r>
        <w:lastRenderedPageBreak/>
        <w:t xml:space="preserve">должностному лицу в форме электронного документа, и в письменной форме по почтовому адресу, указанному в обращении (жалобе), поступившем в министерство или должностному лицу в письменной форме. Кроме того, на поступившее в министерство или должностному лицу обращение (жалобу), содержащее предложение, заявление или жалобу, которые затрагивают интересы неопределенного круга лиц, в частности на обращение (жалобу),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9" w:history="1">
        <w:r>
          <w:rPr>
            <w:color w:val="0000FF"/>
          </w:rPr>
          <w:t>части 2 статьи 6</w:t>
        </w:r>
      </w:hyperlink>
      <w:r>
        <w:t xml:space="preserve"> Федерального закона "О порядке рассмотрения обращений граждан Российской Федерации" на официальном сайте министерства в сети Интернет.</w:t>
      </w:r>
    </w:p>
    <w:p w:rsidR="007A5BB9" w:rsidRDefault="007A5BB9">
      <w:pPr>
        <w:pStyle w:val="ConsPlusNormal"/>
        <w:spacing w:before="220"/>
        <w:ind w:firstLine="540"/>
        <w:jc w:val="both"/>
      </w:pPr>
      <w:r>
        <w:t>5.11. В случае, если в письменном обращении (жалобе) не указаны фамилия заявителя (наименование юридического лица), направившего обращение (жалобу), или почтовый адрес, по которому должен быть направлен ответ, ответ на обращение (жалобу) не дается.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7A5BB9" w:rsidRDefault="007A5BB9">
      <w:pPr>
        <w:pStyle w:val="ConsPlusNormal"/>
        <w:spacing w:before="220"/>
        <w:ind w:firstLine="540"/>
        <w:jc w:val="both"/>
      </w:pPr>
      <w:r>
        <w:t>5.12.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членов его семьи, министерство или должностное лицо вправе оставить такое обращение (жалобу) без ответа по существу поставленных в нем вопросов и сообщить заявителю, направившему обращение (жалобу), о недопустимости злоупотребления правом.</w:t>
      </w:r>
    </w:p>
    <w:p w:rsidR="007A5BB9" w:rsidRDefault="007A5BB9">
      <w:pPr>
        <w:pStyle w:val="ConsPlusNormal"/>
        <w:spacing w:before="220"/>
        <w:ind w:firstLine="540"/>
        <w:jc w:val="both"/>
      </w:pPr>
      <w:r>
        <w:t>5.13. Обращение (жалоба), в котором обжалуется судебное решение, в течение семи дней со дня регистрации возвращается заявителю, направившему обращение (жалобу), с разъяснением порядка обжалования данного судебного решения.</w:t>
      </w:r>
    </w:p>
    <w:p w:rsidR="007A5BB9" w:rsidRDefault="007A5BB9">
      <w:pPr>
        <w:pStyle w:val="ConsPlusNormal"/>
        <w:spacing w:before="220"/>
        <w:ind w:firstLine="540"/>
        <w:jc w:val="both"/>
      </w:pPr>
      <w:r>
        <w:t>5.14. В случае если текст письменного обращения (жалобы) не поддается прочтению, ответ на обращение (жалобу) не дается и оно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rsidR="007A5BB9" w:rsidRDefault="007A5BB9">
      <w:pPr>
        <w:pStyle w:val="ConsPlusNormal"/>
        <w:spacing w:before="220"/>
        <w:ind w:firstLine="540"/>
        <w:jc w:val="both"/>
      </w:pPr>
      <w:r>
        <w:t>5.15.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w:t>
      </w:r>
    </w:p>
    <w:p w:rsidR="007A5BB9" w:rsidRDefault="007A5BB9">
      <w:pPr>
        <w:pStyle w:val="ConsPlusNormal"/>
        <w:spacing w:before="220"/>
        <w:ind w:firstLine="540"/>
        <w:jc w:val="both"/>
      </w:pPr>
      <w:r>
        <w:t>5.16. В случае, если в обращении (жалобе) содержится вопрос, на который заявителю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государственного органа либо уполномоченное на то лицо вправе принять решение о безосновательности очередного обращения (жалобы) и прекращении переписки по данному вопросу при условии, что указанное обращение (жалоба) и ранее направляемые обращения (жалобы) направлялись в один и тот же государственный орган. О данном решении уведомляется заявитель, направивший обращение (жалобу).</w:t>
      </w:r>
    </w:p>
    <w:p w:rsidR="007A5BB9" w:rsidRDefault="007A5BB9">
      <w:pPr>
        <w:pStyle w:val="ConsPlusNormal"/>
        <w:spacing w:before="220"/>
        <w:ind w:firstLine="540"/>
        <w:jc w:val="both"/>
      </w:pPr>
      <w:r>
        <w:t xml:space="preserve">5.17. В случае поступления в министерство письменного обращения, содержащего вопрос, ответ на который размещен в соответствии с </w:t>
      </w:r>
      <w:hyperlink r:id="rId140" w:history="1">
        <w:r>
          <w:rPr>
            <w:color w:val="0000FF"/>
          </w:rPr>
          <w:t>частью 4 статьи 10</w:t>
        </w:r>
      </w:hyperlink>
      <w:r>
        <w:t xml:space="preserve"> Федерального закона "О порядке рассмотрения обращений граждан Российской Федерации" на официальном сайте министерства в сети Интернет, заявителю,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w:t>
      </w:r>
      <w:r>
        <w:lastRenderedPageBreak/>
        <w:t>обжалование судебного решения, не возвращается.</w:t>
      </w:r>
    </w:p>
    <w:p w:rsidR="007A5BB9" w:rsidRDefault="007A5BB9">
      <w:pPr>
        <w:pStyle w:val="ConsPlusNormal"/>
        <w:jc w:val="both"/>
      </w:pPr>
      <w:r>
        <w:t xml:space="preserve">(в ред. </w:t>
      </w:r>
      <w:hyperlink r:id="rId141" w:history="1">
        <w:r>
          <w:rPr>
            <w:color w:val="0000FF"/>
          </w:rPr>
          <w:t>приказа</w:t>
        </w:r>
      </w:hyperlink>
      <w:r>
        <w:t xml:space="preserve"> министерства сельского хозяйства и продовольственных ресурсов Нижегородской области от 16.10.2018 N 172)</w:t>
      </w:r>
    </w:p>
    <w:p w:rsidR="007A5BB9" w:rsidRDefault="007A5BB9">
      <w:pPr>
        <w:pStyle w:val="ConsPlusNormal"/>
        <w:spacing w:before="220"/>
        <w:ind w:firstLine="540"/>
        <w:jc w:val="both"/>
      </w:pPr>
      <w:r>
        <w:t>5.18. В случае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7A5BB9" w:rsidRDefault="007A5BB9">
      <w:pPr>
        <w:pStyle w:val="ConsPlusNormal"/>
        <w:spacing w:before="220"/>
        <w:ind w:firstLine="540"/>
        <w:jc w:val="both"/>
      </w:pPr>
      <w:r>
        <w:t xml:space="preserve">5.19. В случае поступления в министерство письменного обращения, содержащего информацию о фактах возможных нарушений законодательства Российской Федерации в сфере миграции, такое обращение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r:id="rId142" w:history="1">
        <w:r>
          <w:rPr>
            <w:color w:val="0000FF"/>
          </w:rPr>
          <w:t>части 4 статьи 11</w:t>
        </w:r>
      </w:hyperlink>
      <w:r>
        <w:t xml:space="preserve"> Федерального закона "О порядке рассмотрения обращений граждан Российской Федерации".</w:t>
      </w:r>
    </w:p>
    <w:p w:rsidR="007A5BB9" w:rsidRDefault="007A5BB9">
      <w:pPr>
        <w:pStyle w:val="ConsPlusNormal"/>
        <w:jc w:val="both"/>
      </w:pPr>
      <w:r>
        <w:t xml:space="preserve">(подп. 5.19 введен </w:t>
      </w:r>
      <w:hyperlink r:id="rId143" w:history="1">
        <w:r>
          <w:rPr>
            <w:color w:val="0000FF"/>
          </w:rPr>
          <w:t>приказом</w:t>
        </w:r>
      </w:hyperlink>
      <w:r>
        <w:t xml:space="preserve"> министерства сельского хозяйства и продовольственных ресурсов Нижегородской области от 07.09.2018 N 150; в ред. </w:t>
      </w:r>
      <w:hyperlink r:id="rId144" w:history="1">
        <w:r>
          <w:rPr>
            <w:color w:val="0000FF"/>
          </w:rPr>
          <w:t>приказа</w:t>
        </w:r>
      </w:hyperlink>
      <w:r>
        <w:t xml:space="preserve"> министерства сельского хозяйства и продовольственных ресурсов Нижегородской области от 30.04.2019 N 71)</w:t>
      </w:r>
    </w:p>
    <w:p w:rsidR="007A5BB9" w:rsidRDefault="007A5BB9">
      <w:pPr>
        <w:pStyle w:val="ConsPlusNormal"/>
        <w:ind w:firstLine="540"/>
        <w:jc w:val="both"/>
      </w:pPr>
    </w:p>
    <w:p w:rsidR="007A5BB9" w:rsidRDefault="007A5BB9">
      <w:pPr>
        <w:pStyle w:val="ConsPlusNormal"/>
        <w:ind w:firstLine="540"/>
        <w:jc w:val="both"/>
      </w:pPr>
    </w:p>
    <w:p w:rsidR="007A5BB9" w:rsidRDefault="007A5BB9">
      <w:pPr>
        <w:pStyle w:val="ConsPlusNormal"/>
        <w:ind w:firstLine="540"/>
        <w:jc w:val="both"/>
      </w:pPr>
    </w:p>
    <w:p w:rsidR="007A5BB9" w:rsidRDefault="007A5BB9">
      <w:pPr>
        <w:pStyle w:val="ConsPlusNormal"/>
        <w:ind w:firstLine="540"/>
        <w:jc w:val="both"/>
      </w:pPr>
    </w:p>
    <w:p w:rsidR="007A5BB9" w:rsidRDefault="007A5BB9">
      <w:pPr>
        <w:pStyle w:val="ConsPlusNormal"/>
        <w:ind w:firstLine="540"/>
        <w:jc w:val="both"/>
      </w:pPr>
    </w:p>
    <w:p w:rsidR="007A5BB9" w:rsidRDefault="007A5BB9">
      <w:pPr>
        <w:pStyle w:val="ConsPlusNormal"/>
        <w:jc w:val="right"/>
        <w:outlineLvl w:val="1"/>
      </w:pPr>
      <w:r>
        <w:t>Приложение</w:t>
      </w:r>
    </w:p>
    <w:p w:rsidR="007A5BB9" w:rsidRDefault="007A5BB9">
      <w:pPr>
        <w:pStyle w:val="ConsPlusNormal"/>
        <w:jc w:val="right"/>
      </w:pPr>
      <w:r>
        <w:t>к административному регламенту осуществления</w:t>
      </w:r>
    </w:p>
    <w:p w:rsidR="007A5BB9" w:rsidRDefault="007A5BB9">
      <w:pPr>
        <w:pStyle w:val="ConsPlusNormal"/>
        <w:jc w:val="right"/>
      </w:pPr>
      <w:r>
        <w:t>министерством сельского хозяйства</w:t>
      </w:r>
    </w:p>
    <w:p w:rsidR="007A5BB9" w:rsidRDefault="007A5BB9">
      <w:pPr>
        <w:pStyle w:val="ConsPlusNormal"/>
        <w:jc w:val="right"/>
      </w:pPr>
      <w:r>
        <w:t>и продовольственных ресурсов Нижегородской</w:t>
      </w:r>
    </w:p>
    <w:p w:rsidR="007A5BB9" w:rsidRDefault="007A5BB9">
      <w:pPr>
        <w:pStyle w:val="ConsPlusNormal"/>
        <w:jc w:val="right"/>
      </w:pPr>
      <w:r>
        <w:t>области регионального государственного надзора</w:t>
      </w:r>
    </w:p>
    <w:p w:rsidR="007A5BB9" w:rsidRDefault="007A5BB9">
      <w:pPr>
        <w:pStyle w:val="ConsPlusNormal"/>
        <w:jc w:val="right"/>
      </w:pPr>
      <w:r>
        <w:t>в области племенного животноводства на территории</w:t>
      </w:r>
    </w:p>
    <w:p w:rsidR="007A5BB9" w:rsidRDefault="007A5BB9">
      <w:pPr>
        <w:pStyle w:val="ConsPlusNormal"/>
        <w:jc w:val="right"/>
      </w:pPr>
      <w:r>
        <w:t>Нижегородской области</w:t>
      </w:r>
    </w:p>
    <w:p w:rsidR="007A5BB9" w:rsidRDefault="007A5BB9">
      <w:pPr>
        <w:pStyle w:val="ConsPlusNormal"/>
        <w:ind w:firstLine="540"/>
        <w:jc w:val="both"/>
      </w:pPr>
    </w:p>
    <w:p w:rsidR="007A5BB9" w:rsidRDefault="007A5BB9">
      <w:pPr>
        <w:pStyle w:val="ConsPlusTitle"/>
        <w:jc w:val="center"/>
      </w:pPr>
      <w:r>
        <w:t>БЛОК-СХЕМА</w:t>
      </w:r>
    </w:p>
    <w:p w:rsidR="007A5BB9" w:rsidRDefault="007A5BB9">
      <w:pPr>
        <w:pStyle w:val="ConsPlusTitle"/>
        <w:jc w:val="center"/>
      </w:pPr>
      <w:r>
        <w:t>ОСУЩЕСТВЛЕНИЯ РЕГИОНАЛЬНОГО ГОСУДАРСТВЕННОГО НАДЗОРА</w:t>
      </w:r>
    </w:p>
    <w:p w:rsidR="007A5BB9" w:rsidRDefault="007A5BB9">
      <w:pPr>
        <w:pStyle w:val="ConsPlusTitle"/>
        <w:jc w:val="center"/>
      </w:pPr>
      <w:r>
        <w:t>В ОБЛАСТИ ПЛЕМЕННОГО ЖИВОТНОВОДСТВА НА ТЕРРИТОРИИ</w:t>
      </w:r>
    </w:p>
    <w:p w:rsidR="007A5BB9" w:rsidRDefault="007A5BB9">
      <w:pPr>
        <w:pStyle w:val="ConsPlusTitle"/>
        <w:jc w:val="center"/>
      </w:pPr>
      <w:r>
        <w:t>НИЖЕГОРОДСКОЙ ОБЛАСТИ</w:t>
      </w:r>
    </w:p>
    <w:p w:rsidR="007A5BB9" w:rsidRDefault="007A5BB9">
      <w:pPr>
        <w:pStyle w:val="ConsPlusNormal"/>
        <w:ind w:firstLine="540"/>
        <w:jc w:val="both"/>
      </w:pPr>
    </w:p>
    <w:p w:rsidR="007A5BB9" w:rsidRDefault="007A5BB9">
      <w:pPr>
        <w:pStyle w:val="ConsPlusNormal"/>
        <w:ind w:firstLine="540"/>
        <w:jc w:val="both"/>
      </w:pPr>
      <w:r>
        <w:t xml:space="preserve">Утратила силу. - </w:t>
      </w:r>
      <w:hyperlink r:id="rId145" w:history="1">
        <w:r>
          <w:rPr>
            <w:color w:val="0000FF"/>
          </w:rPr>
          <w:t>Приказ</w:t>
        </w:r>
      </w:hyperlink>
      <w:r>
        <w:t xml:space="preserve"> министерства сельского хозяйства и продовольственных ресурсов Нижегородской области от 30.04.2019 N 71.</w:t>
      </w:r>
    </w:p>
    <w:p w:rsidR="007A5BB9" w:rsidRDefault="007A5BB9">
      <w:pPr>
        <w:pStyle w:val="ConsPlusNormal"/>
        <w:ind w:firstLine="540"/>
        <w:jc w:val="both"/>
      </w:pPr>
    </w:p>
    <w:p w:rsidR="007A5BB9" w:rsidRDefault="007A5BB9">
      <w:pPr>
        <w:pStyle w:val="ConsPlusNormal"/>
        <w:ind w:firstLine="540"/>
        <w:jc w:val="both"/>
      </w:pPr>
    </w:p>
    <w:p w:rsidR="007A5BB9" w:rsidRDefault="007A5BB9">
      <w:pPr>
        <w:pStyle w:val="ConsPlusNormal"/>
        <w:pBdr>
          <w:top w:val="single" w:sz="6" w:space="0" w:color="auto"/>
        </w:pBdr>
        <w:spacing w:before="100" w:after="100"/>
        <w:jc w:val="both"/>
        <w:rPr>
          <w:sz w:val="2"/>
          <w:szCs w:val="2"/>
        </w:rPr>
      </w:pPr>
    </w:p>
    <w:p w:rsidR="00C01E6B" w:rsidRDefault="00C01E6B">
      <w:bookmarkStart w:id="6" w:name="_GoBack"/>
      <w:bookmarkEnd w:id="6"/>
    </w:p>
    <w:sectPr w:rsidR="00C01E6B" w:rsidSect="00032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B9"/>
    <w:rsid w:val="007A5BB9"/>
    <w:rsid w:val="00C0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5B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5B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5B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5B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5B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5B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5B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5BB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5B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5B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5B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5B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5B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5B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5B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5B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EBF3D344CF7206788BAC5DBF5BCA06AA70B6B9814EAE374CBDC642F4389AA43FA51F956AE9E8B38362558BC8C2BF92E5823F0F8B68FDC2EE516EFC47CC9H" TargetMode="External"/><Relationship Id="rId117" Type="http://schemas.openxmlformats.org/officeDocument/2006/relationships/hyperlink" Target="consultantplus://offline/ref=2EBF3D344CF7206788BADBD6E3D0FF6FA200339617E1E126908162781CD9AC16BA11FF03EDD88D6D67610DB38C22B37E1E68FFF9B579C8H" TargetMode="External"/><Relationship Id="rId21" Type="http://schemas.openxmlformats.org/officeDocument/2006/relationships/hyperlink" Target="consultantplus://offline/ref=2EBF3D344CF7206788BAC5DBF5BCA06AA70B6B9817E2EB77C5DC642F4389AA43FA51F956AE9E8B38362558BE8B2BF92E5823F0F8B68FDC2EE516EFC47CC9H" TargetMode="External"/><Relationship Id="rId42" Type="http://schemas.openxmlformats.org/officeDocument/2006/relationships/hyperlink" Target="consultantplus://offline/ref=2EBF3D344CF7206788BAC5DBF5BCA06AA70B6B9814EAE374CBDC642F4389AA43FA51F956AE9E8B38362558BC8C2BF92E5823F0F8B68FDC2EE516EFC47CC9H" TargetMode="External"/><Relationship Id="rId47" Type="http://schemas.openxmlformats.org/officeDocument/2006/relationships/hyperlink" Target="consultantplus://offline/ref=2EBF3D344CF7206788BADBD6E3D0FF6FA303319C1DE3E126908162781CD9AC16A811A70FECD89838343B5ABE8C72C9H" TargetMode="External"/><Relationship Id="rId63" Type="http://schemas.openxmlformats.org/officeDocument/2006/relationships/hyperlink" Target="consultantplus://offline/ref=2EBF3D344CF7206788BADBD6E3D0FF6FA303319C1DE3E126908162781CD9AC16A811A70FECD89838343B5ABE8C72C9H" TargetMode="External"/><Relationship Id="rId68" Type="http://schemas.openxmlformats.org/officeDocument/2006/relationships/hyperlink" Target="consultantplus://offline/ref=2EBF3D344CF7206788BADBD6E3D0FF6FA303359D15E4E126908162781CD9AC16BA11FF00E8DD8D6D67610DB38C22B37E1E68FFF9B579C8H" TargetMode="External"/><Relationship Id="rId84" Type="http://schemas.openxmlformats.org/officeDocument/2006/relationships/hyperlink" Target="consultantplus://offline/ref=2EBF3D344CF7206788BAC5DBF5BCA06AA70B6B9814EAE374CBDC642F4389AA43FA51F956AE9E8B38362558BD892BF92E5823F0F8B68FDC2EE516EFC47CC9H" TargetMode="External"/><Relationship Id="rId89" Type="http://schemas.openxmlformats.org/officeDocument/2006/relationships/hyperlink" Target="consultantplus://offline/ref=2EBF3D344CF7206788BAC5DBF5BCA06AA70B6B9814EAE374CBDC642F4389AA43FA51F956AE9E8B38362558BA8D2BF92E5823F0F8B68FDC2EE516EFC47CC9H" TargetMode="External"/><Relationship Id="rId112" Type="http://schemas.openxmlformats.org/officeDocument/2006/relationships/hyperlink" Target="consultantplus://offline/ref=2EBF3D344CF7206788BAC5DBF5BCA06AA70B6B9814EBEC73CDDD642F4389AA43FA51F956AE9E8B38362558BC8C2BF92E5823F0F8B68FDC2EE516EFC47CC9H" TargetMode="External"/><Relationship Id="rId133" Type="http://schemas.openxmlformats.org/officeDocument/2006/relationships/hyperlink" Target="consultantplus://offline/ref=2EBF3D344CF7206788BAC5DBF5BCA06AA70B6B9814EAE374CBDC642F4389AA43FA51F956AE9E8B38362558B88F2BF92E5823F0F8B68FDC2EE516EFC47CC9H" TargetMode="External"/><Relationship Id="rId138" Type="http://schemas.openxmlformats.org/officeDocument/2006/relationships/hyperlink" Target="consultantplus://offline/ref=2EBF3D344CF7206788BAC5DBF5BCA06AA70B6B9814EAE374CBDC642F4389AA43FA51F956AE9E8B38362558B8892BF92E5823F0F8B68FDC2EE516EFC47CC9H" TargetMode="External"/><Relationship Id="rId16" Type="http://schemas.openxmlformats.org/officeDocument/2006/relationships/hyperlink" Target="consultantplus://offline/ref=2EBF3D344CF7206788BAC5DBF5BCA06AA70B6B9814EBEC73CDDD642F4389AA43FA51F956AE9E8B38362558BE852BF92E5823F0F8B68FDC2EE516EFC47CC9H" TargetMode="External"/><Relationship Id="rId107" Type="http://schemas.openxmlformats.org/officeDocument/2006/relationships/hyperlink" Target="consultantplus://offline/ref=2EBF3D344CF7206788BAC5DBF5BCA06AA70B6B9814EAEA72C5D4642F4389AA43FA51F956AE9E8B38362558BF8F2BF92E5823F0F8B68FDC2EE516EFC47CC9H" TargetMode="External"/><Relationship Id="rId11" Type="http://schemas.openxmlformats.org/officeDocument/2006/relationships/hyperlink" Target="consultantplus://offline/ref=2EBF3D344CF7206788BADBD6E3D0FF6FA303359D14E3E126908162781CD9AC16BA11FF07E68ED77D632859BC9321AF611E76FC7FC0H" TargetMode="External"/><Relationship Id="rId32" Type="http://schemas.openxmlformats.org/officeDocument/2006/relationships/hyperlink" Target="consultantplus://offline/ref=2EBF3D344CF7206788BAC5DBF5BCA06AA70B6B9814EAE374CBDC642F4389AA43FA51F956AE9E8B38362558BC8C2BF92E5823F0F8B68FDC2EE516EFC47CC9H" TargetMode="External"/><Relationship Id="rId37" Type="http://schemas.openxmlformats.org/officeDocument/2006/relationships/hyperlink" Target="consultantplus://offline/ref=2EBF3D344CF7206788BADBD6E3D0FF6FA107369613EAE126908162781CD9AC16A811A70FECD89838343B5ABE8C72C9H" TargetMode="External"/><Relationship Id="rId53" Type="http://schemas.openxmlformats.org/officeDocument/2006/relationships/hyperlink" Target="consultantplus://offline/ref=2EBF3D344CF7206788BADBD6E3D0FF6FA200379C15E5E126908162781CD9AC16A811A70FECD89838343B5ABE8C72C9H" TargetMode="External"/><Relationship Id="rId58" Type="http://schemas.openxmlformats.org/officeDocument/2006/relationships/hyperlink" Target="consultantplus://offline/ref=2EBF3D344CF7206788BAC5DBF5BCA06AA70B6B9814EAE374CBDC642F4389AA43FA51F956AE9E8B38362558BC8C2BF92E5823F0F8B68FDC2EE516EFC47CC9H" TargetMode="External"/><Relationship Id="rId74" Type="http://schemas.openxmlformats.org/officeDocument/2006/relationships/hyperlink" Target="consultantplus://offline/ref=2EBF3D344CF7206788BAC5DBF5BCA06AA70B6B9814EAE374CBDC642F4389AA43FA51F956AE9E8B38362558BD8F2BF92E5823F0F8B68FDC2EE516EFC47CC9H" TargetMode="External"/><Relationship Id="rId79" Type="http://schemas.openxmlformats.org/officeDocument/2006/relationships/hyperlink" Target="consultantplus://offline/ref=2EBF3D344CF7206788BADBD6E3D0FF6FA200379C15E5E126908162781CD9AC16BA11FF03EDDA8638362E0CEFC975A07E1E68FCFBAA93DD2D7FC2H" TargetMode="External"/><Relationship Id="rId102" Type="http://schemas.openxmlformats.org/officeDocument/2006/relationships/hyperlink" Target="consultantplus://offline/ref=2EBF3D344CF7206788BAC5DBF5BCA06AA70B6B9814EAEA72C5D4642F4389AA43FA51F956AE9E8B38362558BE842BF92E5823F0F8B68FDC2EE516EFC47CC9H" TargetMode="External"/><Relationship Id="rId123" Type="http://schemas.openxmlformats.org/officeDocument/2006/relationships/hyperlink" Target="consultantplus://offline/ref=2EBF3D344CF7206788BADBD6E3D0FF6FA3033C9712EAE126908162781CD9AC16BA11FF03EDDB803B322E0CEFC975A07E1E68FCFBAA93DD2D7FC2H" TargetMode="External"/><Relationship Id="rId128" Type="http://schemas.openxmlformats.org/officeDocument/2006/relationships/hyperlink" Target="consultantplus://offline/ref=2EBF3D344CF7206788BAC5DBF5BCA06AA70B6B9814EAE374CBDC642F4389AA43FA51F956AE9E8B38362558B88D2BF92E5823F0F8B68FDC2EE516EFC47CC9H" TargetMode="External"/><Relationship Id="rId144" Type="http://schemas.openxmlformats.org/officeDocument/2006/relationships/hyperlink" Target="consultantplus://offline/ref=2EBF3D344CF7206788BAC5DBF5BCA06AA70B6B9814EBEC73CDDD642F4389AA43FA51F956AE9E8B38362558BC8F2BF92E5823F0F8B68FDC2EE516EFC47CC9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EBF3D344CF7206788BAC5DBF5BCA06AA70B6B9814EAE374CBDC642F4389AA43FA51F956AE9E8B38362558BA8C2BF92E5823F0F8B68FDC2EE516EFC47CC9H" TargetMode="External"/><Relationship Id="rId95" Type="http://schemas.openxmlformats.org/officeDocument/2006/relationships/hyperlink" Target="consultantplus://offline/ref=2EBF3D344CF7206788BAC5DBF5BCA06AA70B6B9814EAE374CBDC642F4389AA43FA51F956AE9E8B38362558BA892BF92E5823F0F8B68FDC2EE516EFC47CC9H" TargetMode="External"/><Relationship Id="rId22" Type="http://schemas.openxmlformats.org/officeDocument/2006/relationships/hyperlink" Target="consultantplus://offline/ref=2EBF3D344CF7206788BAC5DBF5BCA06AA70B6B9814EAE374CBDC642F4389AA43FA51F956AE9E8B38362558BF882BF92E5823F0F8B68FDC2EE516EFC47CC9H" TargetMode="External"/><Relationship Id="rId27" Type="http://schemas.openxmlformats.org/officeDocument/2006/relationships/hyperlink" Target="consultantplus://offline/ref=2EBF3D344CF7206788BADBD6E3D0FF6FA3033C9712EAE126908162781CD9AC16A811A70FECD89838343B5ABE8C72C9H" TargetMode="External"/><Relationship Id="rId43" Type="http://schemas.openxmlformats.org/officeDocument/2006/relationships/hyperlink" Target="consultantplus://offline/ref=2EBF3D344CF7206788BADBD6E3D0FF6FA109339C12EAE126908162781CD9AC16A811A70FECD89838343B5ABE8C72C9H" TargetMode="External"/><Relationship Id="rId48" Type="http://schemas.openxmlformats.org/officeDocument/2006/relationships/hyperlink" Target="consultantplus://offline/ref=2EBF3D344CF7206788BAC5DBF5BCA06AA70B6B9814EAE374CBDC642F4389AA43FA51F956AE9E8B38362558BC8C2BF92E5823F0F8B68FDC2EE516EFC47CC9H" TargetMode="External"/><Relationship Id="rId64" Type="http://schemas.openxmlformats.org/officeDocument/2006/relationships/hyperlink" Target="consultantplus://offline/ref=2EBF3D344CF7206788BAC5DBF5BCA06AA70B6B9814EAE374CBDC642F4389AA43FA51F956AE9E8B38362558BC882BF92E5823F0F8B68FDC2EE516EFC47CC9H" TargetMode="External"/><Relationship Id="rId69" Type="http://schemas.openxmlformats.org/officeDocument/2006/relationships/hyperlink" Target="consultantplus://offline/ref=2EBF3D344CF7206788BADBD6E3D0FF6FA303319C1DE3E126908162781CD9AC16BA11FF03EDDA8639312E0CEFC975A07E1E68FCFBAA93DD2D7FC2H" TargetMode="External"/><Relationship Id="rId113" Type="http://schemas.openxmlformats.org/officeDocument/2006/relationships/hyperlink" Target="consultantplus://offline/ref=2EBF3D344CF7206788BAC5DBF5BCA06AA70B6B9814EBEC73CDDD642F4389AA43FA51F956AE9E8B38362558BC8C2BF92E5823F0F8B68FDC2EE516EFC47CC9H" TargetMode="External"/><Relationship Id="rId118" Type="http://schemas.openxmlformats.org/officeDocument/2006/relationships/hyperlink" Target="consultantplus://offline/ref=2EBF3D344CF7206788BAC5DBF5BCA06AA70B6B9814EAE374CBDC642F4389AA43FA51F956AE9E8B38362558BB852BF92E5823F0F8B68FDC2EE516EFC47CC9H" TargetMode="External"/><Relationship Id="rId134" Type="http://schemas.openxmlformats.org/officeDocument/2006/relationships/hyperlink" Target="consultantplus://offline/ref=2EBF3D344CF7206788BADBD6E3D0FF6FA301319D17E2E126908162781CD9AC16A811A70FECD89838343B5ABE8C72C9H" TargetMode="External"/><Relationship Id="rId139" Type="http://schemas.openxmlformats.org/officeDocument/2006/relationships/hyperlink" Target="consultantplus://offline/ref=2EBF3D344CF7206788BADBD6E3D0FF6FA301319D17E2E126908162781CD9AC16BA11FF03EDDA863A332E0CEFC975A07E1E68FCFBAA93DD2D7FC2H" TargetMode="External"/><Relationship Id="rId80" Type="http://schemas.openxmlformats.org/officeDocument/2006/relationships/hyperlink" Target="consultantplus://offline/ref=2EBF3D344CF7206788BADBD6E3D0FF6FA200379C11E7E126908162781CD9AC16BA11FF03EDDA8638362E0CEFC975A07E1E68FCFBAA93DD2D7FC2H" TargetMode="External"/><Relationship Id="rId85" Type="http://schemas.openxmlformats.org/officeDocument/2006/relationships/hyperlink" Target="consultantplus://offline/ref=2EBF3D344CF7206788BAC5DBF5BCA06AA70B6B9814EBEC73CDDD642F4389AA43FA51F956AE9E8B38362558BF852BF92E5823F0F8B68FDC2EE516EFC47CC9H" TargetMode="External"/><Relationship Id="rId3" Type="http://schemas.openxmlformats.org/officeDocument/2006/relationships/settings" Target="settings.xml"/><Relationship Id="rId12" Type="http://schemas.openxmlformats.org/officeDocument/2006/relationships/hyperlink" Target="consultantplus://offline/ref=2EBF3D344CF7206788BAC5DBF5BCA06AA70B6B9814EAE376C5D0642F4389AA43FA51F956AE9E8B3836255CBF8D2BF92E5823F0F8B68FDC2EE516EFC47CC9H" TargetMode="External"/><Relationship Id="rId17" Type="http://schemas.openxmlformats.org/officeDocument/2006/relationships/hyperlink" Target="consultantplus://offline/ref=2EBF3D344CF7206788BAC5DBF5BCA06AA70B6B9814EAEA72C5D4642F4389AA43FA51F956AE9E8B38362558BE8B2BF92E5823F0F8B68FDC2EE516EFC47CC9H" TargetMode="External"/><Relationship Id="rId25" Type="http://schemas.openxmlformats.org/officeDocument/2006/relationships/hyperlink" Target="consultantplus://offline/ref=2EBF3D344CF7206788BADBD6E3D0FF6FA20832901EB4B624C1D46C7D1489F606AC58F300F3DB84273425597BC7H" TargetMode="External"/><Relationship Id="rId33" Type="http://schemas.openxmlformats.org/officeDocument/2006/relationships/hyperlink" Target="consultantplus://offline/ref=2EBF3D344CF7206788BADBD6E3D0FF6FA303359D15E4E126908162781CD9AC16BA11FF00EADF8D6D67610DB38C22B37E1E68FFF9B579C8H" TargetMode="External"/><Relationship Id="rId38" Type="http://schemas.openxmlformats.org/officeDocument/2006/relationships/hyperlink" Target="consultantplus://offline/ref=2EBF3D344CF7206788BAC5DBF5BCA06AA70B6B9814EAE374CBDC642F4389AA43FA51F956AE9E8B38362558BC8C2BF92E5823F0F8B68FDC2EE516EFC47CC9H" TargetMode="External"/><Relationship Id="rId46" Type="http://schemas.openxmlformats.org/officeDocument/2006/relationships/hyperlink" Target="consultantplus://offline/ref=2EBF3D344CF7206788BAC5DBF5BCA06AA70B6B9814EAE374CBDC642F4389AA43FA51F956AE9E8B38362558BC8C2BF92E5823F0F8B68FDC2EE516EFC47CC9H" TargetMode="External"/><Relationship Id="rId59" Type="http://schemas.openxmlformats.org/officeDocument/2006/relationships/hyperlink" Target="consultantplus://offline/ref=2EBF3D344CF7206788BAC5DBF5BCA06AA70B6B9814EAE374CBDC642F4389AA43FA51F956AE9E8B38362558BC8F2BF92E5823F0F8B68FDC2EE516EFC47CC9H" TargetMode="External"/><Relationship Id="rId67" Type="http://schemas.openxmlformats.org/officeDocument/2006/relationships/hyperlink" Target="consultantplus://offline/ref=2EBF3D344CF7206788BAC5DBF5BCA06AA70B6B9814EAEA72C5D4642F4389AA43FA51F956AE9E8B38362558BE8A2BF92E5823F0F8B68FDC2EE516EFC47CC9H" TargetMode="External"/><Relationship Id="rId103" Type="http://schemas.openxmlformats.org/officeDocument/2006/relationships/hyperlink" Target="consultantplus://offline/ref=2EBF3D344CF7206788BADBD6E3D0FF6FA200339617E1E126908162781CD9AC16A811A70FECD89838343B5ABE8C72C9H" TargetMode="External"/><Relationship Id="rId108" Type="http://schemas.openxmlformats.org/officeDocument/2006/relationships/hyperlink" Target="consultantplus://offline/ref=2EBF3D344CF7206788BAC5DBF5BCA06AA70B6B9814EAEA72C5D4642F4389AA43FA51F956AE9E8B38362558BC8D2BF92E5823F0F8B68FDC2EE516EFC47CC9H" TargetMode="External"/><Relationship Id="rId116" Type="http://schemas.openxmlformats.org/officeDocument/2006/relationships/hyperlink" Target="consultantplus://offline/ref=2EBF3D344CF7206788BADBD6E3D0FF6FA303359D15E4E126908162781CD9AC16BA11FF00E4D98D6D67610DB38C22B37E1E68FFF9B579C8H" TargetMode="External"/><Relationship Id="rId124" Type="http://schemas.openxmlformats.org/officeDocument/2006/relationships/hyperlink" Target="consultantplus://offline/ref=2EBF3D344CF7206788BADBD6E3D0FF6FA3033C9712EAE126908162781CD9AC16A811A70FECD89838343B5ABE8C72C9H" TargetMode="External"/><Relationship Id="rId129" Type="http://schemas.openxmlformats.org/officeDocument/2006/relationships/hyperlink" Target="consultantplus://offline/ref=2EBF3D344CF7206788BAC5DBF5BCA06AA70B6B9814EAE374CBDC642F4389AA43FA51F956AE9E8B38362558BB842BF92E5823F0F8B68FDC2EE516EFC47CC9H" TargetMode="External"/><Relationship Id="rId137" Type="http://schemas.openxmlformats.org/officeDocument/2006/relationships/hyperlink" Target="consultantplus://offline/ref=2EBF3D344CF7206788BADBD6E3D0FF6FA301319D17E2E126908162781CD9AC16BA11FF03EDDA863C3E2E0CEFC975A07E1E68FCFBAA93DD2D7FC2H" TargetMode="External"/><Relationship Id="rId20" Type="http://schemas.openxmlformats.org/officeDocument/2006/relationships/hyperlink" Target="consultantplus://offline/ref=2EBF3D344CF7206788BAC5DBF5BCA06AA70B6B9814EBEC73CDDD642F4389AA43FA51F956AE9E8B38362558BF8D2BF92E5823F0F8B68FDC2EE516EFC47CC9H" TargetMode="External"/><Relationship Id="rId41" Type="http://schemas.openxmlformats.org/officeDocument/2006/relationships/hyperlink" Target="consultantplus://offline/ref=2EBF3D344CF7206788BADBD6E3D0FF6FA303339C10E5E126908162781CD9AC16A811A70FECD89838343B5ABE8C72C9H" TargetMode="External"/><Relationship Id="rId54" Type="http://schemas.openxmlformats.org/officeDocument/2006/relationships/hyperlink" Target="consultantplus://offline/ref=2EBF3D344CF7206788BAC5DBF5BCA06AA70B6B9814EAE374CBDC642F4389AA43FA51F956AE9E8B38362558BC8C2BF92E5823F0F8B68FDC2EE516EFC47CC9H" TargetMode="External"/><Relationship Id="rId62" Type="http://schemas.openxmlformats.org/officeDocument/2006/relationships/hyperlink" Target="consultantplus://offline/ref=2EBF3D344CF7206788BADBD6E3D0FF6FA303359D15E4E126908162781CD9AC16A811A70FECD89838343B5ABE8C72C9H" TargetMode="External"/><Relationship Id="rId70" Type="http://schemas.openxmlformats.org/officeDocument/2006/relationships/hyperlink" Target="consultantplus://offline/ref=2EBF3D344CF7206788BAC5DBF5BCA06AA70B6B9814EAE374CBDC642F4389AA43FA51F956AE9E8B38362558BD8D2BF92E5823F0F8B68FDC2EE516EFC47CC9H" TargetMode="External"/><Relationship Id="rId75" Type="http://schemas.openxmlformats.org/officeDocument/2006/relationships/hyperlink" Target="consultantplus://offline/ref=2EBF3D344CF7206788BADBD6E3D0FF6FA3033C9712EAE126908162781CD9AC16A811A70FECD89838343B5ABE8C72C9H" TargetMode="External"/><Relationship Id="rId83" Type="http://schemas.openxmlformats.org/officeDocument/2006/relationships/hyperlink" Target="consultantplus://offline/ref=2EBF3D344CF7206788BAC5DBF5BCA06AA70B6B9814EAE374CBDC642F4389AA43FA51F956AE9E8B38362558BD892BF92E5823F0F8B68FDC2EE516EFC47CC9H" TargetMode="External"/><Relationship Id="rId88" Type="http://schemas.openxmlformats.org/officeDocument/2006/relationships/hyperlink" Target="consultantplus://offline/ref=2EBF3D344CF7206788BAC5DBF5BCA06AA70B6B9814EBEC73CDDD642F4389AA43FA51F956AE9E8B38362558BF842BF92E5823F0F8B68FDC2EE516EFC47CC9H" TargetMode="External"/><Relationship Id="rId91" Type="http://schemas.openxmlformats.org/officeDocument/2006/relationships/hyperlink" Target="consultantplus://offline/ref=2EBF3D344CF7206788BAC5DBF5BCA06AA70B6B9814EAE374CBDC642F4389AA43FA51F956AE9E8B38362558BA8E2BF92E5823F0F8B68FDC2EE516EFC47CC9H" TargetMode="External"/><Relationship Id="rId96" Type="http://schemas.openxmlformats.org/officeDocument/2006/relationships/hyperlink" Target="consultantplus://offline/ref=2EBF3D344CF7206788BAC5DBF5BCA06AA70B6B9814EBEC73CDDD642F4389AA43FA51F956AE9E8B38362558BC8D2BF92E5823F0F8B68FDC2EE516EFC47CC9H" TargetMode="External"/><Relationship Id="rId111" Type="http://schemas.openxmlformats.org/officeDocument/2006/relationships/hyperlink" Target="consultantplus://offline/ref=2EBF3D344CF7206788BAC5DBF5BCA06AA70B6B9814EAE374CBDC642F4389AA43FA51F956AE9E8B38362558BB8B2BF92E5823F0F8B68FDC2EE516EFC47CC9H" TargetMode="External"/><Relationship Id="rId132" Type="http://schemas.openxmlformats.org/officeDocument/2006/relationships/hyperlink" Target="consultantplus://offline/ref=2EBF3D344CF7206788BAC5DBF5BCA06AA70B6B9814EAE374CBDC642F4389AA43FA51F956AE9E8B38362558B88C2BF92E5823F0F8B68FDC2EE516EFC47CC9H" TargetMode="External"/><Relationship Id="rId140" Type="http://schemas.openxmlformats.org/officeDocument/2006/relationships/hyperlink" Target="consultantplus://offline/ref=2EBF3D344CF7206788BADBD6E3D0FF6FA301319D17E2E126908162781CD9AC16BA11FF03EBD1D268727055BF8F3EAC7D0274FDF87BCDH" TargetMode="External"/><Relationship Id="rId145" Type="http://schemas.openxmlformats.org/officeDocument/2006/relationships/hyperlink" Target="consultantplus://offline/ref=2EBF3D344CF7206788BAC5DBF5BCA06AA70B6B9814EBEC73CDDD642F4389AA43FA51F956AE9E8B38362558BC8E2BF92E5823F0F8B68FDC2EE516EFC47CC9H" TargetMode="External"/><Relationship Id="rId1" Type="http://schemas.openxmlformats.org/officeDocument/2006/relationships/styles" Target="styles.xml"/><Relationship Id="rId6" Type="http://schemas.openxmlformats.org/officeDocument/2006/relationships/hyperlink" Target="consultantplus://offline/ref=2EBF3D344CF7206788BAC5DBF5BCA06AA70B6B9814EAEA72C5D4642F4389AA43FA51F956AE9E8B38362558BE8B2BF92E5823F0F8B68FDC2EE516EFC47CC9H" TargetMode="External"/><Relationship Id="rId15" Type="http://schemas.openxmlformats.org/officeDocument/2006/relationships/hyperlink" Target="consultantplus://offline/ref=2EBF3D344CF7206788BAC5DBF5BCA06AA70B6B9814EBEC73CDDD642F4389AA43FA51F956AE9E8B38362558BE8A2BF92E5823F0F8B68FDC2EE516EFC47CC9H" TargetMode="External"/><Relationship Id="rId23" Type="http://schemas.openxmlformats.org/officeDocument/2006/relationships/hyperlink" Target="consultantplus://offline/ref=2EBF3D344CF7206788BAC5DBF5BCA06AA70B6B9814EAE374CBDC642F4389AA43FA51F956AE9E8B38362558BF8A2BF92E5823F0F8B68FDC2EE516EFC47CC9H" TargetMode="External"/><Relationship Id="rId28" Type="http://schemas.openxmlformats.org/officeDocument/2006/relationships/hyperlink" Target="consultantplus://offline/ref=2EBF3D344CF7206788BAC5DBF5BCA06AA70B6B9814EAE374CBDC642F4389AA43FA51F956AE9E8B38362558BC8C2BF92E5823F0F8B68FDC2EE516EFC47CC9H" TargetMode="External"/><Relationship Id="rId36" Type="http://schemas.openxmlformats.org/officeDocument/2006/relationships/hyperlink" Target="consultantplus://offline/ref=2EBF3D344CF7206788BAC5DBF5BCA06AA70B6B9814EAE374CBDC642F4389AA43FA51F956AE9E8B38362558BC8C2BF92E5823F0F8B68FDC2EE516EFC47CC9H" TargetMode="External"/><Relationship Id="rId49" Type="http://schemas.openxmlformats.org/officeDocument/2006/relationships/hyperlink" Target="consultantplus://offline/ref=2EBF3D344CF7206788BADBD6E3D0FF6FA108369D15E4E126908162781CD9AC16A811A70FECD89838343B5ABE8C72C9H" TargetMode="External"/><Relationship Id="rId57" Type="http://schemas.openxmlformats.org/officeDocument/2006/relationships/hyperlink" Target="consultantplus://offline/ref=2EBF3D344CF7206788BAC5DBF5BCA06AA70B6B9814E4E379C9D7642F4389AA43FA51F956AE9E8B38362559BE8C2BF92E5823F0F8B68FDC2EE516EFC47CC9H" TargetMode="External"/><Relationship Id="rId106" Type="http://schemas.openxmlformats.org/officeDocument/2006/relationships/hyperlink" Target="consultantplus://offline/ref=2EBF3D344CF7206788BADBD6E3D0FF6FA303359D15E4E126908162781CD9AC16BA11FF00EFDB8D6D67610DB38C22B37E1E68FFF9B579C8H" TargetMode="External"/><Relationship Id="rId114" Type="http://schemas.openxmlformats.org/officeDocument/2006/relationships/hyperlink" Target="consultantplus://offline/ref=2EBF3D344CF7206788BADBD6E3D0FF6FA303359D15E4E126908162781CD9AC16BA11FF01ECD28D6D67610DB38C22B37E1E68FFF9B579C8H" TargetMode="External"/><Relationship Id="rId119" Type="http://schemas.openxmlformats.org/officeDocument/2006/relationships/hyperlink" Target="consultantplus://offline/ref=2EBF3D344CF7206788BADBD6E3D0FF6FA3033C9712EAE126908162781CD9AC16BA11FF03EDDA813D332E0CEFC975A07E1E68FCFBAA93DD2D7FC2H" TargetMode="External"/><Relationship Id="rId127" Type="http://schemas.openxmlformats.org/officeDocument/2006/relationships/hyperlink" Target="consultantplus://offline/ref=2EBF3D344CF7206788BAC5DBF5BCA06AA70B6B9814EAE374CBDC642F4389AA43FA51F956AE9E8B38362558BB842BF92E5823F0F8B68FDC2EE516EFC47CC9H" TargetMode="External"/><Relationship Id="rId10" Type="http://schemas.openxmlformats.org/officeDocument/2006/relationships/hyperlink" Target="consultantplus://offline/ref=2EBF3D344CF7206788BAC5DBF5BCA06AA70B6B9817E2EB77C5DC642F4389AA43FA51F956AE9E8B38362558BE8B2BF92E5823F0F8B68FDC2EE516EFC47CC9H" TargetMode="External"/><Relationship Id="rId31" Type="http://schemas.openxmlformats.org/officeDocument/2006/relationships/hyperlink" Target="consultantplus://offline/ref=2EBF3D344CF7206788BADBD6E3D0FF6FA301319D17E2E126908162781CD9AC16A811A70FECD89838343B5ABE8C72C9H" TargetMode="External"/><Relationship Id="rId44" Type="http://schemas.openxmlformats.org/officeDocument/2006/relationships/hyperlink" Target="consultantplus://offline/ref=2EBF3D344CF7206788BAC5DBF5BCA06AA70B6B9814EAE374CBDC642F4389AA43FA51F956AE9E8B38362558BC8C2BF92E5823F0F8B68FDC2EE516EFC47CC9H" TargetMode="External"/><Relationship Id="rId52" Type="http://schemas.openxmlformats.org/officeDocument/2006/relationships/hyperlink" Target="consultantplus://offline/ref=2EBF3D344CF7206788BAC5DBF5BCA06AA70B6B9814EAE374CBDC642F4389AA43FA51F956AE9E8B38362558BC8C2BF92E5823F0F8B68FDC2EE516EFC47CC9H" TargetMode="External"/><Relationship Id="rId60" Type="http://schemas.openxmlformats.org/officeDocument/2006/relationships/hyperlink" Target="consultantplus://offline/ref=2EBF3D344CF7206788BAC5DBF5BCA06AA70B6B9814EBEC73CDDD642F4389AA43FA51F956AE9E8B38362558BF892BF92E5823F0F8B68FDC2EE516EFC47CC9H" TargetMode="External"/><Relationship Id="rId65" Type="http://schemas.openxmlformats.org/officeDocument/2006/relationships/hyperlink" Target="consultantplus://offline/ref=2EBF3D344CF7206788BAC5DBF5BCA06AA70B6B9814EAE374CBDC642F4389AA43FA51F956AE9E8B38362558BC8A2BF92E5823F0F8B68FDC2EE516EFC47CC9H" TargetMode="External"/><Relationship Id="rId73" Type="http://schemas.openxmlformats.org/officeDocument/2006/relationships/hyperlink" Target="consultantplus://offline/ref=2EBF3D344CF7206788BADBD6E3D0FF6FA303359D15E4E126908162781CD9AC16A811A70FECD89838343B5ABE8C72C9H" TargetMode="External"/><Relationship Id="rId78" Type="http://schemas.openxmlformats.org/officeDocument/2006/relationships/hyperlink" Target="consultantplus://offline/ref=2EBF3D344CF7206788BAC5DBF5BCA06AA70B6B9814EBEC73CDDD642F4389AA43FA51F956AE9E8B38362558BF882BF92E5823F0F8B68FDC2EE516EFC47CC9H" TargetMode="External"/><Relationship Id="rId81" Type="http://schemas.openxmlformats.org/officeDocument/2006/relationships/hyperlink" Target="consultantplus://offline/ref=2EBF3D344CF7206788BAC5DBF5BCA06AA70B6B9817E2EB77C5DC642F4389AA43FA51F956AE9E8B38362558BE8B2BF92E5823F0F8B68FDC2EE516EFC47CC9H" TargetMode="External"/><Relationship Id="rId86" Type="http://schemas.openxmlformats.org/officeDocument/2006/relationships/hyperlink" Target="consultantplus://offline/ref=2EBF3D344CF7206788BAC5DBF5BCA06AA70B6B9814EAE374CBDC642F4389AA43FA51F956AE9E8B38362558BD8B2BF92E5823F0F8B68FDC2EE516EFC47CC9H" TargetMode="External"/><Relationship Id="rId94" Type="http://schemas.openxmlformats.org/officeDocument/2006/relationships/hyperlink" Target="consultantplus://offline/ref=2EBF3D344CF7206788BAC5DBF5BCA06AA70B6B9814EAE374CBDC642F4389AA43FA51F956AE9E8B38362558BA892BF92E5823F0F8B68FDC2EE516EFC47CC9H" TargetMode="External"/><Relationship Id="rId99" Type="http://schemas.openxmlformats.org/officeDocument/2006/relationships/hyperlink" Target="consultantplus://offline/ref=2EBF3D344CF7206788BAC5DBF5BCA06AA70B6B9814EAE374CBDC642F4389AA43FA51F956AE9E8B38362558BA842BF92E5823F0F8B68FDC2EE516EFC47CC9H" TargetMode="External"/><Relationship Id="rId101" Type="http://schemas.openxmlformats.org/officeDocument/2006/relationships/hyperlink" Target="consultantplus://offline/ref=2EBF3D344CF7206788BADBD6E3D0FF6FA303359D15E4E126908162781CD9AC16A811A70FECD89838343B5ABE8C72C9H" TargetMode="External"/><Relationship Id="rId122" Type="http://schemas.openxmlformats.org/officeDocument/2006/relationships/hyperlink" Target="consultantplus://offline/ref=2EBF3D344CF7206788BADBD6E3D0FF6FA3033C9712EAE126908162781CD9AC16BA11FF03EDDB803B372E0CEFC975A07E1E68FCFBAA93DD2D7FC2H" TargetMode="External"/><Relationship Id="rId130" Type="http://schemas.openxmlformats.org/officeDocument/2006/relationships/hyperlink" Target="consultantplus://offline/ref=2EBF3D344CF7206788BAC5DBF5BCA06AA70B6B9814EAE374CBDC642F4389AA43FA51F956AE9E8B38362558BB842BF92E5823F0F8B68FDC2EE516EFC47CC9H" TargetMode="External"/><Relationship Id="rId135" Type="http://schemas.openxmlformats.org/officeDocument/2006/relationships/hyperlink" Target="consultantplus://offline/ref=2EBF3D344CF7206788BADBD6E3D0FF6FA301319D17E2E126908162781CD9AC16A811A70FECD89838343B5ABE8C72C9H" TargetMode="External"/><Relationship Id="rId143" Type="http://schemas.openxmlformats.org/officeDocument/2006/relationships/hyperlink" Target="consultantplus://offline/ref=2EBF3D344CF7206788BAC5DBF5BCA06AA70B6B9814EAE872C4DC642F4389AA43FA51F956AE9E8B38362558BE8B2BF92E5823F0F8B68FDC2EE516EFC47CC9H" TargetMode="External"/><Relationship Id="rId4" Type="http://schemas.openxmlformats.org/officeDocument/2006/relationships/webSettings" Target="webSettings.xml"/><Relationship Id="rId9" Type="http://schemas.openxmlformats.org/officeDocument/2006/relationships/hyperlink" Target="consultantplus://offline/ref=2EBF3D344CF7206788BAC5DBF5BCA06AA70B6B9814EBEC73CDDD642F4389AA43FA51F956AE9E8B38362558BE8B2BF92E5823F0F8B68FDC2EE516EFC47CC9H" TargetMode="External"/><Relationship Id="rId13" Type="http://schemas.openxmlformats.org/officeDocument/2006/relationships/hyperlink" Target="consultantplus://offline/ref=2EBF3D344CF7206788BAC5DBF5BCA06AA70B6B9814E4E379C9D7642F4389AA43FA51F956AE9E8B38362559BE8C2BF92E5823F0F8B68FDC2EE516EFC47CC9H" TargetMode="External"/><Relationship Id="rId18" Type="http://schemas.openxmlformats.org/officeDocument/2006/relationships/hyperlink" Target="consultantplus://offline/ref=2EBF3D344CF7206788BAC5DBF5BCA06AA70B6B9814EAE872C4DC642F4389AA43FA51F956AE9E8B38362558BE8B2BF92E5823F0F8B68FDC2EE516EFC47CC9H" TargetMode="External"/><Relationship Id="rId39" Type="http://schemas.openxmlformats.org/officeDocument/2006/relationships/hyperlink" Target="consultantplus://offline/ref=2EBF3D344CF7206788BADBD6E3D0FF6FA301339C1DEAE126908162781CD9AC16A811A70FECD89838343B5ABE8C72C9H" TargetMode="External"/><Relationship Id="rId109" Type="http://schemas.openxmlformats.org/officeDocument/2006/relationships/hyperlink" Target="consultantplus://offline/ref=2EBF3D344CF7206788BAC5DBF5BCA06AA70B6B9814EAEA72C5D4642F4389AA43FA51F956AE9E8B38362558BC892BF92E5823F0F8B68FDC2EE516EFC47CC9H" TargetMode="External"/><Relationship Id="rId34" Type="http://schemas.openxmlformats.org/officeDocument/2006/relationships/hyperlink" Target="consultantplus://offline/ref=2EBF3D344CF7206788BAC5DBF5BCA06AA70B6B9814EAE374CBDC642F4389AA43FA51F956AE9E8B38362558BC8C2BF92E5823F0F8B68FDC2EE516EFC47CC9H" TargetMode="External"/><Relationship Id="rId50" Type="http://schemas.openxmlformats.org/officeDocument/2006/relationships/hyperlink" Target="consultantplus://offline/ref=2EBF3D344CF7206788BAC5DBF5BCA06AA70B6B9814EAE374CBDC642F4389AA43FA51F956AE9E8B38362558BC8C2BF92E5823F0F8B68FDC2EE516EFC47CC9H" TargetMode="External"/><Relationship Id="rId55" Type="http://schemas.openxmlformats.org/officeDocument/2006/relationships/hyperlink" Target="consultantplus://offline/ref=2EBF3D344CF7206788BADBD6E3D0FF6FA301329111E7E126908162781CD9AC16A811A70FECD89838343B5ABE8C72C9H" TargetMode="External"/><Relationship Id="rId76" Type="http://schemas.openxmlformats.org/officeDocument/2006/relationships/hyperlink" Target="consultantplus://offline/ref=2EBF3D344CF7206788BADBD6E3D0FF6FA303359D15E4E126908162781CD9AC16BA11FF03EDDA843B312E0CEFC975A07E1E68FCFBAA93DD2D7FC2H" TargetMode="External"/><Relationship Id="rId97" Type="http://schemas.openxmlformats.org/officeDocument/2006/relationships/hyperlink" Target="consultantplus://offline/ref=2EBF3D344CF7206788BAC5DBF5BCA06AA70B6B9814EAE374CBDC642F4389AA43FA51F956AE9E8B38362558BA8B2BF92E5823F0F8B68FDC2EE516EFC47CC9H" TargetMode="External"/><Relationship Id="rId104" Type="http://schemas.openxmlformats.org/officeDocument/2006/relationships/hyperlink" Target="consultantplus://offline/ref=2EBF3D344CF7206788BAC5DBF5BCA06AA70B6B9814EAE374CBDC642F4389AA43FA51F956AE9E8B38362558BB8F2BF92E5823F0F8B68FDC2EE516EFC47CC9H" TargetMode="External"/><Relationship Id="rId120" Type="http://schemas.openxmlformats.org/officeDocument/2006/relationships/hyperlink" Target="consultantplus://offline/ref=2EBF3D344CF7206788BADBD6E3D0FF6FA3033C9712EAE126908162781CD9AC16BA11FF05E4D3833262741CEB8021AF611D74E3FBB4907DC4H" TargetMode="External"/><Relationship Id="rId125" Type="http://schemas.openxmlformats.org/officeDocument/2006/relationships/hyperlink" Target="consultantplus://offline/ref=2EBF3D344CF7206788BADBD6E3D0FF6FA3033C9712EAE126908162781CD9AC16BA11FF07EFDC813262741CEB8021AF611D74E3FBB4907DC4H" TargetMode="External"/><Relationship Id="rId141" Type="http://schemas.openxmlformats.org/officeDocument/2006/relationships/hyperlink" Target="consultantplus://offline/ref=2EBF3D344CF7206788BAC5DBF5BCA06AA70B6B9814EAE374CBDC642F4389AA43FA51F956AE9E8B38362558B8882BF92E5823F0F8B68FDC2EE516EFC47CC9H" TargetMode="External"/><Relationship Id="rId146" Type="http://schemas.openxmlformats.org/officeDocument/2006/relationships/fontTable" Target="fontTable.xml"/><Relationship Id="rId7" Type="http://schemas.openxmlformats.org/officeDocument/2006/relationships/hyperlink" Target="consultantplus://offline/ref=2EBF3D344CF7206788BAC5DBF5BCA06AA70B6B9814EAE872C4DC642F4389AA43FA51F956AE9E8B38362558BE8B2BF92E5823F0F8B68FDC2EE516EFC47CC9H" TargetMode="External"/><Relationship Id="rId71" Type="http://schemas.openxmlformats.org/officeDocument/2006/relationships/hyperlink" Target="consultantplus://offline/ref=2EBF3D344CF7206788BADBD6E3D0FF6FA303359D15E4E126908162781CD9AC16A811A70FECD89838343B5ABE8C72C9H" TargetMode="External"/><Relationship Id="rId92" Type="http://schemas.openxmlformats.org/officeDocument/2006/relationships/hyperlink" Target="consultantplus://offline/ref=2EBF3D344CF7206788BAC5DBF5BCA06AA70B6B9814EAE374CBDC642F4389AA43FA51F956AE9E8B38362558BD892BF92E5823F0F8B68FDC2EE516EFC47CC9H" TargetMode="External"/><Relationship Id="rId2" Type="http://schemas.microsoft.com/office/2007/relationships/stylesWithEffects" Target="stylesWithEffects.xml"/><Relationship Id="rId29" Type="http://schemas.openxmlformats.org/officeDocument/2006/relationships/hyperlink" Target="consultantplus://offline/ref=2EBF3D344CF7206788BADBD6E3D0FF6FA303359D14E3E126908162781CD9AC16BA11FF07E68ED77D632859BC9321AF611E76FC7FC0H" TargetMode="External"/><Relationship Id="rId24" Type="http://schemas.openxmlformats.org/officeDocument/2006/relationships/hyperlink" Target="consultantplus://offline/ref=2EBF3D344CF7206788BAC5DBF5BCA06AA70B6B9814EBEC73CDDD642F4389AA43FA51F956AE9E8B38362558BF8F2BF92E5823F0F8B68FDC2EE516EFC47CC9H" TargetMode="External"/><Relationship Id="rId40" Type="http://schemas.openxmlformats.org/officeDocument/2006/relationships/hyperlink" Target="consultantplus://offline/ref=2EBF3D344CF7206788BAC5DBF5BCA06AA70B6B9814EAE374CBDC642F4389AA43FA51F956AE9E8B38362558BC8C2BF92E5823F0F8B68FDC2EE516EFC47CC9H" TargetMode="External"/><Relationship Id="rId45" Type="http://schemas.openxmlformats.org/officeDocument/2006/relationships/hyperlink" Target="consultantplus://offline/ref=2EBF3D344CF7206788BADBD6E3D0FF6FA302349114E7E126908162781CD9AC16A811A70FECD89838343B5ABE8C72C9H" TargetMode="External"/><Relationship Id="rId66" Type="http://schemas.openxmlformats.org/officeDocument/2006/relationships/hyperlink" Target="consultantplus://offline/ref=2EBF3D344CF7206788BAC5DBF5BCA06AA70B6B9814EAE374CBDC642F4389AA43FA51F956AE9E8B38362558BC842BF92E5823F0F8B68FDC2EE516EFC47CC9H" TargetMode="External"/><Relationship Id="rId87" Type="http://schemas.openxmlformats.org/officeDocument/2006/relationships/hyperlink" Target="consultantplus://offline/ref=2EBF3D344CF7206788BAC5DBF5BCA06AA70B6B9814EAE374CBDC642F4389AA43FA51F956AE9E8B38362558BD852BF92E5823F0F8B68FDC2EE516EFC47CC9H" TargetMode="External"/><Relationship Id="rId110" Type="http://schemas.openxmlformats.org/officeDocument/2006/relationships/hyperlink" Target="consultantplus://offline/ref=2EBF3D344CF7206788BAC5DBF5BCA06AA70B6B9814EAE374CBDC642F4389AA43FA51F956AE9E8B38362558BB892BF92E5823F0F8B68FDC2EE516EFC47CC9H" TargetMode="External"/><Relationship Id="rId115" Type="http://schemas.openxmlformats.org/officeDocument/2006/relationships/hyperlink" Target="consultantplus://offline/ref=2EBF3D344CF7206788BADBD6E3D0FF6FA303359D15E4E126908162781CD9AC16BA11FF00E4DB8D6D67610DB38C22B37E1E68FFF9B579C8H" TargetMode="External"/><Relationship Id="rId131" Type="http://schemas.openxmlformats.org/officeDocument/2006/relationships/hyperlink" Target="consultantplus://offline/ref=2EBF3D344CF7206788BAC5DBF5BCA06AA70B6B9814EAE374CBDC642F4389AA43FA51F956AE9E8B38362558BB842BF92E5823F0F8B68FDC2EE516EFC47CC9H" TargetMode="External"/><Relationship Id="rId136" Type="http://schemas.openxmlformats.org/officeDocument/2006/relationships/hyperlink" Target="consultantplus://offline/ref=2EBF3D344CF7206788BADBD6E3D0FF6FA301319D17E2E126908162781CD9AC16BA11FF03EDDA863E372E0CEFC975A07E1E68FCFBAA93DD2D7FC2H" TargetMode="External"/><Relationship Id="rId61" Type="http://schemas.openxmlformats.org/officeDocument/2006/relationships/hyperlink" Target="consultantplus://offline/ref=2EBF3D344CF7206788BADBD6E3D0FF6FA3033C9712EAE126908162781CD9AC16A811A70FECD89838343B5ABE8C72C9H" TargetMode="External"/><Relationship Id="rId82" Type="http://schemas.openxmlformats.org/officeDocument/2006/relationships/hyperlink" Target="consultantplus://offline/ref=2EBF3D344CF7206788BAC5DBF5BCA06AA70B6B9817E2EB77C5DC642F4389AA43FA51F956AE9E8B38362558BD8D2BF92E5823F0F8B68FDC2EE516EFC47CC9H" TargetMode="External"/><Relationship Id="rId19" Type="http://schemas.openxmlformats.org/officeDocument/2006/relationships/hyperlink" Target="consultantplus://offline/ref=2EBF3D344CF7206788BAC5DBF5BCA06AA70B6B9814EAE374CBDC642F4389AA43FA51F956AE9E8B38362558BF8F2BF92E5823F0F8B68FDC2EE516EFC47CC9H" TargetMode="External"/><Relationship Id="rId14" Type="http://schemas.openxmlformats.org/officeDocument/2006/relationships/hyperlink" Target="consultantplus://offline/ref=2EBF3D344CF7206788BAC5DBF5BCA06AA70B6B9814EAE374CBDC642F4389AA43FA51F956AE9E8B38362558BE842BF92E5823F0F8B68FDC2EE516EFC47CC9H" TargetMode="External"/><Relationship Id="rId30" Type="http://schemas.openxmlformats.org/officeDocument/2006/relationships/hyperlink" Target="consultantplus://offline/ref=2EBF3D344CF7206788BAC5DBF5BCA06AA70B6B9814EAE374CBDC642F4389AA43FA51F956AE9E8B38362558BC8C2BF92E5823F0F8B68FDC2EE516EFC47CC9H" TargetMode="External"/><Relationship Id="rId35" Type="http://schemas.openxmlformats.org/officeDocument/2006/relationships/hyperlink" Target="consultantplus://offline/ref=2EBF3D344CF7206788BADBD6E3D0FF6FA208339014E7E126908162781CD9AC16A811A70FECD89838343B5ABE8C72C9H" TargetMode="External"/><Relationship Id="rId56" Type="http://schemas.openxmlformats.org/officeDocument/2006/relationships/hyperlink" Target="consultantplus://offline/ref=2EBF3D344CF7206788BAC5DBF5BCA06AA70B6B9814EAE374CBDC642F4389AA43FA51F956AE9E8B38362558BC8C2BF92E5823F0F8B68FDC2EE516EFC47CC9H" TargetMode="External"/><Relationship Id="rId77" Type="http://schemas.openxmlformats.org/officeDocument/2006/relationships/hyperlink" Target="consultantplus://offline/ref=2EBF3D344CF7206788BADBD6E3D0FF6FA303359415E0E126908162781CD9AC16A811A70FECD89838343B5ABE8C72C9H" TargetMode="External"/><Relationship Id="rId100" Type="http://schemas.openxmlformats.org/officeDocument/2006/relationships/hyperlink" Target="consultantplus://offline/ref=2EBF3D344CF7206788BADBD6E3D0FF6FA302349114E7E126908162781CD9AC16A811A70FECD89838343B5ABE8C72C9H" TargetMode="External"/><Relationship Id="rId105" Type="http://schemas.openxmlformats.org/officeDocument/2006/relationships/hyperlink" Target="consultantplus://offline/ref=2EBF3D344CF7206788BAC5DBF5BCA06AA70B6B9814EAEA72C5D4642F4389AA43FA51F956AE9E8B38362558BF8D2BF92E5823F0F8B68FDC2EE516EFC47CC9H" TargetMode="External"/><Relationship Id="rId126" Type="http://schemas.openxmlformats.org/officeDocument/2006/relationships/hyperlink" Target="consultantplus://offline/ref=2EBF3D344CF7206788BAC5DBF5BCA06AA70B6B9814EAE374CBDC642F4389AA43FA51F956AE9E8B38362558BA892BF92E5823F0F8B68FDC2EE516EFC47CC9H" TargetMode="External"/><Relationship Id="rId147" Type="http://schemas.openxmlformats.org/officeDocument/2006/relationships/theme" Target="theme/theme1.xml"/><Relationship Id="rId8" Type="http://schemas.openxmlformats.org/officeDocument/2006/relationships/hyperlink" Target="consultantplus://offline/ref=2EBF3D344CF7206788BAC5DBF5BCA06AA70B6B9814EAE374CBDC642F4389AA43FA51F956AE9E8B38362558BE8B2BF92E5823F0F8B68FDC2EE516EFC47CC9H" TargetMode="External"/><Relationship Id="rId51" Type="http://schemas.openxmlformats.org/officeDocument/2006/relationships/hyperlink" Target="consultantplus://offline/ref=2EBF3D344CF7206788BADBD6E3D0FF6FA200339617E1E126908162781CD9AC16A811A70FECD89838343B5ABE8C72C9H" TargetMode="External"/><Relationship Id="rId72" Type="http://schemas.openxmlformats.org/officeDocument/2006/relationships/hyperlink" Target="consultantplus://offline/ref=2EBF3D344CF7206788BAC5DBF5BCA06AA70B6B9814EAE374CBDC642F4389AA43FA51F956AE9E8B38362558BD8C2BF92E5823F0F8B68FDC2EE516EFC47CC9H" TargetMode="External"/><Relationship Id="rId93" Type="http://schemas.openxmlformats.org/officeDocument/2006/relationships/hyperlink" Target="consultantplus://offline/ref=2EBF3D344CF7206788BADBD6E3D0FF6FA303359D15E4E126908162781CD9AC16A811A70FECD89838343B5ABE8C72C9H" TargetMode="External"/><Relationship Id="rId98" Type="http://schemas.openxmlformats.org/officeDocument/2006/relationships/hyperlink" Target="consultantplus://offline/ref=2EBF3D344CF7206788BAC5DBF5BCA06AA70B6B9814EAE374CBDC642F4389AA43FA51F956AE9E8B38362558BA8A2BF92E5823F0F8B68FDC2EE516EFC47CC9H" TargetMode="External"/><Relationship Id="rId121" Type="http://schemas.openxmlformats.org/officeDocument/2006/relationships/hyperlink" Target="consultantplus://offline/ref=2EBF3D344CF7206788BADBD6E3D0FF6FA3033C9712EAE126908162781CD9AC16BA11FF07EFDC813262741CEB8021AF611D74E3FBB4907DC4H" TargetMode="External"/><Relationship Id="rId142" Type="http://schemas.openxmlformats.org/officeDocument/2006/relationships/hyperlink" Target="consultantplus://offline/ref=2EBF3D344CF7206788BADBD6E3D0FF6FA301319D17E2E126908162781CD9AC16BA11FF00E68ED77D632859BC9321AF611E76FC7F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17208</Words>
  <Characters>98091</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Червякова</dc:creator>
  <cp:lastModifiedBy>Елена Червякова</cp:lastModifiedBy>
  <cp:revision>1</cp:revision>
  <dcterms:created xsi:type="dcterms:W3CDTF">2019-12-12T07:02:00Z</dcterms:created>
  <dcterms:modified xsi:type="dcterms:W3CDTF">2019-12-12T07:03:00Z</dcterms:modified>
</cp:coreProperties>
</file>