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4B" w:rsidRDefault="00813C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13C4B" w:rsidRDefault="00813C4B">
      <w:pPr>
        <w:pStyle w:val="ConsPlusNormal"/>
        <w:outlineLvl w:val="0"/>
      </w:pPr>
    </w:p>
    <w:p w:rsidR="00813C4B" w:rsidRDefault="00813C4B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29 марта 2012 года N 03657-302-022</w:t>
      </w:r>
      <w:proofErr w:type="gramEnd"/>
    </w:p>
    <w:p w:rsidR="00813C4B" w:rsidRDefault="00813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C4B" w:rsidRDefault="00813C4B">
      <w:pPr>
        <w:pStyle w:val="ConsPlusNormal"/>
      </w:pPr>
    </w:p>
    <w:p w:rsidR="00813C4B" w:rsidRDefault="00813C4B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813C4B" w:rsidRDefault="00813C4B">
      <w:pPr>
        <w:pStyle w:val="ConsPlusTitle"/>
        <w:jc w:val="center"/>
      </w:pPr>
      <w:r>
        <w:t>РЕСУРСОВ НИЖЕГОРОДСКОЙ ОБЛАСТИ</w:t>
      </w:r>
    </w:p>
    <w:p w:rsidR="00813C4B" w:rsidRDefault="00813C4B">
      <w:pPr>
        <w:pStyle w:val="ConsPlusTitle"/>
        <w:jc w:val="center"/>
      </w:pPr>
    </w:p>
    <w:p w:rsidR="00813C4B" w:rsidRDefault="00813C4B">
      <w:pPr>
        <w:pStyle w:val="ConsPlusTitle"/>
        <w:jc w:val="center"/>
      </w:pPr>
      <w:r>
        <w:t>ПРИКАЗ</w:t>
      </w:r>
    </w:p>
    <w:p w:rsidR="00813C4B" w:rsidRDefault="00813C4B">
      <w:pPr>
        <w:pStyle w:val="ConsPlusTitle"/>
        <w:jc w:val="center"/>
      </w:pPr>
      <w:r>
        <w:t>от 22 февраля 2012 г. N 22</w:t>
      </w:r>
    </w:p>
    <w:p w:rsidR="00813C4B" w:rsidRDefault="00813C4B">
      <w:pPr>
        <w:pStyle w:val="ConsPlusTitle"/>
        <w:jc w:val="center"/>
      </w:pPr>
    </w:p>
    <w:p w:rsidR="00813C4B" w:rsidRDefault="00813C4B">
      <w:pPr>
        <w:pStyle w:val="ConsPlusTitle"/>
        <w:jc w:val="center"/>
      </w:pPr>
      <w:r>
        <w:t>ОБ УТВЕРЖДЕНИИ ПЕРЕЧНЕЙ ДОЛЖНОСТЕЙ РАБОТНИКОВ,</w:t>
      </w:r>
    </w:p>
    <w:p w:rsidR="00813C4B" w:rsidRDefault="00813C4B">
      <w:pPr>
        <w:pStyle w:val="ConsPlusTitle"/>
        <w:jc w:val="center"/>
      </w:pPr>
      <w:proofErr w:type="gramStart"/>
      <w:r>
        <w:t>ОТНОСИМЫХ</w:t>
      </w:r>
      <w:proofErr w:type="gramEnd"/>
      <w:r>
        <w:t xml:space="preserve"> К ОСНОВНОМУ ПЕРСОНАЛУ ПО ВИДАМ ЭКОНОМИЧЕСКОЙ</w:t>
      </w:r>
    </w:p>
    <w:p w:rsidR="00813C4B" w:rsidRDefault="00813C4B">
      <w:pPr>
        <w:pStyle w:val="ConsPlusTitle"/>
        <w:jc w:val="center"/>
      </w:pPr>
      <w:r>
        <w:t>ДЕЯТЕЛЬНОСТИ, ДЛЯ РАСЧЕТА СРЕДНЕЙ ЗАРАБОТНОЙ ПЛАТЫ</w:t>
      </w:r>
    </w:p>
    <w:p w:rsidR="00813C4B" w:rsidRDefault="00813C4B">
      <w:pPr>
        <w:pStyle w:val="ConsPlusTitle"/>
        <w:jc w:val="center"/>
      </w:pPr>
      <w:r>
        <w:t>И ОПРЕДЕЛЕНИЯ РАЗМЕРОВ ДОЛЖНОСТНЫХ ОКЛАДОВ РУКОВОДИТЕЛЕЙ</w:t>
      </w:r>
    </w:p>
    <w:p w:rsidR="00813C4B" w:rsidRDefault="00813C4B">
      <w:pPr>
        <w:pStyle w:val="ConsPlusTitle"/>
        <w:jc w:val="center"/>
      </w:pPr>
      <w:r>
        <w:t xml:space="preserve">БЮДЖЕТНЫХ И </w:t>
      </w:r>
      <w:proofErr w:type="gramStart"/>
      <w:r>
        <w:t>КАЗЕННОГО</w:t>
      </w:r>
      <w:proofErr w:type="gramEnd"/>
      <w:r>
        <w:t xml:space="preserve"> УЧРЕЖДЕНИЙ, ПОДВЕДОМСТВЕННЫХ</w:t>
      </w:r>
    </w:p>
    <w:p w:rsidR="00813C4B" w:rsidRDefault="00813C4B">
      <w:pPr>
        <w:pStyle w:val="ConsPlusTitle"/>
        <w:jc w:val="center"/>
      </w:pPr>
      <w:r>
        <w:t xml:space="preserve">МИНИСТЕРСТВУ СЕЛЬСКОГО ХОЗЯЙСТВА И </w:t>
      </w:r>
      <w:proofErr w:type="gramStart"/>
      <w:r>
        <w:t>ПРОДОВОЛЬСТВЕННЫХ</w:t>
      </w:r>
      <w:proofErr w:type="gramEnd"/>
    </w:p>
    <w:p w:rsidR="00813C4B" w:rsidRDefault="00813C4B">
      <w:pPr>
        <w:pStyle w:val="ConsPlusTitle"/>
        <w:jc w:val="center"/>
      </w:pPr>
      <w:r>
        <w:t>РЕСУРСОВ НИЖЕГОРОДСКОЙ ОБЛАСТИ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</w:t>
        </w:r>
      </w:hyperlink>
      <w:r>
        <w:t xml:space="preserve"> Положения о системах оплаты труда работников государственных бюджетных и казенных учреждений Нижегородской области, утвержденного постановлением Правительства Нижегородской области от 23 июля 2008 года N 296, приказываю: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перечни должностей работников, относимых к основному персоналу по видам экономической деятельности, для расчета средней заработной платы и определения размеров должностных окладов руководителей государственных бюджетных и казенного учреждений, подведомственных министерству сельского хозяйства и продовольственных ресурсов Нижегородской области, согласно </w:t>
      </w:r>
      <w:hyperlink w:anchor="P36" w:history="1">
        <w:r>
          <w:rPr>
            <w:color w:val="0000FF"/>
          </w:rPr>
          <w:t>приложениям 1</w:t>
        </w:r>
      </w:hyperlink>
      <w:r>
        <w:t xml:space="preserve"> - </w:t>
      </w:r>
      <w:hyperlink w:anchor="P155" w:history="1">
        <w:r>
          <w:rPr>
            <w:color w:val="0000FF"/>
          </w:rPr>
          <w:t>6</w:t>
        </w:r>
      </w:hyperlink>
      <w:r>
        <w:t>.</w:t>
      </w:r>
      <w:proofErr w:type="gramEnd"/>
    </w:p>
    <w:p w:rsidR="00813C4B" w:rsidRDefault="00813C4B">
      <w:pPr>
        <w:pStyle w:val="ConsPlusNormal"/>
        <w:spacing w:before="220"/>
        <w:ind w:firstLine="540"/>
        <w:jc w:val="both"/>
      </w:pPr>
      <w:r>
        <w:t>2. Признать утратившим силу приказ министерства сельского хозяйства и продовольственных ресурсов Нижегородской области от 12.01.2011 N 1.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right"/>
      </w:pPr>
      <w:r>
        <w:t>Министр</w:t>
      </w:r>
    </w:p>
    <w:p w:rsidR="00813C4B" w:rsidRDefault="00813C4B">
      <w:pPr>
        <w:pStyle w:val="ConsPlusNormal"/>
        <w:jc w:val="right"/>
      </w:pPr>
      <w:r>
        <w:t>А.И.МОРОЗОВ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right"/>
        <w:outlineLvl w:val="0"/>
      </w:pPr>
      <w:r>
        <w:t>Приложение 1</w:t>
      </w:r>
    </w:p>
    <w:p w:rsidR="00813C4B" w:rsidRDefault="00813C4B">
      <w:pPr>
        <w:pStyle w:val="ConsPlusNormal"/>
        <w:jc w:val="right"/>
      </w:pPr>
      <w:r>
        <w:t>к приказу</w:t>
      </w:r>
    </w:p>
    <w:p w:rsidR="00813C4B" w:rsidRDefault="00813C4B">
      <w:pPr>
        <w:pStyle w:val="ConsPlusNormal"/>
        <w:jc w:val="right"/>
      </w:pPr>
      <w:r>
        <w:t>министерства сельского хозяйства</w:t>
      </w:r>
    </w:p>
    <w:p w:rsidR="00813C4B" w:rsidRDefault="00813C4B">
      <w:pPr>
        <w:pStyle w:val="ConsPlusNormal"/>
        <w:jc w:val="right"/>
      </w:pPr>
      <w:r>
        <w:t>и продовольственных ресурсов</w:t>
      </w:r>
    </w:p>
    <w:p w:rsidR="00813C4B" w:rsidRDefault="00813C4B">
      <w:pPr>
        <w:pStyle w:val="ConsPlusNormal"/>
        <w:jc w:val="right"/>
      </w:pPr>
      <w:r>
        <w:t>Нижегородской области</w:t>
      </w:r>
    </w:p>
    <w:p w:rsidR="00813C4B" w:rsidRDefault="00813C4B">
      <w:pPr>
        <w:pStyle w:val="ConsPlusNormal"/>
        <w:jc w:val="right"/>
      </w:pPr>
      <w:r>
        <w:t>от 22 февраля 2012 г. N 22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center"/>
      </w:pPr>
      <w:bookmarkStart w:id="0" w:name="P36"/>
      <w:bookmarkEnd w:id="0"/>
      <w:r>
        <w:t>ПЕРЕЧЕНЬ</w:t>
      </w:r>
    </w:p>
    <w:p w:rsidR="00813C4B" w:rsidRDefault="00813C4B">
      <w:pPr>
        <w:pStyle w:val="ConsPlusNormal"/>
        <w:jc w:val="center"/>
      </w:pPr>
      <w:r>
        <w:t>ДОЛЖНОСТЕЙ РАБОТНИКОВ, ОТНОСИМЫХ К ОСНОВНОМУ ПЕРСОНАЛУ</w:t>
      </w:r>
    </w:p>
    <w:p w:rsidR="00813C4B" w:rsidRDefault="00813C4B">
      <w:pPr>
        <w:pStyle w:val="ConsPlusNormal"/>
        <w:jc w:val="center"/>
      </w:pPr>
      <w:r>
        <w:t>ПО ВИДУ ЭКОНОМИЧЕСКОЙ ДЕЯТЕЛЬНОСТИ "СТРОИТЕЛЬСТВО",</w:t>
      </w:r>
    </w:p>
    <w:p w:rsidR="00813C4B" w:rsidRDefault="00813C4B">
      <w:pPr>
        <w:pStyle w:val="ConsPlusNormal"/>
        <w:jc w:val="center"/>
      </w:pPr>
      <w:r>
        <w:t>ДЛЯ РАСЧЕТА СРЕДНЕЙ ЗАРАБОТНОЙ ПЛАТЫ И ОПРЕДЕЛЕНИЯ РАЗМЕРА</w:t>
      </w:r>
    </w:p>
    <w:p w:rsidR="00813C4B" w:rsidRDefault="00813C4B">
      <w:pPr>
        <w:pStyle w:val="ConsPlusNormal"/>
        <w:jc w:val="center"/>
      </w:pPr>
      <w:r>
        <w:t>ДОЛЖНОСТНОГО ОКЛАДА РУКОВОДИТЕЛЯ ГОСУДАРСТВЕННОГО КАЗЕННОГО</w:t>
      </w:r>
    </w:p>
    <w:p w:rsidR="00813C4B" w:rsidRDefault="00813C4B">
      <w:pPr>
        <w:pStyle w:val="ConsPlusNormal"/>
        <w:jc w:val="center"/>
      </w:pPr>
      <w:r>
        <w:t>УЧРЕЖДЕНИЯ НИЖЕГОРОДСКОЙ ОБЛАСТИ "НИЖЕГОРОДСЕЛЬИНВЕСТСТРОЙ"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  <w:r>
        <w:t>1. Инженер по подготовке строительства 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2. Инженер по надзору за строительством.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3. Экономист по договорной и претензионной работе I категории.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right"/>
        <w:outlineLvl w:val="0"/>
      </w:pPr>
      <w:r>
        <w:t>Приложение 2</w:t>
      </w:r>
    </w:p>
    <w:p w:rsidR="00813C4B" w:rsidRDefault="00813C4B">
      <w:pPr>
        <w:pStyle w:val="ConsPlusNormal"/>
        <w:jc w:val="right"/>
      </w:pPr>
      <w:r>
        <w:t>к приказу</w:t>
      </w:r>
    </w:p>
    <w:p w:rsidR="00813C4B" w:rsidRDefault="00813C4B">
      <w:pPr>
        <w:pStyle w:val="ConsPlusNormal"/>
        <w:jc w:val="right"/>
      </w:pPr>
      <w:r>
        <w:t>министерства сельского хозяйства</w:t>
      </w:r>
    </w:p>
    <w:p w:rsidR="00813C4B" w:rsidRDefault="00813C4B">
      <w:pPr>
        <w:pStyle w:val="ConsPlusNormal"/>
        <w:jc w:val="right"/>
      </w:pPr>
      <w:r>
        <w:t>и продовольственных ресурсов</w:t>
      </w:r>
    </w:p>
    <w:p w:rsidR="00813C4B" w:rsidRDefault="00813C4B">
      <w:pPr>
        <w:pStyle w:val="ConsPlusNormal"/>
        <w:jc w:val="right"/>
      </w:pPr>
      <w:r>
        <w:t>Нижегородской области</w:t>
      </w:r>
    </w:p>
    <w:p w:rsidR="00813C4B" w:rsidRDefault="00813C4B">
      <w:pPr>
        <w:pStyle w:val="ConsPlusNormal"/>
        <w:jc w:val="right"/>
      </w:pPr>
      <w:r>
        <w:t>от 22 февраля 2012 г. N 22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center"/>
      </w:pPr>
      <w:r>
        <w:t>ПЕРЕЧЕНЬ</w:t>
      </w:r>
    </w:p>
    <w:p w:rsidR="00813C4B" w:rsidRDefault="00813C4B">
      <w:pPr>
        <w:pStyle w:val="ConsPlusNormal"/>
        <w:jc w:val="center"/>
      </w:pPr>
      <w:r>
        <w:t>ДОЛЖНОСТЕЙ РАБОТНИКОВ, ОТНОСИМЫХ К ОСНОВНОМУ ПЕРСОНАЛУ</w:t>
      </w:r>
    </w:p>
    <w:p w:rsidR="00813C4B" w:rsidRDefault="00813C4B">
      <w:pPr>
        <w:pStyle w:val="ConsPlusNormal"/>
        <w:jc w:val="center"/>
      </w:pPr>
      <w:r>
        <w:t>ПО ВИДУ ЭКОНОМИЧЕСКОЙ ДЕЯТЕЛЬНОСТИ "ТРАНСПОРТ И СВЯЗЬ",</w:t>
      </w:r>
    </w:p>
    <w:p w:rsidR="00813C4B" w:rsidRDefault="00813C4B">
      <w:pPr>
        <w:pStyle w:val="ConsPlusNormal"/>
        <w:jc w:val="center"/>
      </w:pPr>
      <w:r>
        <w:t>ДЛЯ РАСЧЕТА СРЕДНЕЙ ЗАРАБОТНОЙ ПЛАТЫ И ОПРЕДЕЛЕНИЯ РАЗМЕРА</w:t>
      </w:r>
    </w:p>
    <w:p w:rsidR="00813C4B" w:rsidRDefault="00813C4B">
      <w:pPr>
        <w:pStyle w:val="ConsPlusNormal"/>
        <w:jc w:val="center"/>
      </w:pPr>
      <w:r>
        <w:t>ДОЛЖНОСТНОГО ОКЛАДА РУКОВОДИТЕЛЯ БЮДЖЕТНОГО УЧРЕЖДЕНИЯ</w:t>
      </w:r>
    </w:p>
    <w:p w:rsidR="00813C4B" w:rsidRDefault="00813C4B">
      <w:pPr>
        <w:pStyle w:val="ConsPlusNormal"/>
        <w:jc w:val="center"/>
      </w:pPr>
      <w:r>
        <w:t>НИЖЕГОРОДСКОЙ ОБЛАСТИ "ВОЛГА"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  <w:r>
        <w:t>1. Водитель автомобиля.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right"/>
        <w:outlineLvl w:val="0"/>
      </w:pPr>
      <w:r>
        <w:t>Приложение 3</w:t>
      </w:r>
    </w:p>
    <w:p w:rsidR="00813C4B" w:rsidRDefault="00813C4B">
      <w:pPr>
        <w:pStyle w:val="ConsPlusNormal"/>
        <w:jc w:val="right"/>
      </w:pPr>
      <w:r>
        <w:t>к приказу</w:t>
      </w:r>
    </w:p>
    <w:p w:rsidR="00813C4B" w:rsidRDefault="00813C4B">
      <w:pPr>
        <w:pStyle w:val="ConsPlusNormal"/>
        <w:jc w:val="right"/>
      </w:pPr>
      <w:r>
        <w:t>министерства сельского хозяйства</w:t>
      </w:r>
    </w:p>
    <w:p w:rsidR="00813C4B" w:rsidRDefault="00813C4B">
      <w:pPr>
        <w:pStyle w:val="ConsPlusNormal"/>
        <w:jc w:val="right"/>
      </w:pPr>
      <w:r>
        <w:t>и продовольственных ресурсов</w:t>
      </w:r>
    </w:p>
    <w:p w:rsidR="00813C4B" w:rsidRDefault="00813C4B">
      <w:pPr>
        <w:pStyle w:val="ConsPlusNormal"/>
        <w:jc w:val="right"/>
      </w:pPr>
      <w:r>
        <w:t>Нижегородской области</w:t>
      </w:r>
    </w:p>
    <w:p w:rsidR="00813C4B" w:rsidRDefault="00813C4B">
      <w:pPr>
        <w:pStyle w:val="ConsPlusNormal"/>
        <w:jc w:val="right"/>
      </w:pPr>
      <w:r>
        <w:t>от 22 февраля 2012 г. N 22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center"/>
      </w:pPr>
      <w:r>
        <w:t>ПЕРЕЧЕНЬ</w:t>
      </w:r>
    </w:p>
    <w:p w:rsidR="00813C4B" w:rsidRDefault="00813C4B">
      <w:pPr>
        <w:pStyle w:val="ConsPlusNormal"/>
        <w:jc w:val="center"/>
      </w:pPr>
      <w:r>
        <w:t>ДОЛЖНОСТЕЙ РАБОТНИКОВ, ОТНОСИМЫХ К ОСНОВНОМУ ПЕРСОНАЛУ</w:t>
      </w:r>
    </w:p>
    <w:p w:rsidR="00813C4B" w:rsidRDefault="00813C4B">
      <w:pPr>
        <w:pStyle w:val="ConsPlusNormal"/>
        <w:jc w:val="center"/>
      </w:pPr>
      <w:r>
        <w:t>ПО ВИДУ ЭКОНОМИЧЕСКОЙ ДЕЯТЕЛЬНОСТИ "ПРЕДОСТАВЛЕНИЕ ПРОЧИХ</w:t>
      </w:r>
    </w:p>
    <w:p w:rsidR="00813C4B" w:rsidRDefault="00813C4B">
      <w:pPr>
        <w:pStyle w:val="ConsPlusNormal"/>
        <w:jc w:val="center"/>
      </w:pPr>
      <w:r>
        <w:t>КОММУНАЛЬНЫХ, СОЦИАЛЬНЫХ И ПЕРСОНАЛЬНЫХ УСЛУГ", ДЛЯ РАСЧЕТА</w:t>
      </w:r>
    </w:p>
    <w:p w:rsidR="00813C4B" w:rsidRDefault="00813C4B">
      <w:pPr>
        <w:pStyle w:val="ConsPlusNormal"/>
        <w:jc w:val="center"/>
      </w:pPr>
      <w:r>
        <w:t>СРЕДНЕЙ ЗАРАБОТНОЙ ПЛАТЫ И ОПРЕДЕЛЕНИЯ РАЗМЕРА ДОЛЖНОСТНОГО</w:t>
      </w:r>
    </w:p>
    <w:p w:rsidR="00813C4B" w:rsidRDefault="00813C4B">
      <w:pPr>
        <w:pStyle w:val="ConsPlusNormal"/>
        <w:jc w:val="center"/>
      </w:pPr>
      <w:r>
        <w:t xml:space="preserve">ОКЛАДА РУКОВОДИТЕЛЯ БЮДЖЕТНОГО УЧРЕЖДЕНИЯ </w:t>
      </w:r>
      <w:proofErr w:type="gramStart"/>
      <w:r>
        <w:t>НИЖЕГОРОДСКОЙ</w:t>
      </w:r>
      <w:proofErr w:type="gramEnd"/>
    </w:p>
    <w:p w:rsidR="00813C4B" w:rsidRDefault="00813C4B">
      <w:pPr>
        <w:pStyle w:val="ConsPlusNormal"/>
        <w:jc w:val="center"/>
      </w:pPr>
      <w:r>
        <w:t>ОБЛАСТИ "АРХИВ АГРОПРОМЫШЛЕННОГО КОМПЛЕКСА "ГОРЬКОВСКИЙ"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  <w:r>
        <w:t>1. Архивист II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2. Ведущий архивист.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right"/>
        <w:outlineLvl w:val="0"/>
      </w:pPr>
      <w:r>
        <w:lastRenderedPageBreak/>
        <w:t>Приложение 4</w:t>
      </w:r>
    </w:p>
    <w:p w:rsidR="00813C4B" w:rsidRDefault="00813C4B">
      <w:pPr>
        <w:pStyle w:val="ConsPlusNormal"/>
        <w:jc w:val="right"/>
      </w:pPr>
      <w:r>
        <w:t>к приказу</w:t>
      </w:r>
    </w:p>
    <w:p w:rsidR="00813C4B" w:rsidRDefault="00813C4B">
      <w:pPr>
        <w:pStyle w:val="ConsPlusNormal"/>
        <w:jc w:val="right"/>
      </w:pPr>
      <w:r>
        <w:t>министерства сельского хозяйства</w:t>
      </w:r>
    </w:p>
    <w:p w:rsidR="00813C4B" w:rsidRDefault="00813C4B">
      <w:pPr>
        <w:pStyle w:val="ConsPlusNormal"/>
        <w:jc w:val="right"/>
      </w:pPr>
      <w:r>
        <w:t>и продовольственных ресурсов</w:t>
      </w:r>
    </w:p>
    <w:p w:rsidR="00813C4B" w:rsidRDefault="00813C4B">
      <w:pPr>
        <w:pStyle w:val="ConsPlusNormal"/>
        <w:jc w:val="right"/>
      </w:pPr>
      <w:r>
        <w:t>Нижегородской области</w:t>
      </w:r>
    </w:p>
    <w:p w:rsidR="00813C4B" w:rsidRDefault="00813C4B">
      <w:pPr>
        <w:pStyle w:val="ConsPlusNormal"/>
        <w:jc w:val="right"/>
      </w:pPr>
      <w:r>
        <w:t>от 22 февраля 2012 г. N 22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center"/>
      </w:pPr>
      <w:r>
        <w:t>ПЕРЕЧЕНЬ</w:t>
      </w:r>
    </w:p>
    <w:p w:rsidR="00813C4B" w:rsidRDefault="00813C4B">
      <w:pPr>
        <w:pStyle w:val="ConsPlusNormal"/>
        <w:jc w:val="center"/>
      </w:pPr>
      <w:r>
        <w:t>ДОЛЖНОСТЕЙ РАБОТНИКОВ, ОТНОСИМЫХ К ОСНОВНОМУ ПЕРСОНАЛУ</w:t>
      </w:r>
    </w:p>
    <w:p w:rsidR="00813C4B" w:rsidRDefault="00813C4B">
      <w:pPr>
        <w:pStyle w:val="ConsPlusNormal"/>
        <w:jc w:val="center"/>
      </w:pPr>
      <w:r>
        <w:t>ПО ВИДУ ЭКОНОМИЧЕСКОЙ ДЕЯТЕЛЬНОСТИ "</w:t>
      </w:r>
      <w:proofErr w:type="gramStart"/>
      <w:r>
        <w:t>ФИНАНСОВАЯ</w:t>
      </w:r>
      <w:proofErr w:type="gramEnd"/>
    </w:p>
    <w:p w:rsidR="00813C4B" w:rsidRDefault="00813C4B">
      <w:pPr>
        <w:pStyle w:val="ConsPlusNormal"/>
        <w:jc w:val="center"/>
      </w:pPr>
      <w:r>
        <w:t>ДЕЯТЕЛЬНОСТЬ", ДЛЯ РАСЧЕТА СРЕДНЕЙ ЗАРАБОТНОЙ ПЛАТЫ</w:t>
      </w:r>
    </w:p>
    <w:p w:rsidR="00813C4B" w:rsidRDefault="00813C4B">
      <w:pPr>
        <w:pStyle w:val="ConsPlusNormal"/>
        <w:jc w:val="center"/>
      </w:pPr>
      <w:r>
        <w:t>И ОПРЕДЕЛЕНИЯ РАЗМЕРА ДОЛЖНОСТНОГО ОКЛАДА РУКОВОДИТЕЛЯ</w:t>
      </w:r>
    </w:p>
    <w:p w:rsidR="00813C4B" w:rsidRDefault="00813C4B">
      <w:pPr>
        <w:pStyle w:val="ConsPlusNormal"/>
        <w:jc w:val="center"/>
      </w:pPr>
      <w:r>
        <w:t>БЮДЖЕТНОГО УЧРЕЖДЕНИЯ НИЖЕГОРОДСКОЙ ОБЛАСТИ</w:t>
      </w:r>
    </w:p>
    <w:p w:rsidR="00813C4B" w:rsidRDefault="00813C4B">
      <w:pPr>
        <w:pStyle w:val="ConsPlusNormal"/>
        <w:jc w:val="center"/>
      </w:pPr>
      <w:r>
        <w:t>"ИННОВАЦИОННО-КОНСУЛЬТАЦИОННЫЙ ЦЕНТР</w:t>
      </w:r>
    </w:p>
    <w:p w:rsidR="00813C4B" w:rsidRDefault="00813C4B">
      <w:pPr>
        <w:pStyle w:val="ConsPlusNormal"/>
        <w:jc w:val="center"/>
      </w:pPr>
      <w:r>
        <w:t>АГРОПРОМЫШЛЕННОГО КОМПЛЕКСА"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  <w:r>
        <w:t>1. Бухгалтер 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2. Экономист 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3. Инженер-программист 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4. Юрисконсульт 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5. Бухгалтер - ведущий специалист.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6. Юрисконсульт - ведущий специалист.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7. Экономист - ведущий специалист.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8. Агроном 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9. Зоотехник I категории.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10. Ведущий агроном.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11. Ведущий зоотехник.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right"/>
        <w:outlineLvl w:val="0"/>
      </w:pPr>
      <w:r>
        <w:t>Приложение 5</w:t>
      </w:r>
    </w:p>
    <w:p w:rsidR="00813C4B" w:rsidRDefault="00813C4B">
      <w:pPr>
        <w:pStyle w:val="ConsPlusNormal"/>
        <w:jc w:val="right"/>
      </w:pPr>
      <w:r>
        <w:t>к приказу</w:t>
      </w:r>
    </w:p>
    <w:p w:rsidR="00813C4B" w:rsidRDefault="00813C4B">
      <w:pPr>
        <w:pStyle w:val="ConsPlusNormal"/>
        <w:jc w:val="right"/>
      </w:pPr>
      <w:r>
        <w:t>министерства сельского хозяйства</w:t>
      </w:r>
    </w:p>
    <w:p w:rsidR="00813C4B" w:rsidRDefault="00813C4B">
      <w:pPr>
        <w:pStyle w:val="ConsPlusNormal"/>
        <w:jc w:val="right"/>
      </w:pPr>
      <w:r>
        <w:t>и продовольственных ресурсов</w:t>
      </w:r>
    </w:p>
    <w:p w:rsidR="00813C4B" w:rsidRDefault="00813C4B">
      <w:pPr>
        <w:pStyle w:val="ConsPlusNormal"/>
        <w:jc w:val="right"/>
      </w:pPr>
      <w:r>
        <w:t>Нижегородской области</w:t>
      </w:r>
    </w:p>
    <w:p w:rsidR="00813C4B" w:rsidRDefault="00813C4B">
      <w:pPr>
        <w:pStyle w:val="ConsPlusNormal"/>
        <w:jc w:val="right"/>
      </w:pPr>
      <w:r>
        <w:t>от 22 февраля 2012 г. N 22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center"/>
      </w:pPr>
      <w:r>
        <w:t>ПЕРЕЧЕНЬ</w:t>
      </w:r>
    </w:p>
    <w:p w:rsidR="00813C4B" w:rsidRDefault="00813C4B">
      <w:pPr>
        <w:pStyle w:val="ConsPlusNormal"/>
        <w:jc w:val="center"/>
      </w:pPr>
      <w:r>
        <w:t>ДОЛЖНОСТЕЙ РАБОТНИКОВ, ОТНОСИМЫХ К ОСНОВНОМУ ПЕРСОНАЛУ</w:t>
      </w:r>
    </w:p>
    <w:p w:rsidR="00813C4B" w:rsidRDefault="00813C4B">
      <w:pPr>
        <w:pStyle w:val="ConsPlusNormal"/>
        <w:jc w:val="center"/>
      </w:pPr>
      <w:r>
        <w:t>ПО ВИДУ ЭКОНОМИЧЕСКОЙ ДЕЯТЕЛЬНОСТИ "ОБРАЗОВАНИЕ",</w:t>
      </w:r>
    </w:p>
    <w:p w:rsidR="00813C4B" w:rsidRDefault="00813C4B">
      <w:pPr>
        <w:pStyle w:val="ConsPlusNormal"/>
        <w:jc w:val="center"/>
      </w:pPr>
      <w:r>
        <w:t>ДЛЯ РАСЧЕТА СРЕДНЕЙ ЗАРАБОТНОЙ ПЛАТЫ И ОПРЕДЕЛЕНИЯ РАЗМЕРА</w:t>
      </w:r>
    </w:p>
    <w:p w:rsidR="00813C4B" w:rsidRDefault="00813C4B">
      <w:pPr>
        <w:pStyle w:val="ConsPlusNormal"/>
        <w:jc w:val="center"/>
      </w:pPr>
      <w:r>
        <w:t>ДОЛЖНОСТНОГО ОКЛАДА РУКОВОДИТЕЛЯ ГОСУДАРСТВЕННОГО</w:t>
      </w:r>
    </w:p>
    <w:p w:rsidR="00813C4B" w:rsidRDefault="00813C4B">
      <w:pPr>
        <w:pStyle w:val="ConsPlusNormal"/>
        <w:jc w:val="center"/>
      </w:pPr>
      <w:r>
        <w:t>БЮДЖЕТНОГО ОБРАЗОВАТЕЛЬНОГО УЧРЕЖДЕНИЯ СРЕДНЕГО</w:t>
      </w:r>
    </w:p>
    <w:p w:rsidR="00813C4B" w:rsidRDefault="00813C4B">
      <w:pPr>
        <w:pStyle w:val="ConsPlusNormal"/>
        <w:jc w:val="center"/>
      </w:pPr>
      <w:r>
        <w:t>ПРОФЕССИОНАЛЬНОГО ОБРАЗОВАНИЯ</w:t>
      </w:r>
    </w:p>
    <w:p w:rsidR="00813C4B" w:rsidRDefault="00813C4B">
      <w:pPr>
        <w:pStyle w:val="ConsPlusNormal"/>
        <w:jc w:val="center"/>
      </w:pPr>
      <w:r>
        <w:lastRenderedPageBreak/>
        <w:t>"РАБОТКИНСКИЙ АГРАРНЫЙ КОЛЛЕДЖ"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  <w:r>
        <w:t>1. Мастер производственного обучения.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2. Преподаватель.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right"/>
        <w:outlineLvl w:val="0"/>
      </w:pPr>
      <w:r>
        <w:t>Приложение 6</w:t>
      </w:r>
    </w:p>
    <w:p w:rsidR="00813C4B" w:rsidRDefault="00813C4B">
      <w:pPr>
        <w:pStyle w:val="ConsPlusNormal"/>
        <w:jc w:val="right"/>
      </w:pPr>
      <w:r>
        <w:t>к приказу</w:t>
      </w:r>
    </w:p>
    <w:p w:rsidR="00813C4B" w:rsidRDefault="00813C4B">
      <w:pPr>
        <w:pStyle w:val="ConsPlusNormal"/>
        <w:jc w:val="right"/>
      </w:pPr>
      <w:r>
        <w:t>министерства сельского хозяйства</w:t>
      </w:r>
    </w:p>
    <w:p w:rsidR="00813C4B" w:rsidRDefault="00813C4B">
      <w:pPr>
        <w:pStyle w:val="ConsPlusNormal"/>
        <w:jc w:val="right"/>
      </w:pPr>
      <w:r>
        <w:t>и продовольственных ресурсов</w:t>
      </w:r>
    </w:p>
    <w:p w:rsidR="00813C4B" w:rsidRDefault="00813C4B">
      <w:pPr>
        <w:pStyle w:val="ConsPlusNormal"/>
        <w:jc w:val="right"/>
      </w:pPr>
      <w:r>
        <w:t>Нижегородской области</w:t>
      </w:r>
    </w:p>
    <w:p w:rsidR="00813C4B" w:rsidRDefault="00813C4B">
      <w:pPr>
        <w:pStyle w:val="ConsPlusNormal"/>
        <w:jc w:val="right"/>
      </w:pPr>
      <w:r>
        <w:t>от 22 февраля 2012 г. N 22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jc w:val="center"/>
      </w:pPr>
      <w:bookmarkStart w:id="1" w:name="P155"/>
      <w:bookmarkEnd w:id="1"/>
      <w:r>
        <w:t>ПЕРЕЧЕНЬ</w:t>
      </w:r>
    </w:p>
    <w:p w:rsidR="00813C4B" w:rsidRDefault="00813C4B">
      <w:pPr>
        <w:pStyle w:val="ConsPlusNormal"/>
        <w:jc w:val="center"/>
      </w:pPr>
      <w:r>
        <w:t>ДОЛЖНОСТЕЙ РАБОТНИКОВ, ОТНОСИМЫХ К ОСНОВНОМУ ПЕРСОНАЛУ</w:t>
      </w:r>
    </w:p>
    <w:p w:rsidR="00813C4B" w:rsidRDefault="00813C4B">
      <w:pPr>
        <w:pStyle w:val="ConsPlusNormal"/>
        <w:jc w:val="center"/>
      </w:pPr>
      <w:r>
        <w:t>ПО ВИДУ ЭКОНОМИЧЕСКОЙ ДЕЯТЕЛЬНОСТИ "ОБРАЗОВАНИЕ",</w:t>
      </w:r>
    </w:p>
    <w:p w:rsidR="00813C4B" w:rsidRDefault="00813C4B">
      <w:pPr>
        <w:pStyle w:val="ConsPlusNormal"/>
        <w:jc w:val="center"/>
      </w:pPr>
      <w:r>
        <w:t>ДЛЯ РАСЧЕТА СРЕДНЕЙ ЗАРАБОТНОЙ ПЛАТЫ И ОПРЕДЕЛЕНИЯ РАЗМЕРА</w:t>
      </w:r>
    </w:p>
    <w:p w:rsidR="00813C4B" w:rsidRDefault="00813C4B">
      <w:pPr>
        <w:pStyle w:val="ConsPlusNormal"/>
        <w:jc w:val="center"/>
      </w:pPr>
      <w:r>
        <w:t>ДОЛЖНОСТНОГО ОКЛАДА РУКОВОДИТЕЛЯ ГОСУДАРСТВЕННОГО</w:t>
      </w:r>
    </w:p>
    <w:p w:rsidR="00813C4B" w:rsidRDefault="00813C4B">
      <w:pPr>
        <w:pStyle w:val="ConsPlusNormal"/>
        <w:jc w:val="center"/>
      </w:pPr>
      <w:r>
        <w:t>БЮДЖЕТНОГО ОБРАЗОВАТЕЛЬНОГО УЧРЕЖДЕНИЯ СРЕДНЕГО</w:t>
      </w:r>
    </w:p>
    <w:p w:rsidR="00813C4B" w:rsidRDefault="00813C4B">
      <w:pPr>
        <w:pStyle w:val="ConsPlusNormal"/>
        <w:jc w:val="center"/>
      </w:pPr>
      <w:r>
        <w:t>ПРОФЕССИОНАЛЬНОГО ОБРАЗОВАНИЯ</w:t>
      </w:r>
    </w:p>
    <w:p w:rsidR="00813C4B" w:rsidRDefault="00813C4B">
      <w:pPr>
        <w:pStyle w:val="ConsPlusNormal"/>
        <w:jc w:val="center"/>
      </w:pPr>
      <w:r>
        <w:t>"АРДАТОВСКИЙ АГРАРНЫЙ ТЕХНИКУМ"</w:t>
      </w:r>
    </w:p>
    <w:p w:rsidR="00813C4B" w:rsidRDefault="00813C4B">
      <w:pPr>
        <w:pStyle w:val="ConsPlusNormal"/>
        <w:ind w:firstLine="540"/>
        <w:jc w:val="both"/>
      </w:pPr>
    </w:p>
    <w:p w:rsidR="00813C4B" w:rsidRDefault="00813C4B">
      <w:pPr>
        <w:pStyle w:val="ConsPlusNormal"/>
        <w:ind w:firstLine="540"/>
        <w:jc w:val="both"/>
      </w:pPr>
      <w:r>
        <w:t>1. Мастер производственного обучения.</w:t>
      </w:r>
    </w:p>
    <w:p w:rsidR="00813C4B" w:rsidRDefault="00813C4B">
      <w:pPr>
        <w:pStyle w:val="ConsPlusNormal"/>
        <w:spacing w:before="220"/>
        <w:ind w:firstLine="540"/>
        <w:jc w:val="both"/>
      </w:pPr>
      <w:r>
        <w:t>2. Преподаватель.</w:t>
      </w:r>
    </w:p>
    <w:p w:rsidR="00813C4B" w:rsidRDefault="00813C4B">
      <w:pPr>
        <w:pStyle w:val="ConsPlusNormal"/>
      </w:pPr>
    </w:p>
    <w:p w:rsidR="00813C4B" w:rsidRDefault="00813C4B">
      <w:pPr>
        <w:pStyle w:val="ConsPlusNormal"/>
      </w:pPr>
    </w:p>
    <w:p w:rsidR="00813C4B" w:rsidRDefault="00813C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A5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C4B"/>
    <w:rsid w:val="001243BA"/>
    <w:rsid w:val="003579B4"/>
    <w:rsid w:val="005815A5"/>
    <w:rsid w:val="00813C4B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13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C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C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B8F4325C2E028DFFD8D45AA351265FBA080589ED156071956834A46EC204B1CDCD03E1F3BDA7FB93E701gFK7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2018-09-12T08:10:00Z</dcterms:created>
  <dcterms:modified xsi:type="dcterms:W3CDTF">2018-09-12T08:30:00Z</dcterms:modified>
</cp:coreProperties>
</file>