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ED" w:rsidRDefault="00AE02E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E02ED" w:rsidRDefault="00AE02ED">
      <w:pPr>
        <w:pStyle w:val="ConsPlusNormal"/>
        <w:ind w:firstLine="540"/>
        <w:jc w:val="both"/>
        <w:outlineLvl w:val="0"/>
      </w:pPr>
    </w:p>
    <w:p w:rsidR="00AE02ED" w:rsidRDefault="00AE02ED">
      <w:pPr>
        <w:pStyle w:val="ConsPlusNormal"/>
        <w:outlineLvl w:val="0"/>
      </w:pPr>
      <w:proofErr w:type="gramStart"/>
      <w:r>
        <w:t>Включен в Реестр нормативных актов органов исполнительной власти Нижегородской области 16 декабря 2009 года N 01830-302-280</w:t>
      </w:r>
      <w:proofErr w:type="gramEnd"/>
    </w:p>
    <w:p w:rsidR="00AE02ED" w:rsidRDefault="00AE02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02ED" w:rsidRDefault="00AE02ED">
      <w:pPr>
        <w:pStyle w:val="ConsPlusNormal"/>
        <w:ind w:firstLine="540"/>
        <w:jc w:val="both"/>
      </w:pPr>
    </w:p>
    <w:p w:rsidR="00AE02ED" w:rsidRDefault="00AE02ED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AE02ED" w:rsidRDefault="00AE02ED">
      <w:pPr>
        <w:pStyle w:val="ConsPlusTitle"/>
        <w:jc w:val="center"/>
      </w:pPr>
      <w:r>
        <w:t>РЕСУРСОВ НИЖЕГОРОДСКОЙ ОБЛАСТИ</w:t>
      </w:r>
    </w:p>
    <w:p w:rsidR="00AE02ED" w:rsidRDefault="00AE02ED">
      <w:pPr>
        <w:pStyle w:val="ConsPlusTitle"/>
        <w:jc w:val="center"/>
      </w:pPr>
    </w:p>
    <w:p w:rsidR="00AE02ED" w:rsidRDefault="00AE02ED">
      <w:pPr>
        <w:pStyle w:val="ConsPlusTitle"/>
        <w:jc w:val="center"/>
      </w:pPr>
      <w:r>
        <w:t>ПРИКАЗ</w:t>
      </w:r>
    </w:p>
    <w:p w:rsidR="00AE02ED" w:rsidRDefault="00AE02ED">
      <w:pPr>
        <w:pStyle w:val="ConsPlusTitle"/>
        <w:jc w:val="center"/>
      </w:pPr>
      <w:r>
        <w:t>от 4 декабря 2009 г. N 280</w:t>
      </w:r>
    </w:p>
    <w:p w:rsidR="00AE02ED" w:rsidRDefault="00AE02ED">
      <w:pPr>
        <w:pStyle w:val="ConsPlusTitle"/>
        <w:jc w:val="center"/>
      </w:pPr>
    </w:p>
    <w:p w:rsidR="00AE02ED" w:rsidRDefault="00AE02ED">
      <w:pPr>
        <w:pStyle w:val="ConsPlusTitle"/>
        <w:jc w:val="center"/>
      </w:pPr>
      <w:r>
        <w:t>ОБ УТВЕРЖДЕНИИ ПОРЯДКА УВЕДОМЛЕНИЯ</w:t>
      </w:r>
    </w:p>
    <w:p w:rsidR="00AE02ED" w:rsidRDefault="00AE02ED">
      <w:pPr>
        <w:pStyle w:val="ConsPlusTitle"/>
        <w:jc w:val="center"/>
      </w:pPr>
      <w:r>
        <w:t>ПРЕДСТАВИТЕЛЯ НАНИМАТЕЛЯ О ФАКТАХ ОБРАЩЕНИЯ В ЦЕЛЯХ</w:t>
      </w:r>
    </w:p>
    <w:p w:rsidR="00AE02ED" w:rsidRDefault="00AE02ED">
      <w:pPr>
        <w:pStyle w:val="ConsPlusTitle"/>
        <w:jc w:val="center"/>
      </w:pPr>
      <w:r>
        <w:t>СКЛОНЕНИЯ ГОСУДАРСТВЕННОГО ГРАЖДАНСКОГО СЛУЖАЩЕГО</w:t>
      </w:r>
    </w:p>
    <w:p w:rsidR="00AE02ED" w:rsidRDefault="00AE02ED">
      <w:pPr>
        <w:pStyle w:val="ConsPlusTitle"/>
        <w:jc w:val="center"/>
      </w:pPr>
      <w:r>
        <w:t>К СОВЕРШЕНИЮ КОРРУПЦИОННЫХ ПРАВОНАРУШЕНИЙ</w:t>
      </w:r>
    </w:p>
    <w:p w:rsidR="00AE02ED" w:rsidRDefault="00AE02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E02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E02ED" w:rsidRDefault="00AE02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02ED" w:rsidRDefault="00AE02E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</w:t>
            </w:r>
            <w:proofErr w:type="gramEnd"/>
          </w:p>
          <w:p w:rsidR="00AE02ED" w:rsidRDefault="00AE02ED">
            <w:pPr>
              <w:pStyle w:val="ConsPlusNormal"/>
              <w:jc w:val="center"/>
            </w:pPr>
            <w:r>
              <w:rPr>
                <w:color w:val="392C69"/>
              </w:rPr>
              <w:t>ресурсов Нижегородской области от 20.06.2018 N 110)</w:t>
            </w:r>
          </w:p>
        </w:tc>
      </w:tr>
    </w:tbl>
    <w:p w:rsidR="00AE02ED" w:rsidRDefault="00AE02ED">
      <w:pPr>
        <w:pStyle w:val="ConsPlusNormal"/>
        <w:ind w:firstLine="540"/>
        <w:jc w:val="both"/>
      </w:pPr>
    </w:p>
    <w:p w:rsidR="00AE02ED" w:rsidRDefault="00AE02ED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5 статьи 9</w:t>
        </w:r>
      </w:hyperlink>
      <w:r>
        <w:t xml:space="preserve"> Федерального закона от 25 декабря 2008 года N 273-ФЗ "О противодействии коррупции" приказываю:</w:t>
      </w:r>
    </w:p>
    <w:p w:rsidR="00AE02ED" w:rsidRDefault="00AE02ED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 w:history="1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правонарушений.</w:t>
      </w:r>
    </w:p>
    <w:p w:rsidR="00AE02ED" w:rsidRDefault="00AE02ED">
      <w:pPr>
        <w:pStyle w:val="ConsPlusNormal"/>
        <w:spacing w:before="220"/>
        <w:ind w:firstLine="540"/>
        <w:jc w:val="both"/>
      </w:pPr>
      <w:r>
        <w:t xml:space="preserve">2. Отделу кадровой политики и государственной гражданской службы в 10-дневный срок с момента издания настоящего приказа ознакомить </w:t>
      </w:r>
      <w:proofErr w:type="gramStart"/>
      <w:r>
        <w:t xml:space="preserve">под роспись государственных гражданских служащих министерства с </w:t>
      </w:r>
      <w:hyperlink w:anchor="P39" w:history="1">
        <w:r>
          <w:rPr>
            <w:color w:val="0000FF"/>
          </w:rPr>
          <w:t>Порядком</w:t>
        </w:r>
      </w:hyperlink>
      <w:r>
        <w:t xml:space="preserve"> уведомления представителя нанимателя о фактах обращения в целях склонения государственного гражданского служащего к совершению</w:t>
      </w:r>
      <w:proofErr w:type="gramEnd"/>
      <w:r>
        <w:t xml:space="preserve"> коррупционных правонарушений.</w:t>
      </w:r>
    </w:p>
    <w:p w:rsidR="00AE02ED" w:rsidRDefault="00AE02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20.06.2018 N 110)</w:t>
      </w:r>
    </w:p>
    <w:p w:rsidR="00AE02ED" w:rsidRDefault="00AE02E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отдел кадровой политики и государственной гражданской службы.</w:t>
      </w:r>
    </w:p>
    <w:p w:rsidR="00AE02ED" w:rsidRDefault="00AE02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20.06.2018 N 110)</w:t>
      </w:r>
    </w:p>
    <w:p w:rsidR="00AE02ED" w:rsidRDefault="00AE02ED">
      <w:pPr>
        <w:pStyle w:val="ConsPlusNormal"/>
        <w:ind w:firstLine="540"/>
        <w:jc w:val="both"/>
      </w:pPr>
    </w:p>
    <w:p w:rsidR="00AE02ED" w:rsidRDefault="00AE02ED">
      <w:pPr>
        <w:pStyle w:val="ConsPlusNormal"/>
        <w:jc w:val="right"/>
      </w:pPr>
      <w:r>
        <w:t>Министр сельского хозяйства</w:t>
      </w:r>
    </w:p>
    <w:p w:rsidR="00AE02ED" w:rsidRDefault="00AE02ED">
      <w:pPr>
        <w:pStyle w:val="ConsPlusNormal"/>
        <w:jc w:val="right"/>
      </w:pPr>
      <w:r>
        <w:t>А.И.МОРОЗОВ</w:t>
      </w:r>
    </w:p>
    <w:p w:rsidR="00AE02ED" w:rsidRDefault="00AE02ED">
      <w:pPr>
        <w:pStyle w:val="ConsPlusNormal"/>
        <w:ind w:firstLine="540"/>
        <w:jc w:val="both"/>
      </w:pPr>
    </w:p>
    <w:p w:rsidR="00AE02ED" w:rsidRDefault="00AE02ED">
      <w:pPr>
        <w:pStyle w:val="ConsPlusNormal"/>
        <w:ind w:firstLine="540"/>
        <w:jc w:val="both"/>
      </w:pPr>
    </w:p>
    <w:p w:rsidR="00AE02ED" w:rsidRDefault="00AE02ED">
      <w:pPr>
        <w:pStyle w:val="ConsPlusNormal"/>
        <w:ind w:firstLine="540"/>
        <w:jc w:val="both"/>
      </w:pPr>
    </w:p>
    <w:p w:rsidR="00AE02ED" w:rsidRDefault="00AE02ED">
      <w:pPr>
        <w:pStyle w:val="ConsPlusNormal"/>
        <w:ind w:firstLine="540"/>
        <w:jc w:val="both"/>
      </w:pPr>
    </w:p>
    <w:p w:rsidR="00AE02ED" w:rsidRDefault="00AE02ED">
      <w:pPr>
        <w:pStyle w:val="ConsPlusNormal"/>
        <w:ind w:firstLine="540"/>
        <w:jc w:val="both"/>
      </w:pPr>
    </w:p>
    <w:p w:rsidR="00AE02ED" w:rsidRDefault="00AE02ED">
      <w:pPr>
        <w:pStyle w:val="ConsPlusNormal"/>
        <w:jc w:val="right"/>
        <w:outlineLvl w:val="0"/>
      </w:pPr>
      <w:r>
        <w:t>Утвержден</w:t>
      </w:r>
    </w:p>
    <w:p w:rsidR="00AE02ED" w:rsidRDefault="00AE02ED">
      <w:pPr>
        <w:pStyle w:val="ConsPlusNormal"/>
        <w:jc w:val="right"/>
      </w:pPr>
      <w:r>
        <w:t>приказом</w:t>
      </w:r>
    </w:p>
    <w:p w:rsidR="00AE02ED" w:rsidRDefault="00AE02ED">
      <w:pPr>
        <w:pStyle w:val="ConsPlusNormal"/>
        <w:jc w:val="right"/>
      </w:pPr>
      <w:r>
        <w:t>министерства сельского хозяйства</w:t>
      </w:r>
    </w:p>
    <w:p w:rsidR="00AE02ED" w:rsidRDefault="00AE02ED">
      <w:pPr>
        <w:pStyle w:val="ConsPlusNormal"/>
        <w:jc w:val="right"/>
      </w:pPr>
      <w:r>
        <w:t>и продовольственных ресурсов</w:t>
      </w:r>
    </w:p>
    <w:p w:rsidR="00AE02ED" w:rsidRDefault="00AE02ED">
      <w:pPr>
        <w:pStyle w:val="ConsPlusNormal"/>
        <w:jc w:val="right"/>
      </w:pPr>
      <w:r>
        <w:t>Нижегородской области</w:t>
      </w:r>
    </w:p>
    <w:p w:rsidR="00AE02ED" w:rsidRDefault="00AE02ED">
      <w:pPr>
        <w:pStyle w:val="ConsPlusNormal"/>
        <w:jc w:val="right"/>
      </w:pPr>
      <w:r>
        <w:lastRenderedPageBreak/>
        <w:t>от 04.12.2009 N 280</w:t>
      </w:r>
    </w:p>
    <w:p w:rsidR="00AE02ED" w:rsidRDefault="00AE02ED">
      <w:pPr>
        <w:pStyle w:val="ConsPlusNormal"/>
        <w:ind w:firstLine="540"/>
        <w:jc w:val="both"/>
      </w:pPr>
    </w:p>
    <w:p w:rsidR="00AE02ED" w:rsidRDefault="00AE02ED">
      <w:pPr>
        <w:pStyle w:val="ConsPlusTitle"/>
        <w:jc w:val="center"/>
      </w:pPr>
      <w:bookmarkStart w:id="0" w:name="P39"/>
      <w:bookmarkEnd w:id="0"/>
      <w:r>
        <w:t>ПОРЯДОК</w:t>
      </w:r>
    </w:p>
    <w:p w:rsidR="00AE02ED" w:rsidRDefault="00AE02ED">
      <w:pPr>
        <w:pStyle w:val="ConsPlusTitle"/>
        <w:jc w:val="center"/>
      </w:pPr>
      <w:r>
        <w:t>УВЕДОМЛЕНИЯ ПРЕДСТАВИТЕЛЯ НАНИМАТЕЛЯ О ФАКТАХ ОБРАЩЕНИЯ</w:t>
      </w:r>
    </w:p>
    <w:p w:rsidR="00AE02ED" w:rsidRDefault="00AE02ED">
      <w:pPr>
        <w:pStyle w:val="ConsPlusTitle"/>
        <w:jc w:val="center"/>
      </w:pPr>
      <w:r>
        <w:t>В ЦЕЛЯХ СКЛОНЕНИЯ ГОСУДАРСТВЕННОГО ГРАЖДАНСКОГО СЛУЖАЩЕГО</w:t>
      </w:r>
    </w:p>
    <w:p w:rsidR="00AE02ED" w:rsidRDefault="00AE02ED">
      <w:pPr>
        <w:pStyle w:val="ConsPlusTitle"/>
        <w:jc w:val="center"/>
      </w:pPr>
      <w:r>
        <w:t>К СОВЕРШЕНИЮ КОРРУПЦИОННЫХ ПРАВОНАРУШЕНИЙ</w:t>
      </w:r>
    </w:p>
    <w:p w:rsidR="00AE02ED" w:rsidRDefault="00AE02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AE02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E02ED" w:rsidRDefault="00AE02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E02ED" w:rsidRDefault="00AE02E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</w:t>
            </w:r>
            <w:proofErr w:type="gramEnd"/>
          </w:p>
          <w:p w:rsidR="00AE02ED" w:rsidRDefault="00AE02ED">
            <w:pPr>
              <w:pStyle w:val="ConsPlusNormal"/>
              <w:jc w:val="center"/>
            </w:pPr>
            <w:r>
              <w:rPr>
                <w:color w:val="392C69"/>
              </w:rPr>
              <w:t>ресурсов Нижегородской области от 20.06.2018 N 110)</w:t>
            </w:r>
          </w:p>
        </w:tc>
      </w:tr>
    </w:tbl>
    <w:p w:rsidR="00AE02ED" w:rsidRDefault="00AE02ED">
      <w:pPr>
        <w:pStyle w:val="ConsPlusNormal"/>
        <w:ind w:firstLine="540"/>
        <w:jc w:val="both"/>
      </w:pPr>
    </w:p>
    <w:p w:rsidR="00AE02ED" w:rsidRDefault="00AE02ED">
      <w:pPr>
        <w:pStyle w:val="ConsPlusTitle"/>
        <w:jc w:val="center"/>
        <w:outlineLvl w:val="1"/>
      </w:pPr>
      <w:r>
        <w:t>1. ОБЩИЕ ПОЛОЖЕНИЯ</w:t>
      </w:r>
    </w:p>
    <w:p w:rsidR="00AE02ED" w:rsidRDefault="00AE02ED">
      <w:pPr>
        <w:pStyle w:val="ConsPlusNormal"/>
        <w:ind w:firstLine="540"/>
        <w:jc w:val="both"/>
      </w:pPr>
    </w:p>
    <w:p w:rsidR="00AE02ED" w:rsidRDefault="00AE02ED">
      <w:pPr>
        <w:pStyle w:val="ConsPlusNormal"/>
        <w:ind w:firstLine="540"/>
        <w:jc w:val="both"/>
      </w:pPr>
      <w:r>
        <w:t xml:space="preserve">1.1. Настоящий Порядок разработан в целях реализации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 и определяет:</w:t>
      </w:r>
    </w:p>
    <w:p w:rsidR="00AE02ED" w:rsidRDefault="00AE02ED">
      <w:pPr>
        <w:pStyle w:val="ConsPlusNormal"/>
        <w:spacing w:before="220"/>
        <w:ind w:firstLine="540"/>
        <w:jc w:val="both"/>
      </w:pPr>
      <w:r>
        <w:t>- процедуру уведомления представителя нанимателя государственным гражданским служащим министерства сельского хозяйства и продовольственных ресурсов Нижегородской области (далее - гражданский служащий) о фактах обращения к нему в целях склонения к совершению коррупционных правонарушений;</w:t>
      </w:r>
    </w:p>
    <w:p w:rsidR="00AE02ED" w:rsidRDefault="00AE02ED">
      <w:pPr>
        <w:pStyle w:val="ConsPlusNormal"/>
        <w:spacing w:before="220"/>
        <w:ind w:firstLine="540"/>
        <w:jc w:val="both"/>
      </w:pPr>
      <w:r>
        <w:t>- перечень сведений, содержащихся в уведомлении гражданского служащего о фактах обращения к нему в целях склонения к совершению коррупционных правонарушений (далее - уведомление);</w:t>
      </w:r>
    </w:p>
    <w:p w:rsidR="00AE02ED" w:rsidRDefault="00AE02ED">
      <w:pPr>
        <w:pStyle w:val="ConsPlusNormal"/>
        <w:spacing w:before="220"/>
        <w:ind w:firstLine="540"/>
        <w:jc w:val="both"/>
      </w:pPr>
      <w:r>
        <w:t>- порядок регистрации уведомлений;</w:t>
      </w:r>
    </w:p>
    <w:p w:rsidR="00AE02ED" w:rsidRDefault="00AE02ED">
      <w:pPr>
        <w:pStyle w:val="ConsPlusNormal"/>
        <w:spacing w:before="220"/>
        <w:ind w:firstLine="540"/>
        <w:jc w:val="both"/>
      </w:pPr>
      <w:r>
        <w:t>- порядок организации проверки сведений, содержащихся в уведомлениях.</w:t>
      </w:r>
    </w:p>
    <w:p w:rsidR="00AE02ED" w:rsidRDefault="00AE02ED">
      <w:pPr>
        <w:pStyle w:val="ConsPlusNormal"/>
        <w:spacing w:before="220"/>
        <w:ind w:firstLine="540"/>
        <w:jc w:val="both"/>
      </w:pPr>
      <w:r>
        <w:t>1.2. Настоящий Порядок распространяется на государственных гражданских служащих министерства сельского хозяйства и продовольственных ресурсов Нижегородской области.</w:t>
      </w:r>
    </w:p>
    <w:p w:rsidR="00AE02ED" w:rsidRDefault="00AE02ED">
      <w:pPr>
        <w:pStyle w:val="ConsPlusNormal"/>
        <w:ind w:firstLine="540"/>
        <w:jc w:val="both"/>
      </w:pPr>
    </w:p>
    <w:p w:rsidR="00AE02ED" w:rsidRDefault="00AE02ED">
      <w:pPr>
        <w:pStyle w:val="ConsPlusTitle"/>
        <w:jc w:val="center"/>
        <w:outlineLvl w:val="1"/>
      </w:pPr>
      <w:r>
        <w:t>2. ПРОЦЕДУРА УВЕДОМЛЕНИЯ ПРЕДСТАВИТЕЛЯ НАНИМАТЕЛЯ О ФАКТАХ</w:t>
      </w:r>
    </w:p>
    <w:p w:rsidR="00AE02ED" w:rsidRDefault="00AE02ED">
      <w:pPr>
        <w:pStyle w:val="ConsPlusTitle"/>
        <w:jc w:val="center"/>
      </w:pPr>
      <w:r>
        <w:t>ОБРАЩЕНИЯ К ГРАЖДАНСКОМУ СЛУЖАЩЕМУ В ЦЕЛЯХ СКЛОНЕНИЯ</w:t>
      </w:r>
    </w:p>
    <w:p w:rsidR="00AE02ED" w:rsidRDefault="00AE02ED">
      <w:pPr>
        <w:pStyle w:val="ConsPlusTitle"/>
        <w:jc w:val="center"/>
      </w:pPr>
      <w:r>
        <w:t>К СОВЕРШЕНИЮ КОРРУПЦИОННЫХ ПРАВОНАРУШЕНИЙ</w:t>
      </w:r>
    </w:p>
    <w:p w:rsidR="00AE02ED" w:rsidRDefault="00AE02ED">
      <w:pPr>
        <w:pStyle w:val="ConsPlusNormal"/>
        <w:ind w:firstLine="540"/>
        <w:jc w:val="both"/>
      </w:pPr>
    </w:p>
    <w:p w:rsidR="00AE02ED" w:rsidRDefault="00AE02ED">
      <w:pPr>
        <w:pStyle w:val="ConsPlusNormal"/>
        <w:ind w:firstLine="540"/>
        <w:jc w:val="both"/>
      </w:pPr>
      <w:r>
        <w:t xml:space="preserve">2.1. </w:t>
      </w:r>
      <w:proofErr w:type="gramStart"/>
      <w:r>
        <w:t>Гражданский служащий обязан уведомлять представителя нанимателя в лице министра сельского хозяйства и продовольственных ресурсов Нижегородской области (далее - министр) обо всех случаях непосредственного обращения к нему каких-либо лиц с целью склонения к злоупотреблению служебным положением, даче или получению взятки, злоупотреблению полномочиями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</w:t>
      </w:r>
      <w:proofErr w:type="gramEnd"/>
      <w:r>
        <w:t>, ценностей, иного имущества или услуг имущественного характера, иных имущественных прав для себя или для третьих лиц либо незаконного предоставления такой выгоды гражданскому служащему другими физическими лицами.</w:t>
      </w:r>
    </w:p>
    <w:p w:rsidR="00AE02ED" w:rsidRDefault="00AE02ED">
      <w:pPr>
        <w:pStyle w:val="ConsPlusNormal"/>
        <w:spacing w:before="220"/>
        <w:ind w:firstLine="540"/>
        <w:jc w:val="both"/>
      </w:pPr>
      <w:r>
        <w:t>2.2. Уведомление оформляется в письменном виде в двух экземплярах.</w:t>
      </w:r>
    </w:p>
    <w:p w:rsidR="00AE02ED" w:rsidRDefault="00AE02ED">
      <w:pPr>
        <w:pStyle w:val="ConsPlusNormal"/>
        <w:spacing w:before="220"/>
        <w:ind w:firstLine="540"/>
        <w:jc w:val="both"/>
      </w:pPr>
      <w:r>
        <w:t>Первый экземпляр уведомления гражданский служащий передает руководителю структурного подразделения, в котором он замещает должность государственной гражданской службы, не позднее служебного дня, следующего за днем обращения к нему в целях склонения к совершению коррупционных правонарушений.</w:t>
      </w:r>
    </w:p>
    <w:p w:rsidR="00AE02ED" w:rsidRDefault="00AE02ED">
      <w:pPr>
        <w:pStyle w:val="ConsPlusNormal"/>
        <w:spacing w:before="220"/>
        <w:ind w:firstLine="540"/>
        <w:jc w:val="both"/>
      </w:pPr>
      <w:r>
        <w:t xml:space="preserve">Второй экземпляр уведомления, заверенный руководителем структурного подразделения, </w:t>
      </w:r>
      <w:r>
        <w:lastRenderedPageBreak/>
        <w:t>остается у гражданского служащего в качестве подтверждения факта представления уведомления.</w:t>
      </w:r>
    </w:p>
    <w:p w:rsidR="00AE02ED" w:rsidRDefault="00AE02ED">
      <w:pPr>
        <w:pStyle w:val="ConsPlusNormal"/>
        <w:spacing w:before="220"/>
        <w:ind w:firstLine="540"/>
        <w:jc w:val="both"/>
      </w:pPr>
      <w:r>
        <w:t>2.3. Руководитель структурного подразделения обязан незамедлительно передать полученное уведомление в отдел кадровой политики и государственной гражданской службы министерства сельского хозяйства и продовольственных ресурсов Нижегородской области (далее - кадровая служба министерства) для регистрации и последующего направления министру.</w:t>
      </w:r>
    </w:p>
    <w:p w:rsidR="00AE02ED" w:rsidRDefault="00AE02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20.06.2018 N 110)</w:t>
      </w:r>
    </w:p>
    <w:p w:rsidR="00AE02ED" w:rsidRDefault="00AE02ED">
      <w:pPr>
        <w:pStyle w:val="ConsPlusNormal"/>
        <w:spacing w:before="220"/>
        <w:ind w:firstLine="540"/>
        <w:jc w:val="both"/>
      </w:pPr>
      <w:r>
        <w:t>2.4. Кадровая служба министерства обеспечивает:</w:t>
      </w:r>
    </w:p>
    <w:p w:rsidR="00AE02ED" w:rsidRDefault="00AE02ED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20.06.2018 N 110)</w:t>
      </w:r>
    </w:p>
    <w:p w:rsidR="00AE02ED" w:rsidRDefault="00AE02ED">
      <w:pPr>
        <w:pStyle w:val="ConsPlusNormal"/>
        <w:spacing w:before="220"/>
        <w:ind w:firstLine="540"/>
        <w:jc w:val="both"/>
      </w:pPr>
      <w:r>
        <w:t>- регистрацию уведомлений путем внесения записей в журнал регистрации;</w:t>
      </w:r>
    </w:p>
    <w:p w:rsidR="00AE02ED" w:rsidRDefault="00AE02ED">
      <w:pPr>
        <w:pStyle w:val="ConsPlusNormal"/>
        <w:spacing w:before="220"/>
        <w:ind w:firstLine="540"/>
        <w:jc w:val="both"/>
      </w:pPr>
      <w:r>
        <w:t>- передачу зарегистрированных уведомлений на рассмотрение министру;</w:t>
      </w:r>
    </w:p>
    <w:p w:rsidR="00AE02ED" w:rsidRDefault="00AE02ED">
      <w:pPr>
        <w:pStyle w:val="ConsPlusNormal"/>
        <w:spacing w:before="220"/>
        <w:ind w:firstLine="540"/>
        <w:jc w:val="both"/>
      </w:pPr>
      <w:r>
        <w:t>- организацию проверки сведений, содержащихся в уведомлениях.</w:t>
      </w:r>
    </w:p>
    <w:p w:rsidR="00AE02ED" w:rsidRDefault="00AE02ED">
      <w:pPr>
        <w:pStyle w:val="ConsPlusNormal"/>
        <w:spacing w:before="220"/>
        <w:ind w:firstLine="540"/>
        <w:jc w:val="both"/>
      </w:pPr>
      <w:r>
        <w:t>2.5. В случае если гражданский служащий не имеет возможности передать уведомление лично, оно может быть направлено в адрес кадровой службы министерства или непосредственно министру заказным письмом с уведомлением и описью вложения.</w:t>
      </w:r>
    </w:p>
    <w:p w:rsidR="00AE02ED" w:rsidRDefault="00AE02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20.06.2018 N 110)</w:t>
      </w:r>
    </w:p>
    <w:p w:rsidR="00AE02ED" w:rsidRDefault="00AE02ED">
      <w:pPr>
        <w:pStyle w:val="ConsPlusNormal"/>
        <w:ind w:firstLine="540"/>
        <w:jc w:val="both"/>
      </w:pPr>
    </w:p>
    <w:p w:rsidR="00AE02ED" w:rsidRDefault="00AE02ED">
      <w:pPr>
        <w:pStyle w:val="ConsPlusTitle"/>
        <w:jc w:val="center"/>
        <w:outlineLvl w:val="1"/>
      </w:pPr>
      <w:r>
        <w:t>3. ПЕРЕЧЕНЬ СВЕДЕНИЙ, СОДЕРЖАЩИХСЯ В УВЕДОМЛЕНИИ</w:t>
      </w:r>
    </w:p>
    <w:p w:rsidR="00AE02ED" w:rsidRDefault="00AE02ED">
      <w:pPr>
        <w:pStyle w:val="ConsPlusNormal"/>
        <w:ind w:firstLine="540"/>
        <w:jc w:val="both"/>
      </w:pPr>
    </w:p>
    <w:p w:rsidR="00AE02ED" w:rsidRDefault="00AE02ED">
      <w:pPr>
        <w:pStyle w:val="ConsPlusNormal"/>
        <w:ind w:firstLine="540"/>
        <w:jc w:val="both"/>
      </w:pPr>
      <w:r>
        <w:t>3.1. К перечню сведений, которые указываются в уведомлении, относятся:</w:t>
      </w:r>
    </w:p>
    <w:p w:rsidR="00AE02ED" w:rsidRDefault="00AE02ED">
      <w:pPr>
        <w:pStyle w:val="ConsPlusNormal"/>
        <w:spacing w:before="220"/>
        <w:ind w:firstLine="540"/>
        <w:jc w:val="both"/>
      </w:pPr>
      <w:r>
        <w:t>- фамилия, имя, отчество гражданского служащего;</w:t>
      </w:r>
    </w:p>
    <w:p w:rsidR="00AE02ED" w:rsidRDefault="00AE02ED">
      <w:pPr>
        <w:pStyle w:val="ConsPlusNormal"/>
        <w:spacing w:before="220"/>
        <w:ind w:firstLine="540"/>
        <w:jc w:val="both"/>
      </w:pPr>
      <w:r>
        <w:t>- замещаемая должность государственной гражданской службы с указанием структурного подразделения;</w:t>
      </w:r>
    </w:p>
    <w:p w:rsidR="00AE02ED" w:rsidRDefault="00AE02ED">
      <w:pPr>
        <w:pStyle w:val="ConsPlusNormal"/>
        <w:spacing w:before="220"/>
        <w:ind w:firstLine="540"/>
        <w:jc w:val="both"/>
      </w:pPr>
      <w:r>
        <w:t>- дата, время, место, обстоятельства, при которых произошло обращение к гражданскому служащему в целях склонения его к совершению коррупционных правонарушений;</w:t>
      </w:r>
    </w:p>
    <w:p w:rsidR="00AE02ED" w:rsidRDefault="00AE02ED">
      <w:pPr>
        <w:pStyle w:val="ConsPlusNormal"/>
        <w:spacing w:before="220"/>
        <w:ind w:firstLine="540"/>
        <w:jc w:val="both"/>
      </w:pPr>
      <w:r>
        <w:t>- характер обращения,</w:t>
      </w:r>
    </w:p>
    <w:p w:rsidR="00AE02ED" w:rsidRDefault="00AE02ED">
      <w:pPr>
        <w:pStyle w:val="ConsPlusNormal"/>
        <w:spacing w:before="220"/>
        <w:ind w:firstLine="540"/>
        <w:jc w:val="both"/>
      </w:pPr>
      <w:r>
        <w:t>- данные о лицах, обратившихся к гражданскому служащему в целях склонения к совершению коррупционных правонарушений;</w:t>
      </w:r>
    </w:p>
    <w:p w:rsidR="00AE02ED" w:rsidRDefault="00AE02ED">
      <w:pPr>
        <w:pStyle w:val="ConsPlusNormal"/>
        <w:spacing w:before="220"/>
        <w:ind w:firstLine="540"/>
        <w:jc w:val="both"/>
      </w:pPr>
      <w:r>
        <w:t>- иные сведения, которые гражданский служащий считает необходимым сообщить по факту обращения в целях склонения его к совершению коррупционных правонарушений;</w:t>
      </w:r>
    </w:p>
    <w:p w:rsidR="00AE02ED" w:rsidRDefault="00AE02ED">
      <w:pPr>
        <w:pStyle w:val="ConsPlusNormal"/>
        <w:spacing w:before="220"/>
        <w:ind w:firstLine="540"/>
        <w:jc w:val="both"/>
      </w:pPr>
      <w:r>
        <w:t>- дата представления уведомления;</w:t>
      </w:r>
    </w:p>
    <w:p w:rsidR="00AE02ED" w:rsidRDefault="00AE02ED">
      <w:pPr>
        <w:pStyle w:val="ConsPlusNormal"/>
        <w:spacing w:before="220"/>
        <w:ind w:firstLine="540"/>
        <w:jc w:val="both"/>
      </w:pPr>
      <w:r>
        <w:t>- подпись гражданского служащего и контактный телефон.</w:t>
      </w:r>
    </w:p>
    <w:p w:rsidR="00AE02ED" w:rsidRDefault="00AE02ED">
      <w:pPr>
        <w:pStyle w:val="ConsPlusNormal"/>
        <w:spacing w:before="220"/>
        <w:ind w:firstLine="540"/>
        <w:jc w:val="both"/>
      </w:pPr>
      <w:r>
        <w:t>К уведомлению должны быть приложены все имеющиеся документы, подтверждающие обстоятельства обращения в целях склонения гражданского служащего к совершению коррупционных правонарушений.</w:t>
      </w:r>
    </w:p>
    <w:p w:rsidR="00AE02ED" w:rsidRDefault="00AE02ED">
      <w:pPr>
        <w:pStyle w:val="ConsPlusNormal"/>
        <w:ind w:firstLine="540"/>
        <w:jc w:val="both"/>
      </w:pPr>
    </w:p>
    <w:p w:rsidR="00AE02ED" w:rsidRDefault="00AE02ED">
      <w:pPr>
        <w:pStyle w:val="ConsPlusTitle"/>
        <w:jc w:val="center"/>
        <w:outlineLvl w:val="1"/>
      </w:pPr>
      <w:r>
        <w:t>4. ПОРЯДОК РЕГИСТРАЦИИ УВЕДОМЛЕНИЙ</w:t>
      </w:r>
    </w:p>
    <w:p w:rsidR="00AE02ED" w:rsidRDefault="00AE02ED">
      <w:pPr>
        <w:pStyle w:val="ConsPlusNormal"/>
        <w:ind w:firstLine="540"/>
        <w:jc w:val="both"/>
      </w:pPr>
    </w:p>
    <w:p w:rsidR="00AE02ED" w:rsidRDefault="00AE02ED">
      <w:pPr>
        <w:pStyle w:val="ConsPlusNormal"/>
        <w:ind w:firstLine="540"/>
        <w:jc w:val="both"/>
      </w:pPr>
      <w:r>
        <w:t xml:space="preserve">4.1. Уведомления о фактах обращения в целях склонения гражданских служащих к </w:t>
      </w:r>
      <w:r>
        <w:lastRenderedPageBreak/>
        <w:t>совершению коррупционных правонарушений регистрируются уполномоченным сотрудником кадровой службы министерства в день поступления.</w:t>
      </w:r>
    </w:p>
    <w:p w:rsidR="00AE02ED" w:rsidRDefault="00AE02ED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20.06.2018 N 110)</w:t>
      </w:r>
    </w:p>
    <w:p w:rsidR="00AE02ED" w:rsidRDefault="00AE02ED">
      <w:pPr>
        <w:pStyle w:val="ConsPlusNormal"/>
        <w:spacing w:before="220"/>
        <w:ind w:firstLine="540"/>
        <w:jc w:val="both"/>
      </w:pPr>
      <w:r>
        <w:t>4.2. Регистрация уведомлений производится в журнале учета уведомлений, листы которого должны быть пронумерованы, прошнурованы и скреплены подписью руководителя кадровой службы министерства и печатью.</w:t>
      </w:r>
    </w:p>
    <w:p w:rsidR="00AE02ED" w:rsidRDefault="00AE02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20.06.2018 N 110)</w:t>
      </w:r>
    </w:p>
    <w:p w:rsidR="00AE02ED" w:rsidRDefault="00AE02ED">
      <w:pPr>
        <w:pStyle w:val="ConsPlusNormal"/>
        <w:spacing w:before="220"/>
        <w:ind w:firstLine="540"/>
        <w:jc w:val="both"/>
      </w:pPr>
      <w:r>
        <w:t>4.3. В журнале указываются:</w:t>
      </w:r>
    </w:p>
    <w:p w:rsidR="00AE02ED" w:rsidRDefault="00AE02ED">
      <w:pPr>
        <w:pStyle w:val="ConsPlusNormal"/>
        <w:spacing w:before="220"/>
        <w:ind w:firstLine="540"/>
        <w:jc w:val="both"/>
      </w:pPr>
      <w:r>
        <w:t>- порядковый номер уведомления;</w:t>
      </w:r>
    </w:p>
    <w:p w:rsidR="00AE02ED" w:rsidRDefault="00AE02ED">
      <w:pPr>
        <w:pStyle w:val="ConsPlusNormal"/>
        <w:spacing w:before="220"/>
        <w:ind w:firstLine="540"/>
        <w:jc w:val="both"/>
      </w:pPr>
      <w:r>
        <w:t>- дата и время принятия уведомления;</w:t>
      </w:r>
    </w:p>
    <w:p w:rsidR="00AE02ED" w:rsidRDefault="00AE02ED">
      <w:pPr>
        <w:pStyle w:val="ConsPlusNormal"/>
        <w:spacing w:before="220"/>
        <w:ind w:firstLine="540"/>
        <w:jc w:val="both"/>
      </w:pPr>
      <w:r>
        <w:t>- фамилия и инициалы гражданского служащего, обратившегося с уведомлением;</w:t>
      </w:r>
    </w:p>
    <w:p w:rsidR="00AE02ED" w:rsidRDefault="00AE02ED">
      <w:pPr>
        <w:pStyle w:val="ConsPlusNormal"/>
        <w:spacing w:before="220"/>
        <w:ind w:firstLine="540"/>
        <w:jc w:val="both"/>
      </w:pPr>
      <w:r>
        <w:t>- краткое содержание уведомления;</w:t>
      </w:r>
    </w:p>
    <w:p w:rsidR="00AE02ED" w:rsidRDefault="00AE02ED">
      <w:pPr>
        <w:pStyle w:val="ConsPlusNormal"/>
        <w:spacing w:before="220"/>
        <w:ind w:firstLine="540"/>
        <w:jc w:val="both"/>
      </w:pPr>
      <w:r>
        <w:t>- фамилия и инициалы сотрудника, принявшего уведомление;</w:t>
      </w:r>
    </w:p>
    <w:p w:rsidR="00AE02ED" w:rsidRDefault="00AE02ED">
      <w:pPr>
        <w:pStyle w:val="ConsPlusNormal"/>
        <w:spacing w:before="220"/>
        <w:ind w:firstLine="540"/>
        <w:jc w:val="both"/>
      </w:pPr>
      <w:r>
        <w:t>- подпись сотрудника, принявшего уведомление.</w:t>
      </w:r>
    </w:p>
    <w:p w:rsidR="00AE02ED" w:rsidRDefault="00AE02ED">
      <w:pPr>
        <w:pStyle w:val="ConsPlusNormal"/>
        <w:spacing w:before="220"/>
        <w:ind w:firstLine="540"/>
        <w:jc w:val="both"/>
      </w:pPr>
      <w:r>
        <w:t>4.4. На уведомлении ставится отметка о его поступлении регистрационным штампом, в котором указываются дата поступления и входящий номер.</w:t>
      </w:r>
    </w:p>
    <w:p w:rsidR="00AE02ED" w:rsidRDefault="00AE02ED">
      <w:pPr>
        <w:pStyle w:val="ConsPlusNormal"/>
        <w:spacing w:before="220"/>
        <w:ind w:firstLine="540"/>
        <w:jc w:val="both"/>
      </w:pPr>
      <w:r>
        <w:t>4.5. После регистрации уведомления в журнале регистрации оно передается на рассмотрение министру не позднее рабочего дня, следующего за днем регистрации уведомления.</w:t>
      </w:r>
    </w:p>
    <w:p w:rsidR="00AE02ED" w:rsidRDefault="00AE02ED">
      <w:pPr>
        <w:pStyle w:val="ConsPlusNormal"/>
        <w:ind w:firstLine="540"/>
        <w:jc w:val="both"/>
      </w:pPr>
    </w:p>
    <w:p w:rsidR="00AE02ED" w:rsidRDefault="00AE02ED">
      <w:pPr>
        <w:pStyle w:val="ConsPlusTitle"/>
        <w:jc w:val="center"/>
        <w:outlineLvl w:val="1"/>
      </w:pPr>
      <w:r>
        <w:t>5. ОРГАНИЗАЦИЯ ПРОВЕРКИ СВЕДЕНИЙ, СОДЕРЖАЩИХСЯ В УВЕДОМЛЕНИИ</w:t>
      </w:r>
    </w:p>
    <w:p w:rsidR="00AE02ED" w:rsidRDefault="00AE02ED">
      <w:pPr>
        <w:pStyle w:val="ConsPlusNormal"/>
        <w:ind w:firstLine="540"/>
        <w:jc w:val="both"/>
      </w:pPr>
    </w:p>
    <w:p w:rsidR="00AE02ED" w:rsidRDefault="00AE02ED">
      <w:pPr>
        <w:pStyle w:val="ConsPlusNormal"/>
        <w:ind w:firstLine="540"/>
        <w:jc w:val="both"/>
      </w:pPr>
      <w:r>
        <w:t>5.1. В течение трех рабочих дней министр рассматривает поступившее уведомление о факте обращения в целях склонения гражданского служащего к совершению коррупционных правонарушений, принимает решение о проведении проверки содержащихся в нем сведений и определяет круг лиц и комплекс мероприятий для проведения данной проверки.</w:t>
      </w:r>
    </w:p>
    <w:p w:rsidR="00AE02ED" w:rsidRDefault="00AE02ED">
      <w:pPr>
        <w:pStyle w:val="ConsPlusNormal"/>
        <w:spacing w:before="220"/>
        <w:ind w:firstLine="540"/>
        <w:jc w:val="both"/>
      </w:pPr>
      <w:r>
        <w:t>5.2. Проверка сведений, содержащихся в уведомлении о факте обращения в целях склонения гражданского служащего к совершению коррупционных правонарушений, должна быть завершена не позднее чем через месяц со дня принятия решения о ее проведении. Результаты проверки сообщаются министру в форме письменного заключения.</w:t>
      </w:r>
    </w:p>
    <w:p w:rsidR="00AE02ED" w:rsidRDefault="00AE02ED">
      <w:pPr>
        <w:pStyle w:val="ConsPlusNormal"/>
        <w:spacing w:before="220"/>
        <w:ind w:firstLine="540"/>
        <w:jc w:val="both"/>
      </w:pPr>
      <w:r>
        <w:t>5.3. При установлении в результате проверки обстоятельств, свидетельствующих о наличии признаков преступления или административного правонарушения, министр дает поручение кадровой службе министерства о направлении копии уведомления и материалов проверки для рассмотрения в органы прокуратуры или другие государственные органы.</w:t>
      </w:r>
    </w:p>
    <w:p w:rsidR="00AE02ED" w:rsidRDefault="00AE02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20.06.2018 N 110)</w:t>
      </w:r>
    </w:p>
    <w:p w:rsidR="00AE02ED" w:rsidRDefault="00AE02ED">
      <w:pPr>
        <w:pStyle w:val="ConsPlusNormal"/>
        <w:spacing w:before="220"/>
        <w:ind w:firstLine="540"/>
        <w:jc w:val="both"/>
      </w:pPr>
      <w:r>
        <w:t>5.4. Уведомление, письменное заключение по результатам проверки, информация, поступившая из прокуратуры или других государственных органов по результатам рассмотрения уведомления, приобщаются к личному делу гражданского служащего.</w:t>
      </w:r>
    </w:p>
    <w:p w:rsidR="00AE02ED" w:rsidRDefault="00AE02ED">
      <w:pPr>
        <w:pStyle w:val="ConsPlusNormal"/>
        <w:ind w:firstLine="540"/>
        <w:jc w:val="both"/>
      </w:pPr>
    </w:p>
    <w:p w:rsidR="00AE02ED" w:rsidRDefault="00AE02ED">
      <w:pPr>
        <w:pStyle w:val="ConsPlusNormal"/>
        <w:ind w:firstLine="540"/>
        <w:jc w:val="both"/>
      </w:pPr>
    </w:p>
    <w:p w:rsidR="00AE02ED" w:rsidRDefault="00AE02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9B4" w:rsidRDefault="003579B4"/>
    <w:sectPr w:rsidR="003579B4" w:rsidSect="00015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E02ED"/>
    <w:rsid w:val="001243BA"/>
    <w:rsid w:val="003579B4"/>
    <w:rsid w:val="00AE02ED"/>
    <w:rsid w:val="00C66A36"/>
    <w:rsid w:val="00DA6566"/>
    <w:rsid w:val="00E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E"/>
  </w:style>
  <w:style w:type="paragraph" w:styleId="1">
    <w:name w:val="heading 1"/>
    <w:basedOn w:val="a"/>
    <w:next w:val="a"/>
    <w:link w:val="10"/>
    <w:qFormat/>
    <w:rsid w:val="00EF48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F48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8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480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AE02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02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02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A43BE638312559B17C875734594287BA4E52D9C04EC62E3AE4BB841100D919304CC026CE40001AE1DA85D3i2wEH" TargetMode="External"/><Relationship Id="rId13" Type="http://schemas.openxmlformats.org/officeDocument/2006/relationships/hyperlink" Target="consultantplus://offline/ref=4AA43BE638312559B17C875734594287BA4E52D9C04EC62E3AE4BB841100D919304CC026CE40001AE1DA85D2i2w4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A43BE638312559B17C875734594287BA4E52D9C04EC62E3AE4BB841100D919304CC026CE40001AE1DA85D3i2w1H" TargetMode="External"/><Relationship Id="rId12" Type="http://schemas.openxmlformats.org/officeDocument/2006/relationships/hyperlink" Target="consultantplus://offline/ref=4AA43BE638312559B17C875734594287BA4E52D9C04EC62E3AE4BB841100D919304CC026CE40001AE1DA85D2i2w7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AA43BE638312559B17C875734594287BA4E52D9C04EC62E3AE4BB841100D919304CC026CE40001AE1DA85D2i2w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AA43BE638312559B17C995A22351D82BC4604D2C349C47F63B8BDD34E50DF4C700CC6738D040D12iEw2H" TargetMode="External"/><Relationship Id="rId11" Type="http://schemas.openxmlformats.org/officeDocument/2006/relationships/hyperlink" Target="consultantplus://offline/ref=4AA43BE638312559B17C875734594287BA4E52D9C04EC62E3AE4BB841100D919304CC026CE40001AE1DA85D2i2w6H" TargetMode="External"/><Relationship Id="rId5" Type="http://schemas.openxmlformats.org/officeDocument/2006/relationships/hyperlink" Target="consultantplus://offline/ref=4AA43BE638312559B17C875734594287BA4E52D9C04EC62E3AE4BB841100D919304CC026CE40001AE1DA85D3i2w0H" TargetMode="External"/><Relationship Id="rId15" Type="http://schemas.openxmlformats.org/officeDocument/2006/relationships/hyperlink" Target="consultantplus://offline/ref=4AA43BE638312559B17C875734594287BA4E52D9C04EC62E3AE4BB841100D919304CC026CE40001AE1DA85D2i2w2H" TargetMode="External"/><Relationship Id="rId10" Type="http://schemas.openxmlformats.org/officeDocument/2006/relationships/hyperlink" Target="consultantplus://offline/ref=4AA43BE638312559B17C995A22351D82BC4604D2C349C47F63B8BDD34E50DF4C700CC6738D040D12iEw2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AA43BE638312559B17C875734594287BA4E52D9C04EC62E3AE4BB841100D919304CC026CE40001AE1DA85D3i2wFH" TargetMode="External"/><Relationship Id="rId14" Type="http://schemas.openxmlformats.org/officeDocument/2006/relationships/hyperlink" Target="consultantplus://offline/ref=4AA43BE638312559B17C875734594287BA4E52D9C04EC62E3AE4BB841100D919304CC026CE40001AE1DA85D2i2w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1647</Words>
  <Characters>9390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Елена Морозова</cp:lastModifiedBy>
  <cp:revision>1</cp:revision>
  <dcterms:created xsi:type="dcterms:W3CDTF">2018-09-12T07:48:00Z</dcterms:created>
  <dcterms:modified xsi:type="dcterms:W3CDTF">2018-09-12T07:49:00Z</dcterms:modified>
</cp:coreProperties>
</file>