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9D" w:rsidRDefault="00CA11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119D" w:rsidRDefault="00CA119D">
      <w:pPr>
        <w:pStyle w:val="ConsPlusNormal"/>
        <w:outlineLvl w:val="0"/>
      </w:pPr>
    </w:p>
    <w:p w:rsidR="00CA119D" w:rsidRDefault="00CA119D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7 июня 2012 года N 03806-302-093</w:t>
      </w:r>
      <w:proofErr w:type="gramEnd"/>
    </w:p>
    <w:p w:rsidR="00CA119D" w:rsidRDefault="00CA11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19D" w:rsidRDefault="00CA119D">
      <w:pPr>
        <w:pStyle w:val="ConsPlusNormal"/>
      </w:pPr>
    </w:p>
    <w:p w:rsidR="00CA119D" w:rsidRDefault="00CA119D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A119D" w:rsidRDefault="00CA119D">
      <w:pPr>
        <w:pStyle w:val="ConsPlusTitle"/>
        <w:jc w:val="center"/>
      </w:pPr>
      <w:r>
        <w:t>РЕСУРСОВ НИЖЕГОРОДСКОЙ ОБЛАСТИ</w:t>
      </w:r>
    </w:p>
    <w:p w:rsidR="00CA119D" w:rsidRDefault="00CA119D">
      <w:pPr>
        <w:pStyle w:val="ConsPlusTitle"/>
        <w:jc w:val="center"/>
      </w:pPr>
    </w:p>
    <w:p w:rsidR="00CA119D" w:rsidRDefault="00CA119D">
      <w:pPr>
        <w:pStyle w:val="ConsPlusTitle"/>
        <w:jc w:val="center"/>
      </w:pPr>
      <w:r>
        <w:t>ПРИКАЗ</w:t>
      </w:r>
    </w:p>
    <w:p w:rsidR="00CA119D" w:rsidRDefault="00CA119D">
      <w:pPr>
        <w:pStyle w:val="ConsPlusTitle"/>
        <w:jc w:val="center"/>
      </w:pPr>
      <w:r>
        <w:t>от 1 июля 2011 г. N 93</w:t>
      </w:r>
    </w:p>
    <w:p w:rsidR="00CA119D" w:rsidRDefault="00CA119D">
      <w:pPr>
        <w:pStyle w:val="ConsPlusTitle"/>
        <w:jc w:val="center"/>
      </w:pPr>
    </w:p>
    <w:p w:rsidR="00CA119D" w:rsidRDefault="00CA119D">
      <w:pPr>
        <w:pStyle w:val="ConsPlusTitle"/>
        <w:jc w:val="center"/>
      </w:pPr>
      <w:r>
        <w:t>ОБ УТВЕРЖДЕНИИ ПЕРЕЧНЯ ДОЛЖНОСТЕЙ</w:t>
      </w:r>
    </w:p>
    <w:p w:rsidR="00CA119D" w:rsidRDefault="00CA119D">
      <w:pPr>
        <w:pStyle w:val="ConsPlusTitle"/>
        <w:jc w:val="center"/>
      </w:pPr>
      <w:r>
        <w:t>ГОСУДАРСТВЕННОЙ ГРАЖДАНСКОЙ СЛУЖБЫ В МИНИСТЕРСТВЕ</w:t>
      </w:r>
    </w:p>
    <w:p w:rsidR="00CA119D" w:rsidRDefault="00CA119D">
      <w:pPr>
        <w:pStyle w:val="ConsPlusTitle"/>
        <w:jc w:val="center"/>
      </w:pPr>
      <w:r>
        <w:t>СЕЛЬСКОГО ХОЗЯЙСТВА И ПРОДОВОЛЬСТВЕННЫХ РЕСУРСОВ</w:t>
      </w:r>
    </w:p>
    <w:p w:rsidR="00CA119D" w:rsidRDefault="00CA119D">
      <w:pPr>
        <w:pStyle w:val="ConsPlusTitle"/>
        <w:jc w:val="center"/>
      </w:pPr>
      <w:r>
        <w:t>НИЖЕГОРОДСКОЙ ОБЛАСТИ, ИСПОЛНЕНИЕ ДОЛЖНОСТНЫХ ОБЯЗАННОСТЕЙ</w:t>
      </w:r>
    </w:p>
    <w:p w:rsidR="00CA119D" w:rsidRDefault="00CA119D">
      <w:pPr>
        <w:pStyle w:val="ConsPlusTitle"/>
        <w:jc w:val="center"/>
      </w:pPr>
      <w:proofErr w:type="gramStart"/>
      <w:r>
        <w:t>ПО</w:t>
      </w:r>
      <w:proofErr w:type="gramEnd"/>
      <w:r>
        <w:t xml:space="preserve"> КОТОРЫМ СВЯЗАНО С ИСПОЛЬЗОВАНИЕМ СВЕДЕНИЙ, СОСТАВЛЯЮЩИХ</w:t>
      </w:r>
    </w:p>
    <w:p w:rsidR="00CA119D" w:rsidRDefault="00CA119D">
      <w:pPr>
        <w:pStyle w:val="ConsPlusTitle"/>
        <w:jc w:val="center"/>
      </w:pPr>
      <w:r>
        <w:t xml:space="preserve">ГОСУДАРСТВЕННУЮ ТАЙНУ, И ПРИ НАЗНАЧЕНИИ НА </w:t>
      </w:r>
      <w:proofErr w:type="gramStart"/>
      <w:r>
        <w:t>КОТОРЫЕ</w:t>
      </w:r>
      <w:proofErr w:type="gramEnd"/>
      <w:r>
        <w:t xml:space="preserve"> КОНКУРС</w:t>
      </w:r>
    </w:p>
    <w:p w:rsidR="00CA119D" w:rsidRDefault="00CA119D">
      <w:pPr>
        <w:pStyle w:val="ConsPlusTitle"/>
        <w:jc w:val="center"/>
      </w:pPr>
      <w:r>
        <w:t>МОЖЕТ НЕ ПРОВОДИТЬСЯ</w:t>
      </w: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22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приказываю:</w:t>
      </w:r>
    </w:p>
    <w:p w:rsidR="00CA119D" w:rsidRDefault="00CA119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 министерстве сельского хозяйства и продовольственных ресурсов Нижегородской области, исполнение должностных обязанностей по которым связано с использованием сведений, составляющих государственную </w:t>
      </w:r>
      <w:hyperlink r:id="rId6" w:history="1">
        <w:r>
          <w:rPr>
            <w:color w:val="0000FF"/>
          </w:rPr>
          <w:t>тайну</w:t>
        </w:r>
      </w:hyperlink>
      <w:r>
        <w:t>, и при назначении на которые конкурс может не проводиться.</w:t>
      </w:r>
    </w:p>
    <w:p w:rsidR="00CA119D" w:rsidRDefault="00CA119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jc w:val="right"/>
      </w:pPr>
      <w:r>
        <w:t>Министр</w:t>
      </w:r>
    </w:p>
    <w:p w:rsidR="00CA119D" w:rsidRDefault="00CA119D">
      <w:pPr>
        <w:pStyle w:val="ConsPlusNormal"/>
        <w:jc w:val="right"/>
      </w:pPr>
      <w:r>
        <w:t>А.И.МОРОЗОВ</w:t>
      </w: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jc w:val="right"/>
        <w:outlineLvl w:val="0"/>
      </w:pPr>
      <w:r>
        <w:t>Утвержден</w:t>
      </w:r>
    </w:p>
    <w:p w:rsidR="00CA119D" w:rsidRDefault="00CA119D">
      <w:pPr>
        <w:pStyle w:val="ConsPlusNormal"/>
        <w:jc w:val="right"/>
      </w:pPr>
      <w:r>
        <w:t>приказом</w:t>
      </w:r>
    </w:p>
    <w:p w:rsidR="00CA119D" w:rsidRDefault="00CA119D">
      <w:pPr>
        <w:pStyle w:val="ConsPlusNormal"/>
        <w:jc w:val="right"/>
      </w:pPr>
      <w:r>
        <w:t>министерства сельского хозяйства</w:t>
      </w:r>
    </w:p>
    <w:p w:rsidR="00CA119D" w:rsidRDefault="00CA119D">
      <w:pPr>
        <w:pStyle w:val="ConsPlusNormal"/>
        <w:jc w:val="right"/>
      </w:pPr>
      <w:r>
        <w:t>и продовольственных ресурсов</w:t>
      </w:r>
    </w:p>
    <w:p w:rsidR="00CA119D" w:rsidRDefault="00CA119D">
      <w:pPr>
        <w:pStyle w:val="ConsPlusNormal"/>
        <w:jc w:val="right"/>
      </w:pPr>
      <w:r>
        <w:t>Нижегородской области</w:t>
      </w:r>
    </w:p>
    <w:p w:rsidR="00CA119D" w:rsidRDefault="00CA119D">
      <w:pPr>
        <w:pStyle w:val="ConsPlusNormal"/>
        <w:jc w:val="right"/>
      </w:pPr>
      <w:r>
        <w:t>от 01.07.2011 N 93</w:t>
      </w: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jc w:val="center"/>
      </w:pPr>
      <w:bookmarkStart w:id="0" w:name="P36"/>
      <w:bookmarkEnd w:id="0"/>
      <w:r>
        <w:t>ПЕРЕЧЕНЬ</w:t>
      </w:r>
    </w:p>
    <w:p w:rsidR="00CA119D" w:rsidRDefault="00CA119D">
      <w:pPr>
        <w:pStyle w:val="ConsPlusNormal"/>
        <w:jc w:val="center"/>
      </w:pPr>
      <w:r>
        <w:t>ДОЛЖНОСТЕЙ ГОСУДАРСТВЕННОЙ ГРАЖДАНСКОЙ СЛУЖБЫ</w:t>
      </w:r>
    </w:p>
    <w:p w:rsidR="00CA119D" w:rsidRDefault="00CA119D">
      <w:pPr>
        <w:pStyle w:val="ConsPlusNormal"/>
        <w:jc w:val="center"/>
      </w:pPr>
      <w:r>
        <w:t xml:space="preserve">В МИНИСТЕРСТВЕ СЕЛЬСКОГО ХОЗЯЙСТВА И </w:t>
      </w:r>
      <w:proofErr w:type="gramStart"/>
      <w:r>
        <w:t>ПРОДОВОЛЬСТВЕННЫХ</w:t>
      </w:r>
      <w:proofErr w:type="gramEnd"/>
    </w:p>
    <w:p w:rsidR="00CA119D" w:rsidRDefault="00CA119D">
      <w:pPr>
        <w:pStyle w:val="ConsPlusNormal"/>
        <w:jc w:val="center"/>
      </w:pPr>
      <w:r>
        <w:t>РЕСУРСОВ НИЖЕГОРОДСКОЙ ОБЛАСТИ, ИСПОЛНЕНИЕ ДОЛЖНОСТНЫХ</w:t>
      </w:r>
    </w:p>
    <w:p w:rsidR="00CA119D" w:rsidRDefault="00CA119D">
      <w:pPr>
        <w:pStyle w:val="ConsPlusNormal"/>
        <w:jc w:val="center"/>
      </w:pPr>
      <w:proofErr w:type="gramStart"/>
      <w:r>
        <w:t>ОБЯЗАННОСТЕЙ</w:t>
      </w:r>
      <w:proofErr w:type="gramEnd"/>
      <w:r>
        <w:t xml:space="preserve"> ПО КОТОРЫМ СВЯЗАНО С ИСПОЛЬЗОВАНИЕМ СВЕДЕНИЙ,</w:t>
      </w:r>
    </w:p>
    <w:p w:rsidR="00CA119D" w:rsidRDefault="00CA119D">
      <w:pPr>
        <w:pStyle w:val="ConsPlusNormal"/>
        <w:jc w:val="center"/>
      </w:pPr>
      <w:r>
        <w:t>СОСТАВЛЯЮЩИХ ГОСУДАРСТВЕННУЮ ТАЙНУ, И ПРИ НАЗНАЧЕНИИ</w:t>
      </w:r>
    </w:p>
    <w:p w:rsidR="00CA119D" w:rsidRDefault="00CA119D">
      <w:pPr>
        <w:pStyle w:val="ConsPlusNormal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КОНКУРС МОЖЕТ НЕ ПРОВОДИТЬСЯ</w:t>
      </w:r>
    </w:p>
    <w:p w:rsidR="00CA119D" w:rsidRDefault="00CA119D">
      <w:pPr>
        <w:pStyle w:val="ConsPlusNormal"/>
        <w:ind w:firstLine="540"/>
        <w:jc w:val="both"/>
      </w:pPr>
    </w:p>
    <w:p w:rsidR="00CA119D" w:rsidRDefault="00CA119D">
      <w:pPr>
        <w:pStyle w:val="ConsPlusNormal"/>
        <w:ind w:firstLine="540"/>
        <w:jc w:val="both"/>
      </w:pPr>
      <w:r>
        <w:lastRenderedPageBreak/>
        <w:t>- главный специалист по спецработе и ГО.</w:t>
      </w:r>
    </w:p>
    <w:p w:rsidR="00CA119D" w:rsidRDefault="00CA119D">
      <w:pPr>
        <w:pStyle w:val="ConsPlusNormal"/>
      </w:pPr>
    </w:p>
    <w:p w:rsidR="00CA119D" w:rsidRDefault="00CA119D">
      <w:pPr>
        <w:pStyle w:val="ConsPlusNormal"/>
      </w:pPr>
    </w:p>
    <w:p w:rsidR="00CA119D" w:rsidRDefault="00CA11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6A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119D"/>
    <w:rsid w:val="001243BA"/>
    <w:rsid w:val="003579B4"/>
    <w:rsid w:val="00C66A36"/>
    <w:rsid w:val="00CA119D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CA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FD47220AEF220E8CDD2F00082423CF40A49DE2922654E426B714E1C5BAF4F38310AEE716853x029H" TargetMode="External"/><Relationship Id="rId5" Type="http://schemas.openxmlformats.org/officeDocument/2006/relationships/hyperlink" Target="consultantplus://offline/ref=BC2FD47220AEF220E8CDD2F00082423CFC0D48DF212E38444A327D4C1B54F0583F7806xE29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2018-09-12T07:54:00Z</dcterms:created>
  <dcterms:modified xsi:type="dcterms:W3CDTF">2018-09-12T07:55:00Z</dcterms:modified>
</cp:coreProperties>
</file>