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5D2" w:rsidRPr="00B225D2" w:rsidRDefault="00B225D2">
      <w:pPr>
        <w:pStyle w:val="ConsPlusTitlePage"/>
      </w:pPr>
      <w:bookmarkStart w:id="0" w:name="_GoBack"/>
      <w:r w:rsidRPr="00B225D2">
        <w:t xml:space="preserve">Документ предоставлен </w:t>
      </w:r>
      <w:hyperlink r:id="rId4" w:history="1">
        <w:proofErr w:type="spellStart"/>
        <w:r w:rsidRPr="00B225D2">
          <w:t>КонсультантПлюс</w:t>
        </w:r>
        <w:proofErr w:type="spellEnd"/>
      </w:hyperlink>
      <w:r w:rsidRPr="00B225D2">
        <w:br/>
      </w:r>
    </w:p>
    <w:p w:rsidR="00B225D2" w:rsidRPr="00B225D2" w:rsidRDefault="00B225D2">
      <w:pPr>
        <w:pStyle w:val="ConsPlusNormal"/>
        <w:jc w:val="both"/>
        <w:outlineLvl w:val="0"/>
      </w:pPr>
    </w:p>
    <w:p w:rsidR="00B225D2" w:rsidRPr="00B225D2" w:rsidRDefault="00B225D2">
      <w:pPr>
        <w:pStyle w:val="ConsPlusNormal"/>
      </w:pPr>
      <w:r w:rsidRPr="00B225D2">
        <w:t>Включен в Реестр нормативных актов органов исполнительной власти Нижегородской области 28 декабря 2018 года N 12720-302-208</w:t>
      </w:r>
    </w:p>
    <w:p w:rsidR="00B225D2" w:rsidRPr="00B225D2" w:rsidRDefault="00B225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25D2" w:rsidRPr="00B225D2" w:rsidRDefault="00B225D2">
      <w:pPr>
        <w:pStyle w:val="ConsPlusNormal"/>
        <w:jc w:val="both"/>
      </w:pPr>
    </w:p>
    <w:p w:rsidR="00B225D2" w:rsidRPr="00B225D2" w:rsidRDefault="00B225D2">
      <w:pPr>
        <w:pStyle w:val="ConsPlusTitle"/>
        <w:jc w:val="center"/>
      </w:pPr>
      <w:r w:rsidRPr="00B225D2">
        <w:t>МИНИСТЕРСТВО СЕЛЬСКОГО ХОЗЯЙСТВА И ПРОДОВОЛЬСТВЕННЫХ</w:t>
      </w:r>
    </w:p>
    <w:p w:rsidR="00B225D2" w:rsidRPr="00B225D2" w:rsidRDefault="00B225D2">
      <w:pPr>
        <w:pStyle w:val="ConsPlusTitle"/>
        <w:jc w:val="center"/>
      </w:pPr>
      <w:r w:rsidRPr="00B225D2">
        <w:t>РЕСУРСОВ НИЖЕГОРОДСКОЙ ОБЛАСТИ</w:t>
      </w:r>
    </w:p>
    <w:p w:rsidR="00B225D2" w:rsidRPr="00B225D2" w:rsidRDefault="00B225D2">
      <w:pPr>
        <w:pStyle w:val="ConsPlusTitle"/>
        <w:jc w:val="center"/>
      </w:pPr>
    </w:p>
    <w:p w:rsidR="00B225D2" w:rsidRPr="00B225D2" w:rsidRDefault="00B225D2">
      <w:pPr>
        <w:pStyle w:val="ConsPlusTitle"/>
        <w:jc w:val="center"/>
      </w:pPr>
      <w:r w:rsidRPr="00B225D2">
        <w:t>ПРИКАЗ</w:t>
      </w:r>
    </w:p>
    <w:p w:rsidR="00B225D2" w:rsidRPr="00B225D2" w:rsidRDefault="00B225D2">
      <w:pPr>
        <w:pStyle w:val="ConsPlusTitle"/>
        <w:jc w:val="center"/>
      </w:pPr>
      <w:r w:rsidRPr="00B225D2">
        <w:t>от 11 декабря 2018 г. N 208</w:t>
      </w:r>
    </w:p>
    <w:p w:rsidR="00B225D2" w:rsidRPr="00B225D2" w:rsidRDefault="00B225D2">
      <w:pPr>
        <w:pStyle w:val="ConsPlusTitle"/>
        <w:ind w:firstLine="540"/>
        <w:jc w:val="both"/>
      </w:pPr>
    </w:p>
    <w:p w:rsidR="00B225D2" w:rsidRPr="00B225D2" w:rsidRDefault="00B225D2">
      <w:pPr>
        <w:pStyle w:val="ConsPlusTitle"/>
        <w:jc w:val="center"/>
      </w:pPr>
      <w:r w:rsidRPr="00B225D2">
        <w:t>О ВНЕСЕНИИ ИЗМЕНЕНИЙ В ПРИКАЗ МИНИСТЕРСТВА</w:t>
      </w:r>
    </w:p>
    <w:p w:rsidR="00B225D2" w:rsidRPr="00B225D2" w:rsidRDefault="00B225D2">
      <w:pPr>
        <w:pStyle w:val="ConsPlusTitle"/>
        <w:jc w:val="center"/>
      </w:pPr>
      <w:r w:rsidRPr="00B225D2">
        <w:t>СЕЛЬСКОГО ХОЗЯЙСТВА И ПРОДОВОЛЬСТВЕННЫХ РЕСУРСОВ</w:t>
      </w:r>
    </w:p>
    <w:p w:rsidR="00B225D2" w:rsidRPr="00B225D2" w:rsidRDefault="00B225D2">
      <w:pPr>
        <w:pStyle w:val="ConsPlusTitle"/>
        <w:jc w:val="center"/>
      </w:pPr>
      <w:r w:rsidRPr="00B225D2">
        <w:t>НИЖЕГОРОДСКОЙ ОБЛАСТИ ОТ 17 МАЯ 2018 Г. N 92</w:t>
      </w:r>
    </w:p>
    <w:p w:rsidR="00B225D2" w:rsidRPr="00B225D2" w:rsidRDefault="00B225D2">
      <w:pPr>
        <w:pStyle w:val="ConsPlusNormal"/>
        <w:jc w:val="both"/>
      </w:pPr>
    </w:p>
    <w:p w:rsidR="00B225D2" w:rsidRPr="00B225D2" w:rsidRDefault="00B225D2">
      <w:pPr>
        <w:pStyle w:val="ConsPlusNormal"/>
        <w:ind w:firstLine="540"/>
        <w:jc w:val="both"/>
      </w:pPr>
      <w:r w:rsidRPr="00B225D2">
        <w:t>В целях приведения в соответствие с действующим законодательством приказываю:</w:t>
      </w:r>
    </w:p>
    <w:p w:rsidR="00B225D2" w:rsidRPr="00B225D2" w:rsidRDefault="00B225D2">
      <w:pPr>
        <w:pStyle w:val="ConsPlusNormal"/>
        <w:spacing w:before="220"/>
        <w:ind w:firstLine="540"/>
        <w:jc w:val="both"/>
      </w:pPr>
      <w:r w:rsidRPr="00B225D2">
        <w:t xml:space="preserve">внести в </w:t>
      </w:r>
      <w:hyperlink r:id="rId5" w:history="1">
        <w:r w:rsidRPr="00B225D2">
          <w:t>приказ</w:t>
        </w:r>
      </w:hyperlink>
      <w:r w:rsidRPr="00B225D2">
        <w:t xml:space="preserve"> министерства сельского хозяйства и продовольственных ресурсов Нижегородской области от 17 мая 2018 г. N 92 "Об утверждении Порядка уведомления работодателя о фактах обращения в целях склонения руководителя государственного учреждения, учредителем которого является министерство сельского хозяйства и продовольственных ресурсов Нижегородской области, к совершению коррупционных правонарушений" (далее - приказ) следующие изменения:</w:t>
      </w:r>
    </w:p>
    <w:p w:rsidR="00B225D2" w:rsidRPr="00B225D2" w:rsidRDefault="00B225D2">
      <w:pPr>
        <w:pStyle w:val="ConsPlusNormal"/>
        <w:spacing w:before="220"/>
        <w:ind w:firstLine="540"/>
        <w:jc w:val="both"/>
      </w:pPr>
      <w:r w:rsidRPr="00B225D2">
        <w:t xml:space="preserve">1. В </w:t>
      </w:r>
      <w:hyperlink r:id="rId6" w:history="1">
        <w:r w:rsidRPr="00B225D2">
          <w:t>преамбуле</w:t>
        </w:r>
      </w:hyperlink>
      <w:r w:rsidRPr="00B225D2">
        <w:t xml:space="preserve"> приказа слова "от 25 декабря 2008 года" заменить словами "от 25 декабря 2008 г.".</w:t>
      </w:r>
    </w:p>
    <w:p w:rsidR="00B225D2" w:rsidRPr="00B225D2" w:rsidRDefault="00B225D2">
      <w:pPr>
        <w:pStyle w:val="ConsPlusNormal"/>
        <w:spacing w:before="220"/>
        <w:ind w:firstLine="540"/>
        <w:jc w:val="both"/>
      </w:pPr>
      <w:r w:rsidRPr="00B225D2">
        <w:t xml:space="preserve">2. В </w:t>
      </w:r>
      <w:hyperlink r:id="rId7" w:history="1">
        <w:r w:rsidRPr="00B225D2">
          <w:t>Порядке</w:t>
        </w:r>
      </w:hyperlink>
      <w:r w:rsidRPr="00B225D2">
        <w:t xml:space="preserve"> уведомления работодателя о фактах обращения в целях склонения руководителя государственного учреждения, учредителем которого является министерство сельского хозяйства и продовольственных ресурсов Нижегородской области, к совершению коррупционных правонарушений, утвержденном приказом:</w:t>
      </w:r>
    </w:p>
    <w:p w:rsidR="00B225D2" w:rsidRPr="00B225D2" w:rsidRDefault="00B225D2">
      <w:pPr>
        <w:pStyle w:val="ConsPlusNormal"/>
        <w:spacing w:before="220"/>
        <w:ind w:firstLine="540"/>
        <w:jc w:val="both"/>
      </w:pPr>
      <w:r w:rsidRPr="00B225D2">
        <w:t xml:space="preserve">а) в </w:t>
      </w:r>
      <w:hyperlink r:id="rId8" w:history="1">
        <w:r w:rsidRPr="00B225D2">
          <w:t>абзаце первом раздела 1</w:t>
        </w:r>
      </w:hyperlink>
      <w:r w:rsidRPr="00B225D2">
        <w:t xml:space="preserve"> слова "от 25 декабря 2008 года" заменить словами "от 25 декабря 2008 г.";</w:t>
      </w:r>
    </w:p>
    <w:p w:rsidR="00B225D2" w:rsidRPr="00B225D2" w:rsidRDefault="00B225D2">
      <w:pPr>
        <w:pStyle w:val="ConsPlusNormal"/>
        <w:spacing w:before="220"/>
        <w:ind w:firstLine="540"/>
        <w:jc w:val="both"/>
      </w:pPr>
      <w:r w:rsidRPr="00B225D2">
        <w:t xml:space="preserve">б) </w:t>
      </w:r>
      <w:hyperlink r:id="rId9" w:history="1">
        <w:r w:rsidRPr="00B225D2">
          <w:t>пункт 2.1</w:t>
        </w:r>
      </w:hyperlink>
      <w:r w:rsidRPr="00B225D2">
        <w:t xml:space="preserve"> дополнить абзацем следующего содержания:</w:t>
      </w:r>
    </w:p>
    <w:p w:rsidR="00B225D2" w:rsidRPr="00B225D2" w:rsidRDefault="00B225D2">
      <w:pPr>
        <w:pStyle w:val="ConsPlusNormal"/>
        <w:spacing w:before="220"/>
        <w:ind w:firstLine="540"/>
        <w:jc w:val="both"/>
      </w:pPr>
      <w:r w:rsidRPr="00B225D2">
        <w:t>"Руководитель государственного учреждения также обязан уведомлять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Об уведомлении указанных органов руководителю государственного учреждения необходимо сообщить в уведомлении работодателю.";</w:t>
      </w:r>
    </w:p>
    <w:p w:rsidR="00B225D2" w:rsidRPr="00B225D2" w:rsidRDefault="00B225D2">
      <w:pPr>
        <w:pStyle w:val="ConsPlusNormal"/>
        <w:spacing w:before="220"/>
        <w:ind w:firstLine="540"/>
        <w:jc w:val="both"/>
      </w:pPr>
      <w:r w:rsidRPr="00B225D2">
        <w:t xml:space="preserve">в) </w:t>
      </w:r>
      <w:hyperlink r:id="rId10" w:history="1">
        <w:r w:rsidRPr="00B225D2">
          <w:t>пункт 2.2</w:t>
        </w:r>
      </w:hyperlink>
      <w:r w:rsidRPr="00B225D2">
        <w:t xml:space="preserve"> дополнить абзацами следующего содержания:</w:t>
      </w:r>
    </w:p>
    <w:p w:rsidR="00B225D2" w:rsidRPr="00B225D2" w:rsidRDefault="00B225D2">
      <w:pPr>
        <w:pStyle w:val="ConsPlusNormal"/>
        <w:spacing w:before="220"/>
        <w:ind w:firstLine="540"/>
        <w:jc w:val="both"/>
      </w:pPr>
      <w:r w:rsidRPr="00B225D2">
        <w:t>"При нахождении руководителя государственного учреждения в командировке, в отпуске, вне места работы по иным основаниям руководитель государственного учреждения обязан уведомить работодателя обо всех случаях обращения к нему каких-либо лиц в целях склонения его к совершению коррупционных правонарушений незамедлительно с момента прибытия к месту работы.</w:t>
      </w:r>
    </w:p>
    <w:p w:rsidR="00B225D2" w:rsidRPr="00B225D2" w:rsidRDefault="00B225D2">
      <w:pPr>
        <w:pStyle w:val="ConsPlusNormal"/>
        <w:spacing w:before="220"/>
        <w:ind w:firstLine="540"/>
        <w:jc w:val="both"/>
      </w:pPr>
      <w:r w:rsidRPr="00B225D2">
        <w:t>Настоящий Порядок применяется также и в случае, если от руководителя государственного учреждения поступило уведомление о фактах совершения другими руководителями государственных учреждений коррупционных правонарушений.";</w:t>
      </w:r>
    </w:p>
    <w:p w:rsidR="00B225D2" w:rsidRPr="00B225D2" w:rsidRDefault="00B225D2">
      <w:pPr>
        <w:pStyle w:val="ConsPlusNormal"/>
        <w:spacing w:before="220"/>
        <w:ind w:firstLine="540"/>
        <w:jc w:val="both"/>
      </w:pPr>
      <w:r w:rsidRPr="00B225D2">
        <w:lastRenderedPageBreak/>
        <w:t xml:space="preserve">г) </w:t>
      </w:r>
      <w:hyperlink r:id="rId11" w:history="1">
        <w:r w:rsidRPr="00B225D2">
          <w:t>дополнить</w:t>
        </w:r>
      </w:hyperlink>
      <w:r w:rsidRPr="00B225D2">
        <w:t xml:space="preserve"> пунктом 2.4 следующего содержания:</w:t>
      </w:r>
    </w:p>
    <w:p w:rsidR="00B225D2" w:rsidRPr="00B225D2" w:rsidRDefault="00B225D2">
      <w:pPr>
        <w:pStyle w:val="ConsPlusNormal"/>
        <w:spacing w:before="220"/>
        <w:ind w:firstLine="540"/>
        <w:jc w:val="both"/>
      </w:pPr>
      <w:r w:rsidRPr="00B225D2">
        <w:t>"2.4. Руководитель государственного учреждения, уведомивший работодателя, органы прокуратуры или другие государственные органы о фактах обращения к нему каких-либо лиц в целях склонения его к совершению коррупционного правонарушения, о фактах совершения другими руководителями государственных учреждений коррупционных правонарушений, находится под защитой государства в соответствии с законодательством Российской Федерации.</w:t>
      </w:r>
    </w:p>
    <w:p w:rsidR="00B225D2" w:rsidRPr="00B225D2" w:rsidRDefault="00B225D2">
      <w:pPr>
        <w:pStyle w:val="ConsPlusNormal"/>
        <w:spacing w:before="220"/>
        <w:ind w:firstLine="540"/>
        <w:jc w:val="both"/>
      </w:pPr>
      <w:r w:rsidRPr="00B225D2">
        <w:t>Работодателем принимаются меры по защите руководителя государственного учреждения, сообщившего о коррупционных правонарушениях в соответствии с настоящим Порядком, в части обеспечения руководителю государственного учреждения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руководителем государственного учреждения уведомления.".</w:t>
      </w:r>
    </w:p>
    <w:p w:rsidR="00B225D2" w:rsidRPr="00B225D2" w:rsidRDefault="00B225D2">
      <w:pPr>
        <w:pStyle w:val="ConsPlusNormal"/>
        <w:jc w:val="both"/>
      </w:pPr>
    </w:p>
    <w:p w:rsidR="00B225D2" w:rsidRPr="00B225D2" w:rsidRDefault="00B225D2">
      <w:pPr>
        <w:pStyle w:val="ConsPlusNormal"/>
        <w:jc w:val="right"/>
      </w:pPr>
      <w:r w:rsidRPr="00B225D2">
        <w:t>Министр</w:t>
      </w:r>
    </w:p>
    <w:p w:rsidR="00B225D2" w:rsidRPr="00B225D2" w:rsidRDefault="00B225D2">
      <w:pPr>
        <w:pStyle w:val="ConsPlusNormal"/>
        <w:jc w:val="right"/>
      </w:pPr>
      <w:r w:rsidRPr="00B225D2">
        <w:t>Н.К.ДЕНИСОВ</w:t>
      </w:r>
    </w:p>
    <w:p w:rsidR="00B225D2" w:rsidRPr="00B225D2" w:rsidRDefault="00B225D2">
      <w:pPr>
        <w:pStyle w:val="ConsPlusNormal"/>
        <w:jc w:val="both"/>
      </w:pPr>
    </w:p>
    <w:p w:rsidR="00B225D2" w:rsidRPr="00B225D2" w:rsidRDefault="00B225D2">
      <w:pPr>
        <w:pStyle w:val="ConsPlusNormal"/>
        <w:jc w:val="both"/>
      </w:pPr>
    </w:p>
    <w:p w:rsidR="00B225D2" w:rsidRPr="00B225D2" w:rsidRDefault="00B225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EF0BC9" w:rsidRPr="00B225D2" w:rsidRDefault="00EF0BC9"/>
    <w:sectPr w:rsidR="00EF0BC9" w:rsidRPr="00B225D2" w:rsidSect="00D8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D2"/>
    <w:rsid w:val="00B225D2"/>
    <w:rsid w:val="00EF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6EE14-FD90-413A-9356-7BF9AB41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25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25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25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2DE5E2A3C6CD8BCDD769F4B44ED2CA16B2B142FB682479098DACCC945E86F5D3C10629701A217B2CB0D7BB6A239B48B0CE75004DE4DB59EEAB212C71mC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52DE5E2A3C6CD8BCDD769F4B44ED2CA16B2B142FB682479098DACCC945E86F5D3C10629701A217B2CB0D7BB69239B48B0CE75004DE4DB59EEAB212C71mC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2DE5E2A3C6CD8BCDD769F4B44ED2CA16B2B142FB682479098DACCC945E86F5D3C10629701A217B2CB0D7BA6C239B48B0CE75004DE4DB59EEAB212C71mCJ" TargetMode="External"/><Relationship Id="rId11" Type="http://schemas.openxmlformats.org/officeDocument/2006/relationships/hyperlink" Target="consultantplus://offline/ref=D52DE5E2A3C6CD8BCDD769F4B44ED2CA16B2B142FB682479098DACCC945E86F5D3C10629701A217B2CB0D7BB61239B48B0CE75004DE4DB59EEAB212C71mCJ" TargetMode="External"/><Relationship Id="rId5" Type="http://schemas.openxmlformats.org/officeDocument/2006/relationships/hyperlink" Target="consultantplus://offline/ref=D52DE5E2A3C6CD8BCDD769F4B44ED2CA16B2B142FB682479098DACCC945E86F5D3C10629621A79772CB3C9BB6B36CD19F579m2J" TargetMode="External"/><Relationship Id="rId10" Type="http://schemas.openxmlformats.org/officeDocument/2006/relationships/hyperlink" Target="consultantplus://offline/ref=D52DE5E2A3C6CD8BCDD769F4B44ED2CA16B2B142FB682479098DACCC945E86F5D3C10629701A217B2CB0D7B869239B48B0CE75004DE4DB59EEAB212C71mC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52DE5E2A3C6CD8BCDD769F4B44ED2CA16B2B142FB682479098DACCC945E86F5D3C10629701A217B2CB0D7BB60239B48B0CE75004DE4DB59EEAB212C71m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1</cp:revision>
  <dcterms:created xsi:type="dcterms:W3CDTF">2019-12-03T09:38:00Z</dcterms:created>
  <dcterms:modified xsi:type="dcterms:W3CDTF">2019-12-03T09:39:00Z</dcterms:modified>
</cp:coreProperties>
</file>