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15A" w:rsidRDefault="0069315A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69315A" w:rsidRDefault="0069315A">
      <w:pPr>
        <w:pStyle w:val="ConsPlusNormal"/>
        <w:jc w:val="both"/>
        <w:outlineLvl w:val="0"/>
      </w:pPr>
    </w:p>
    <w:p w:rsidR="0069315A" w:rsidRDefault="0069315A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69315A" w:rsidRDefault="0069315A">
      <w:pPr>
        <w:pStyle w:val="ConsPlusTitle"/>
        <w:jc w:val="center"/>
      </w:pPr>
    </w:p>
    <w:p w:rsidR="0069315A" w:rsidRDefault="0069315A">
      <w:pPr>
        <w:pStyle w:val="ConsPlusTitle"/>
        <w:jc w:val="center"/>
      </w:pPr>
      <w:r>
        <w:t>ПОСТАНОВЛЕНИЕ</w:t>
      </w:r>
    </w:p>
    <w:p w:rsidR="0069315A" w:rsidRDefault="0069315A">
      <w:pPr>
        <w:pStyle w:val="ConsPlusTitle"/>
        <w:jc w:val="center"/>
      </w:pPr>
      <w:r>
        <w:t>от 30 января 2003 г. N 52</w:t>
      </w:r>
    </w:p>
    <w:p w:rsidR="0069315A" w:rsidRDefault="0069315A">
      <w:pPr>
        <w:pStyle w:val="ConsPlusTitle"/>
        <w:jc w:val="center"/>
      </w:pPr>
    </w:p>
    <w:p w:rsidR="0069315A" w:rsidRDefault="0069315A">
      <w:pPr>
        <w:pStyle w:val="ConsPlusTitle"/>
        <w:jc w:val="center"/>
      </w:pPr>
      <w:r>
        <w:t>О РЕАЛИЗАЦИИ ФЕДЕРАЛЬНОГО ЗАКОНА</w:t>
      </w:r>
    </w:p>
    <w:p w:rsidR="0069315A" w:rsidRDefault="0069315A">
      <w:pPr>
        <w:pStyle w:val="ConsPlusTitle"/>
        <w:jc w:val="center"/>
      </w:pPr>
      <w:r>
        <w:t>"О ФИНАНСОВОМ ОЗДОРОВЛЕНИИ СЕЛЬСКОХОЗЯЙСТВЕННЫХ</w:t>
      </w:r>
    </w:p>
    <w:p w:rsidR="0069315A" w:rsidRDefault="0069315A">
      <w:pPr>
        <w:pStyle w:val="ConsPlusTitle"/>
        <w:jc w:val="center"/>
      </w:pPr>
      <w:r>
        <w:t>ТОВАРОПРОИЗВОДИТЕЛЕЙ"</w:t>
      </w:r>
    </w:p>
    <w:p w:rsidR="0069315A" w:rsidRDefault="0069315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69315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9315A" w:rsidRDefault="0069315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9315A" w:rsidRDefault="0069315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29.08.2003, </w:t>
            </w:r>
            <w:hyperlink r:id="rId5" w:history="1">
              <w:r>
                <w:rPr>
                  <w:color w:val="0000FF"/>
                </w:rPr>
                <w:t>N 535</w:t>
              </w:r>
            </w:hyperlink>
            <w:r>
              <w:rPr>
                <w:color w:val="392C69"/>
              </w:rPr>
              <w:t>,</w:t>
            </w:r>
          </w:p>
          <w:p w:rsidR="0069315A" w:rsidRDefault="0069315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02.10.2003 </w:t>
            </w:r>
            <w:hyperlink r:id="rId6" w:history="1">
              <w:r>
                <w:rPr>
                  <w:color w:val="0000FF"/>
                </w:rPr>
                <w:t>N 611</w:t>
              </w:r>
            </w:hyperlink>
            <w:r>
              <w:rPr>
                <w:color w:val="392C69"/>
              </w:rPr>
              <w:t xml:space="preserve">, от 31.12.2008 </w:t>
            </w:r>
            <w:hyperlink r:id="rId7" w:history="1">
              <w:r>
                <w:rPr>
                  <w:color w:val="0000FF"/>
                </w:rPr>
                <w:t>N 1092</w:t>
              </w:r>
            </w:hyperlink>
            <w:r>
              <w:rPr>
                <w:color w:val="392C69"/>
              </w:rPr>
              <w:t xml:space="preserve">, от 27.11.2014 </w:t>
            </w:r>
            <w:hyperlink r:id="rId8" w:history="1">
              <w:r>
                <w:rPr>
                  <w:color w:val="0000FF"/>
                </w:rPr>
                <w:t>N 1249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69315A" w:rsidRDefault="0069315A">
      <w:pPr>
        <w:pStyle w:val="ConsPlusNormal"/>
        <w:jc w:val="center"/>
      </w:pPr>
    </w:p>
    <w:p w:rsidR="0069315A" w:rsidRDefault="0069315A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"О финансовом оздоровлении сельскохозяйственных товаропроизводителей" (Собрание законодательства Российской Федерации, 2002, N 28, ст. 2787) Правительство Российской Федерации постановляет:</w:t>
      </w:r>
    </w:p>
    <w:p w:rsidR="0069315A" w:rsidRDefault="0069315A">
      <w:pPr>
        <w:pStyle w:val="ConsPlusNormal"/>
        <w:spacing w:before="220"/>
        <w:ind w:firstLine="540"/>
        <w:jc w:val="both"/>
      </w:pPr>
      <w:r>
        <w:t>Утвердить прилагаемые:</w:t>
      </w:r>
    </w:p>
    <w:p w:rsidR="0069315A" w:rsidRDefault="0069315A">
      <w:pPr>
        <w:pStyle w:val="ConsPlusNormal"/>
        <w:spacing w:before="220"/>
        <w:ind w:firstLine="540"/>
        <w:jc w:val="both"/>
      </w:pPr>
      <w:hyperlink w:anchor="P35" w:history="1">
        <w:r>
          <w:rPr>
            <w:color w:val="0000FF"/>
          </w:rPr>
          <w:t>методику</w:t>
        </w:r>
      </w:hyperlink>
      <w:r>
        <w:t xml:space="preserve"> расчета показателей финансового состояния сельскохозяйственных товаропроизводителей;</w:t>
      </w:r>
    </w:p>
    <w:p w:rsidR="0069315A" w:rsidRDefault="0069315A">
      <w:pPr>
        <w:pStyle w:val="ConsPlusNormal"/>
        <w:spacing w:before="220"/>
        <w:ind w:firstLine="540"/>
        <w:jc w:val="both"/>
      </w:pPr>
      <w:hyperlink w:anchor="P127" w:history="1">
        <w:r>
          <w:rPr>
            <w:color w:val="0000FF"/>
          </w:rPr>
          <w:t>базовые условия</w:t>
        </w:r>
      </w:hyperlink>
      <w:r>
        <w:t xml:space="preserve"> реструктуризации долгов сельскохозяйственных товаропроизводителей;</w:t>
      </w:r>
    </w:p>
    <w:p w:rsidR="0069315A" w:rsidRDefault="0069315A">
      <w:pPr>
        <w:pStyle w:val="ConsPlusNormal"/>
        <w:spacing w:before="220"/>
        <w:ind w:firstLine="540"/>
        <w:jc w:val="both"/>
      </w:pPr>
      <w:hyperlink w:anchor="P194" w:history="1">
        <w:r>
          <w:rPr>
            <w:color w:val="0000FF"/>
          </w:rPr>
          <w:t>требования</w:t>
        </w:r>
      </w:hyperlink>
      <w:r>
        <w:t xml:space="preserve"> к участнику программы финансового оздоровления сельскохозяйственных товаропроизводителей;</w:t>
      </w:r>
    </w:p>
    <w:p w:rsidR="0069315A" w:rsidRDefault="0069315A">
      <w:pPr>
        <w:pStyle w:val="ConsPlusNormal"/>
        <w:spacing w:before="220"/>
        <w:ind w:firstLine="540"/>
        <w:jc w:val="both"/>
      </w:pPr>
      <w:hyperlink w:anchor="P218" w:history="1">
        <w:r>
          <w:rPr>
            <w:color w:val="0000FF"/>
          </w:rPr>
          <w:t>перечень</w:t>
        </w:r>
      </w:hyperlink>
      <w:r>
        <w:t xml:space="preserve"> документов, прилагаемых к заявлению сельскохозяйственного товаропроизводителя о включении его в состав участников программы финансового оздоровления сельскохозяйственных товаропроизводителей;</w:t>
      </w:r>
    </w:p>
    <w:p w:rsidR="0069315A" w:rsidRDefault="0069315A">
      <w:pPr>
        <w:pStyle w:val="ConsPlusNormal"/>
        <w:spacing w:before="220"/>
        <w:ind w:firstLine="540"/>
        <w:jc w:val="both"/>
      </w:pPr>
      <w:hyperlink w:anchor="P253" w:history="1">
        <w:r>
          <w:rPr>
            <w:color w:val="0000FF"/>
          </w:rPr>
          <w:t>типовое соглашение</w:t>
        </w:r>
      </w:hyperlink>
      <w:r>
        <w:t xml:space="preserve"> о реструктуризации долгов;</w:t>
      </w:r>
    </w:p>
    <w:p w:rsidR="0069315A" w:rsidRDefault="0069315A">
      <w:pPr>
        <w:pStyle w:val="ConsPlusNormal"/>
        <w:spacing w:before="220"/>
        <w:ind w:firstLine="540"/>
        <w:jc w:val="both"/>
      </w:pPr>
      <w:hyperlink w:anchor="P455" w:history="1">
        <w:r>
          <w:rPr>
            <w:color w:val="0000FF"/>
          </w:rPr>
          <w:t>типовое соглашение</w:t>
        </w:r>
      </w:hyperlink>
      <w:r>
        <w:t xml:space="preserve"> о списании сумм пеней и штрафов.</w:t>
      </w:r>
    </w:p>
    <w:p w:rsidR="0069315A" w:rsidRDefault="0069315A">
      <w:pPr>
        <w:pStyle w:val="ConsPlusNormal"/>
      </w:pPr>
    </w:p>
    <w:p w:rsidR="0069315A" w:rsidRDefault="0069315A">
      <w:pPr>
        <w:pStyle w:val="ConsPlusNormal"/>
        <w:jc w:val="right"/>
      </w:pPr>
      <w:r>
        <w:t>Председатель Правительства</w:t>
      </w:r>
    </w:p>
    <w:p w:rsidR="0069315A" w:rsidRDefault="0069315A">
      <w:pPr>
        <w:pStyle w:val="ConsPlusNormal"/>
        <w:jc w:val="right"/>
      </w:pPr>
      <w:r>
        <w:t>Российской Федерации</w:t>
      </w:r>
    </w:p>
    <w:p w:rsidR="0069315A" w:rsidRDefault="0069315A">
      <w:pPr>
        <w:pStyle w:val="ConsPlusNormal"/>
        <w:jc w:val="right"/>
      </w:pPr>
      <w:r>
        <w:t>М.КАСЬЯНОВ</w:t>
      </w:r>
    </w:p>
    <w:p w:rsidR="0069315A" w:rsidRDefault="0069315A">
      <w:pPr>
        <w:pStyle w:val="ConsPlusNormal"/>
      </w:pPr>
    </w:p>
    <w:p w:rsidR="0069315A" w:rsidRDefault="0069315A">
      <w:pPr>
        <w:pStyle w:val="ConsPlusNormal"/>
      </w:pPr>
    </w:p>
    <w:p w:rsidR="0069315A" w:rsidRDefault="0069315A">
      <w:pPr>
        <w:pStyle w:val="ConsPlusNormal"/>
      </w:pPr>
    </w:p>
    <w:p w:rsidR="0069315A" w:rsidRDefault="0069315A">
      <w:pPr>
        <w:pStyle w:val="ConsPlusNormal"/>
      </w:pPr>
    </w:p>
    <w:p w:rsidR="0069315A" w:rsidRDefault="0069315A">
      <w:pPr>
        <w:pStyle w:val="ConsPlusNormal"/>
      </w:pPr>
    </w:p>
    <w:p w:rsidR="0069315A" w:rsidRDefault="0069315A">
      <w:pPr>
        <w:pStyle w:val="ConsPlusNormal"/>
        <w:jc w:val="right"/>
        <w:outlineLvl w:val="0"/>
      </w:pPr>
      <w:r>
        <w:t>Утверждена</w:t>
      </w:r>
    </w:p>
    <w:p w:rsidR="0069315A" w:rsidRDefault="0069315A">
      <w:pPr>
        <w:pStyle w:val="ConsPlusNormal"/>
        <w:jc w:val="right"/>
      </w:pPr>
      <w:r>
        <w:t>Постановлением Правительства</w:t>
      </w:r>
    </w:p>
    <w:p w:rsidR="0069315A" w:rsidRDefault="0069315A">
      <w:pPr>
        <w:pStyle w:val="ConsPlusNormal"/>
        <w:jc w:val="right"/>
      </w:pPr>
      <w:r>
        <w:t>Российской Федерации</w:t>
      </w:r>
    </w:p>
    <w:p w:rsidR="0069315A" w:rsidRDefault="0069315A">
      <w:pPr>
        <w:pStyle w:val="ConsPlusNormal"/>
        <w:jc w:val="right"/>
      </w:pPr>
      <w:r>
        <w:t>от 30 января 2003 г. N 52</w:t>
      </w:r>
    </w:p>
    <w:p w:rsidR="0069315A" w:rsidRDefault="0069315A">
      <w:pPr>
        <w:pStyle w:val="ConsPlusNormal"/>
      </w:pPr>
    </w:p>
    <w:p w:rsidR="0069315A" w:rsidRDefault="0069315A">
      <w:pPr>
        <w:pStyle w:val="ConsPlusTitle"/>
        <w:jc w:val="center"/>
      </w:pPr>
      <w:bookmarkStart w:id="0" w:name="P35"/>
      <w:bookmarkEnd w:id="0"/>
      <w:r>
        <w:t>МЕТОДИКА</w:t>
      </w:r>
    </w:p>
    <w:p w:rsidR="0069315A" w:rsidRDefault="0069315A">
      <w:pPr>
        <w:pStyle w:val="ConsPlusTitle"/>
        <w:jc w:val="center"/>
      </w:pPr>
      <w:r>
        <w:t>РАСЧЕТА ПОКАЗАТЕЛЕЙ ФИНАНСОВОГО СОСТОЯНИЯ</w:t>
      </w:r>
    </w:p>
    <w:p w:rsidR="0069315A" w:rsidRDefault="0069315A">
      <w:pPr>
        <w:pStyle w:val="ConsPlusTitle"/>
        <w:jc w:val="center"/>
      </w:pPr>
      <w:r>
        <w:t>СЕЛЬСКОХОЗЯЙСТВЕННЫХ ТОВАРОПРОИЗВОДИТЕЛЕЙ</w:t>
      </w:r>
    </w:p>
    <w:p w:rsidR="0069315A" w:rsidRDefault="0069315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69315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9315A" w:rsidRDefault="0069315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9315A" w:rsidRDefault="0069315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0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31.12.2008 N 1092)</w:t>
            </w:r>
          </w:p>
        </w:tc>
      </w:tr>
    </w:tbl>
    <w:p w:rsidR="0069315A" w:rsidRDefault="0069315A">
      <w:pPr>
        <w:pStyle w:val="ConsPlusNormal"/>
      </w:pPr>
    </w:p>
    <w:p w:rsidR="0069315A" w:rsidRDefault="0069315A">
      <w:pPr>
        <w:pStyle w:val="ConsPlusNormal"/>
        <w:ind w:firstLine="540"/>
        <w:jc w:val="both"/>
      </w:pPr>
      <w:r>
        <w:t>1. Настоящий документ устанавливает порядок расчета показателей финансового состояния сельскохозяйственного товаропроизводителя, имеющего долги (далее именуется - должник), учитываемых при определении условий реструктуризации этих долгов.</w:t>
      </w:r>
    </w:p>
    <w:p w:rsidR="0069315A" w:rsidRDefault="0069315A">
      <w:pPr>
        <w:pStyle w:val="ConsPlusNormal"/>
        <w:spacing w:before="220"/>
        <w:ind w:firstLine="540"/>
        <w:jc w:val="both"/>
      </w:pPr>
      <w:r>
        <w:t>2. При расчете показателей финансового состояния должника используются:</w:t>
      </w:r>
    </w:p>
    <w:p w:rsidR="0069315A" w:rsidRDefault="0069315A">
      <w:pPr>
        <w:pStyle w:val="ConsPlusNormal"/>
        <w:spacing w:before="220"/>
        <w:ind w:firstLine="540"/>
        <w:jc w:val="both"/>
      </w:pPr>
      <w:r>
        <w:t xml:space="preserve">для организации, признанной сельскохозяйственным товаропроизводителем в соответствии со </w:t>
      </w:r>
      <w:hyperlink r:id="rId11" w:history="1">
        <w:r>
          <w:rPr>
            <w:color w:val="0000FF"/>
          </w:rPr>
          <w:t>статьей 3</w:t>
        </w:r>
      </w:hyperlink>
      <w:r>
        <w:t xml:space="preserve"> Федерального закона "О развитии сельского хозяйства", - данные бухгалтерского баланса годовой бухгалтерской отчетности;</w:t>
      </w:r>
    </w:p>
    <w:p w:rsidR="0069315A" w:rsidRDefault="0069315A">
      <w:pPr>
        <w:pStyle w:val="ConsPlusNormal"/>
        <w:spacing w:before="220"/>
        <w:ind w:firstLine="540"/>
        <w:jc w:val="both"/>
      </w:pPr>
      <w:r>
        <w:t xml:space="preserve">для крестьянского (фермерского) хозяйства и индивидуального предпринимателя, признанных сельскохозяйственными товаропроизводителями в соответствии со </w:t>
      </w:r>
      <w:hyperlink r:id="rId12" w:history="1">
        <w:r>
          <w:rPr>
            <w:color w:val="0000FF"/>
          </w:rPr>
          <w:t>статьей 3</w:t>
        </w:r>
      </w:hyperlink>
      <w:r>
        <w:t xml:space="preserve"> Федерального закона "О развитии сельского хозяйства", - информация о финансовом состоянии сельскохозяйственного товаропроизводителя по форме, устанавливаемой Министерством сельского хозяйства Российской Федерации.</w:t>
      </w:r>
    </w:p>
    <w:p w:rsidR="0069315A" w:rsidRDefault="0069315A">
      <w:pPr>
        <w:pStyle w:val="ConsPlusNormal"/>
        <w:jc w:val="both"/>
      </w:pPr>
      <w:r>
        <w:t xml:space="preserve">(п. 2 в ред.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Правительства РФ от 31.12.2008 N 1092)</w:t>
      </w:r>
    </w:p>
    <w:p w:rsidR="0069315A" w:rsidRDefault="0069315A">
      <w:pPr>
        <w:pStyle w:val="ConsPlusNormal"/>
        <w:spacing w:before="220"/>
        <w:ind w:firstLine="540"/>
        <w:jc w:val="both"/>
      </w:pPr>
      <w:r>
        <w:t>3. Финансовое состояние должника определяется с помощью следующих коэффициентов:</w:t>
      </w:r>
    </w:p>
    <w:p w:rsidR="0069315A" w:rsidRDefault="0069315A">
      <w:pPr>
        <w:pStyle w:val="ConsPlusNormal"/>
        <w:spacing w:before="220"/>
        <w:ind w:firstLine="540"/>
        <w:jc w:val="both"/>
      </w:pPr>
      <w:r>
        <w:t>а) коэффициент абсолютной ликвидности.</w:t>
      </w:r>
    </w:p>
    <w:p w:rsidR="0069315A" w:rsidRDefault="0069315A">
      <w:pPr>
        <w:pStyle w:val="ConsPlusNormal"/>
        <w:spacing w:before="220"/>
        <w:ind w:firstLine="540"/>
        <w:jc w:val="both"/>
      </w:pPr>
      <w:r>
        <w:t>Рассчитывается как отношение ликвидных активов к сумме краткосрочных обязательств, кредиторской задолженности и прочим краткосрочным обязательствам должника и показывает, какая часть текущих обязательств может быть погашена средствами, имеющими абсолютную ликвидность (деньги, ценные бумаги со сроком погашения до одного года);</w:t>
      </w:r>
    </w:p>
    <w:p w:rsidR="0069315A" w:rsidRDefault="0069315A">
      <w:pPr>
        <w:pStyle w:val="ConsPlusNormal"/>
        <w:spacing w:before="220"/>
        <w:ind w:firstLine="540"/>
        <w:jc w:val="both"/>
      </w:pPr>
      <w:r>
        <w:t>б) коэффициент критической оценки.</w:t>
      </w:r>
    </w:p>
    <w:p w:rsidR="0069315A" w:rsidRDefault="0069315A">
      <w:pPr>
        <w:pStyle w:val="ConsPlusNormal"/>
        <w:spacing w:before="220"/>
        <w:ind w:firstLine="540"/>
        <w:jc w:val="both"/>
      </w:pPr>
      <w:r>
        <w:t>Рассчитывается как отношение суммы ликвидных активов и быстрореализуемых активов (дебиторская задолженность, платежи по которой ожидаются в течение 12 месяцев) к сумме краткосрочных обязательств, кредиторской задолженности и прочим краткосрочным обязательствам должника и показывает, какая часть краткосрочных обязательств должника может быть немедленно погашена за счет средств должника на различных счетах, в краткосрочных ценных бумагах, а также поступлений по расчетам (дебиторская задолженность);</w:t>
      </w:r>
    </w:p>
    <w:p w:rsidR="0069315A" w:rsidRDefault="0069315A">
      <w:pPr>
        <w:pStyle w:val="ConsPlusNormal"/>
        <w:spacing w:before="220"/>
        <w:ind w:firstLine="540"/>
        <w:jc w:val="both"/>
      </w:pPr>
      <w:r>
        <w:t>в) коэффициент текущей ликвидности.</w:t>
      </w:r>
    </w:p>
    <w:p w:rsidR="0069315A" w:rsidRDefault="0069315A">
      <w:pPr>
        <w:pStyle w:val="ConsPlusNormal"/>
        <w:spacing w:before="220"/>
        <w:ind w:firstLine="540"/>
        <w:jc w:val="both"/>
      </w:pPr>
      <w:r>
        <w:t>Рассчитывается как отношение оборотных средств к сумме краткосрочных обязательств, кредиторской задолженности и прочим краткосрочным обязательствам должника и показывает, какую часть текущих обязательств можно погасить, мобилизовав все оборотные средства должника;</w:t>
      </w:r>
    </w:p>
    <w:p w:rsidR="0069315A" w:rsidRDefault="0069315A">
      <w:pPr>
        <w:pStyle w:val="ConsPlusNormal"/>
        <w:spacing w:before="220"/>
        <w:ind w:firstLine="540"/>
        <w:jc w:val="both"/>
      </w:pPr>
      <w:r>
        <w:t>г) коэффициент обеспеченности собственными средствами.</w:t>
      </w:r>
    </w:p>
    <w:p w:rsidR="0069315A" w:rsidRDefault="0069315A">
      <w:pPr>
        <w:pStyle w:val="ConsPlusNormal"/>
        <w:spacing w:before="220"/>
        <w:ind w:firstLine="540"/>
        <w:jc w:val="both"/>
      </w:pPr>
      <w:r>
        <w:t>Рассчитывается как отношение разности собственных капиталов и резервов должника и внеоборотных активов к его оборотным активам и показывает, какая часть оборотных активов должника финансируется за счет собственных оборотных источников;</w:t>
      </w:r>
    </w:p>
    <w:p w:rsidR="0069315A" w:rsidRDefault="0069315A">
      <w:pPr>
        <w:pStyle w:val="ConsPlusNormal"/>
        <w:spacing w:before="220"/>
        <w:ind w:firstLine="540"/>
        <w:jc w:val="both"/>
      </w:pPr>
      <w:r>
        <w:t>д) коэффициент финансовой независимости.</w:t>
      </w:r>
    </w:p>
    <w:p w:rsidR="0069315A" w:rsidRDefault="0069315A">
      <w:pPr>
        <w:pStyle w:val="ConsPlusNormal"/>
        <w:spacing w:before="220"/>
        <w:ind w:firstLine="540"/>
        <w:jc w:val="both"/>
      </w:pPr>
      <w:r>
        <w:t xml:space="preserve">Рассчитывается как отношение собственных капиталов и резервов должника к итогу баланса </w:t>
      </w:r>
      <w:r>
        <w:lastRenderedPageBreak/>
        <w:t>и показывает удельный вес собственных средств в общей сумме пассивов (активов) должника;</w:t>
      </w:r>
    </w:p>
    <w:p w:rsidR="0069315A" w:rsidRDefault="0069315A">
      <w:pPr>
        <w:pStyle w:val="ConsPlusNormal"/>
        <w:spacing w:before="220"/>
        <w:ind w:firstLine="540"/>
        <w:jc w:val="both"/>
      </w:pPr>
      <w:r>
        <w:t>е) коэффициент финансовой независимости в отношении формирования запасов и затрат.</w:t>
      </w:r>
    </w:p>
    <w:p w:rsidR="0069315A" w:rsidRDefault="0069315A">
      <w:pPr>
        <w:pStyle w:val="ConsPlusNormal"/>
        <w:spacing w:before="220"/>
        <w:ind w:firstLine="540"/>
        <w:jc w:val="both"/>
      </w:pPr>
      <w:r>
        <w:t>Рассчитывается как отношение собственных капиталов и резервов должника к сумме запасов и налога на добавленную стоимость по приобретенным ценностям и показывает, какая часть запасов и затрат формируется за счет собственных средств должника.</w:t>
      </w:r>
    </w:p>
    <w:p w:rsidR="0069315A" w:rsidRDefault="0069315A">
      <w:pPr>
        <w:pStyle w:val="ConsPlusNormal"/>
        <w:spacing w:before="220"/>
        <w:ind w:firstLine="540"/>
        <w:jc w:val="both"/>
      </w:pPr>
      <w:r>
        <w:t xml:space="preserve">4. Значение каждого из коэффициентов оценивается в баллах в соответствии с </w:t>
      </w:r>
      <w:hyperlink w:anchor="P73" w:history="1">
        <w:r>
          <w:rPr>
            <w:color w:val="0000FF"/>
          </w:rPr>
          <w:t>таблицей</w:t>
        </w:r>
      </w:hyperlink>
      <w:r>
        <w:t xml:space="preserve"> согласно приложению.</w:t>
      </w:r>
    </w:p>
    <w:p w:rsidR="0069315A" w:rsidRDefault="0069315A">
      <w:pPr>
        <w:pStyle w:val="ConsPlusNormal"/>
        <w:spacing w:before="220"/>
        <w:ind w:firstLine="540"/>
        <w:jc w:val="both"/>
      </w:pPr>
      <w:r>
        <w:t>Общая сумма баллов является основанием для отнесения должника к одной из пяти групп финансовой устойчивости должника.</w:t>
      </w:r>
    </w:p>
    <w:p w:rsidR="0069315A" w:rsidRDefault="0069315A">
      <w:pPr>
        <w:pStyle w:val="ConsPlusNormal"/>
        <w:spacing w:before="220"/>
        <w:ind w:firstLine="540"/>
        <w:jc w:val="both"/>
      </w:pPr>
      <w:r>
        <w:t>5. В зависимости от группы финансовой устойчивости должника межведомственная территориальная комиссия по финансовому оздоровлению сельскохозяйственных товаропроизводителей определяет для должника соответствующий вариант реструктуризации долгов.</w:t>
      </w:r>
    </w:p>
    <w:p w:rsidR="0069315A" w:rsidRDefault="0069315A">
      <w:pPr>
        <w:pStyle w:val="ConsPlusNormal"/>
      </w:pPr>
    </w:p>
    <w:p w:rsidR="0069315A" w:rsidRDefault="0069315A">
      <w:pPr>
        <w:pStyle w:val="ConsPlusNormal"/>
      </w:pPr>
    </w:p>
    <w:p w:rsidR="0069315A" w:rsidRDefault="0069315A">
      <w:pPr>
        <w:pStyle w:val="ConsPlusNormal"/>
      </w:pPr>
    </w:p>
    <w:p w:rsidR="0069315A" w:rsidRDefault="0069315A">
      <w:pPr>
        <w:pStyle w:val="ConsPlusNormal"/>
      </w:pPr>
    </w:p>
    <w:p w:rsidR="0069315A" w:rsidRDefault="0069315A">
      <w:pPr>
        <w:pStyle w:val="ConsPlusNormal"/>
      </w:pPr>
    </w:p>
    <w:p w:rsidR="0069315A" w:rsidRDefault="0069315A">
      <w:pPr>
        <w:pStyle w:val="ConsPlusNormal"/>
        <w:jc w:val="right"/>
        <w:outlineLvl w:val="1"/>
      </w:pPr>
      <w:r>
        <w:t>Приложение</w:t>
      </w:r>
    </w:p>
    <w:p w:rsidR="0069315A" w:rsidRDefault="0069315A">
      <w:pPr>
        <w:pStyle w:val="ConsPlusNormal"/>
        <w:jc w:val="right"/>
      </w:pPr>
      <w:r>
        <w:t>к методике расчета показателей</w:t>
      </w:r>
    </w:p>
    <w:p w:rsidR="0069315A" w:rsidRDefault="0069315A">
      <w:pPr>
        <w:pStyle w:val="ConsPlusNormal"/>
        <w:jc w:val="right"/>
      </w:pPr>
      <w:r>
        <w:t>финансового состояния</w:t>
      </w:r>
    </w:p>
    <w:p w:rsidR="0069315A" w:rsidRDefault="0069315A">
      <w:pPr>
        <w:pStyle w:val="ConsPlusNormal"/>
        <w:jc w:val="right"/>
      </w:pPr>
      <w:r>
        <w:t>сельскохозяйственных</w:t>
      </w:r>
    </w:p>
    <w:p w:rsidR="0069315A" w:rsidRDefault="0069315A">
      <w:pPr>
        <w:pStyle w:val="ConsPlusNormal"/>
        <w:jc w:val="right"/>
      </w:pPr>
      <w:r>
        <w:t>товаропроизводителей</w:t>
      </w:r>
    </w:p>
    <w:p w:rsidR="0069315A" w:rsidRDefault="0069315A">
      <w:pPr>
        <w:pStyle w:val="ConsPlusNormal"/>
      </w:pPr>
    </w:p>
    <w:p w:rsidR="0069315A" w:rsidRDefault="0069315A">
      <w:pPr>
        <w:pStyle w:val="ConsPlusNormal"/>
        <w:jc w:val="center"/>
      </w:pPr>
      <w:bookmarkStart w:id="1" w:name="P73"/>
      <w:bookmarkEnd w:id="1"/>
      <w:r>
        <w:t>ТАБЛИЦА</w:t>
      </w:r>
    </w:p>
    <w:p w:rsidR="0069315A" w:rsidRDefault="0069315A">
      <w:pPr>
        <w:pStyle w:val="ConsPlusNormal"/>
        <w:jc w:val="center"/>
      </w:pPr>
      <w:r>
        <w:t>РАСЧЕТА КОЭФФИЦИЕНТОВ ДЛЯ ОТНЕСЕНИЯ</w:t>
      </w:r>
    </w:p>
    <w:p w:rsidR="0069315A" w:rsidRDefault="0069315A">
      <w:pPr>
        <w:pStyle w:val="ConsPlusNormal"/>
        <w:jc w:val="center"/>
      </w:pPr>
      <w:r>
        <w:t>СЕЛЬСКОХОЗЯЙСТВЕННЫХ ТОВАРОПРОИЗВОДИТЕЛЕЙ К ГРУППАМ</w:t>
      </w:r>
    </w:p>
    <w:p w:rsidR="0069315A" w:rsidRDefault="0069315A">
      <w:pPr>
        <w:pStyle w:val="ConsPlusNormal"/>
        <w:jc w:val="center"/>
      </w:pPr>
      <w:r>
        <w:t>ФИНАНСОВОЙ УСТОЙЧИВОСТИ ДОЛЖНИКА</w:t>
      </w:r>
    </w:p>
    <w:p w:rsidR="0069315A" w:rsidRDefault="0069315A">
      <w:pPr>
        <w:pStyle w:val="ConsPlusNormal"/>
      </w:pPr>
    </w:p>
    <w:p w:rsidR="0069315A" w:rsidRDefault="0069315A">
      <w:pPr>
        <w:pStyle w:val="ConsPlusCell"/>
        <w:jc w:val="both"/>
      </w:pPr>
      <w:r>
        <w:rPr>
          <w:sz w:val="18"/>
        </w:rPr>
        <w:t xml:space="preserve">                                                        (в баллах)</w:t>
      </w:r>
    </w:p>
    <w:p w:rsidR="0069315A" w:rsidRDefault="0069315A">
      <w:pPr>
        <w:pStyle w:val="ConsPlusCell"/>
        <w:jc w:val="both"/>
      </w:pPr>
      <w:r>
        <w:rPr>
          <w:sz w:val="18"/>
        </w:rPr>
        <w:t>┌──────────────────┬────────────────────────────────────────────────────────────┐</w:t>
      </w:r>
    </w:p>
    <w:p w:rsidR="0069315A" w:rsidRDefault="0069315A">
      <w:pPr>
        <w:pStyle w:val="ConsPlusCell"/>
        <w:jc w:val="both"/>
      </w:pPr>
      <w:r>
        <w:rPr>
          <w:sz w:val="18"/>
        </w:rPr>
        <w:t>│    Показатели    │                           Группы                           │</w:t>
      </w:r>
    </w:p>
    <w:p w:rsidR="0069315A" w:rsidRDefault="0069315A">
      <w:pPr>
        <w:pStyle w:val="ConsPlusCell"/>
        <w:jc w:val="both"/>
      </w:pPr>
      <w:r>
        <w:rPr>
          <w:sz w:val="18"/>
        </w:rPr>
        <w:t>│                  ├───────────┬────────────┬───────────┬───────────┬───────────┤</w:t>
      </w:r>
    </w:p>
    <w:p w:rsidR="0069315A" w:rsidRDefault="0069315A">
      <w:pPr>
        <w:pStyle w:val="ConsPlusCell"/>
        <w:jc w:val="both"/>
      </w:pPr>
      <w:r>
        <w:rPr>
          <w:sz w:val="18"/>
        </w:rPr>
        <w:t>│                  │     I     │     II     │    III    │     IV    │     V     │</w:t>
      </w:r>
    </w:p>
    <w:p w:rsidR="0069315A" w:rsidRDefault="0069315A">
      <w:pPr>
        <w:pStyle w:val="ConsPlusCell"/>
        <w:jc w:val="both"/>
      </w:pPr>
      <w:r>
        <w:rPr>
          <w:sz w:val="18"/>
        </w:rPr>
        <w:t>└──────────────────┴───────────┴────────────┴───────────┴───────────┴───────────┘</w:t>
      </w:r>
    </w:p>
    <w:p w:rsidR="0069315A" w:rsidRDefault="0069315A">
      <w:pPr>
        <w:pStyle w:val="ConsPlusCell"/>
        <w:jc w:val="both"/>
      </w:pPr>
      <w:r>
        <w:rPr>
          <w:sz w:val="18"/>
        </w:rPr>
        <w:t xml:space="preserve"> Коэффициенты:</w:t>
      </w:r>
    </w:p>
    <w:p w:rsidR="0069315A" w:rsidRDefault="0069315A">
      <w:pPr>
        <w:pStyle w:val="ConsPlusCell"/>
        <w:jc w:val="both"/>
      </w:pPr>
    </w:p>
    <w:p w:rsidR="0069315A" w:rsidRDefault="0069315A">
      <w:pPr>
        <w:pStyle w:val="ConsPlusCell"/>
        <w:jc w:val="both"/>
      </w:pPr>
      <w:r>
        <w:rPr>
          <w:sz w:val="18"/>
        </w:rPr>
        <w:t xml:space="preserve">   абсолютной       </w:t>
      </w:r>
      <w:proofErr w:type="gramStart"/>
      <w:r>
        <w:rPr>
          <w:sz w:val="18"/>
        </w:rPr>
        <w:t>К &gt;</w:t>
      </w:r>
      <w:proofErr w:type="gramEnd"/>
      <w:r>
        <w:rPr>
          <w:sz w:val="18"/>
        </w:rPr>
        <w:t>= 0,5 =  0,4 &lt;= К &lt;   0,3 &lt;= К &lt;  0,2 &lt;= К &lt;  К &lt; 0,2 = 4</w:t>
      </w:r>
    </w:p>
    <w:p w:rsidR="0069315A" w:rsidRDefault="0069315A">
      <w:pPr>
        <w:pStyle w:val="ConsPlusCell"/>
        <w:jc w:val="both"/>
      </w:pPr>
      <w:r>
        <w:rPr>
          <w:sz w:val="18"/>
        </w:rPr>
        <w:t xml:space="preserve">   ликвидности      20          0,5 = 16     0,4 = 12    0,3 = 8</w:t>
      </w:r>
    </w:p>
    <w:p w:rsidR="0069315A" w:rsidRDefault="0069315A">
      <w:pPr>
        <w:pStyle w:val="ConsPlusCell"/>
        <w:jc w:val="both"/>
      </w:pPr>
    </w:p>
    <w:p w:rsidR="0069315A" w:rsidRDefault="0069315A">
      <w:pPr>
        <w:pStyle w:val="ConsPlusCell"/>
        <w:jc w:val="both"/>
      </w:pPr>
    </w:p>
    <w:p w:rsidR="0069315A" w:rsidRDefault="0069315A">
      <w:pPr>
        <w:pStyle w:val="ConsPlusCell"/>
        <w:jc w:val="both"/>
      </w:pPr>
      <w:r>
        <w:rPr>
          <w:sz w:val="18"/>
        </w:rPr>
        <w:t xml:space="preserve">   критической      </w:t>
      </w:r>
      <w:proofErr w:type="gramStart"/>
      <w:r>
        <w:rPr>
          <w:sz w:val="18"/>
        </w:rPr>
        <w:t>К &gt;</w:t>
      </w:r>
      <w:proofErr w:type="gramEnd"/>
      <w:r>
        <w:rPr>
          <w:sz w:val="18"/>
        </w:rPr>
        <w:t>= 1,5 =  1,4 &lt;= К &lt;   1,3 &lt;= К &lt;  1,2 &lt;= К &lt;  К &lt; 1,2 = 3</w:t>
      </w:r>
    </w:p>
    <w:p w:rsidR="0069315A" w:rsidRDefault="0069315A">
      <w:pPr>
        <w:pStyle w:val="ConsPlusCell"/>
        <w:jc w:val="both"/>
      </w:pPr>
      <w:r>
        <w:rPr>
          <w:sz w:val="18"/>
        </w:rPr>
        <w:t xml:space="preserve">   оценки           18          1,5 = 15     1,4 = 12    1,3 = 7,5</w:t>
      </w:r>
    </w:p>
    <w:p w:rsidR="0069315A" w:rsidRDefault="0069315A">
      <w:pPr>
        <w:pStyle w:val="ConsPlusCell"/>
        <w:jc w:val="both"/>
      </w:pPr>
    </w:p>
    <w:p w:rsidR="0069315A" w:rsidRDefault="0069315A">
      <w:pPr>
        <w:pStyle w:val="ConsPlusCell"/>
        <w:jc w:val="both"/>
      </w:pPr>
    </w:p>
    <w:p w:rsidR="0069315A" w:rsidRDefault="0069315A">
      <w:pPr>
        <w:pStyle w:val="ConsPlusCell"/>
        <w:jc w:val="both"/>
      </w:pPr>
      <w:r>
        <w:rPr>
          <w:sz w:val="18"/>
        </w:rPr>
        <w:t xml:space="preserve">   текущей          </w:t>
      </w:r>
      <w:proofErr w:type="gramStart"/>
      <w:r>
        <w:rPr>
          <w:sz w:val="18"/>
        </w:rPr>
        <w:t>К &gt;</w:t>
      </w:r>
      <w:proofErr w:type="gramEnd"/>
      <w:r>
        <w:rPr>
          <w:sz w:val="18"/>
        </w:rPr>
        <w:t>= 2 =    1,8 &lt;= К &lt;   1,5 &lt;= К &lt;  1,2 &lt;= К &lt;  К &lt; 1,2 =</w:t>
      </w:r>
    </w:p>
    <w:p w:rsidR="0069315A" w:rsidRDefault="0069315A">
      <w:pPr>
        <w:pStyle w:val="ConsPlusCell"/>
        <w:jc w:val="both"/>
      </w:pPr>
      <w:r>
        <w:rPr>
          <w:sz w:val="18"/>
        </w:rPr>
        <w:t xml:space="preserve">   ликвидности      16,5        2 = 13,5     1,8 = 9     1,5 = 4,5   1,5</w:t>
      </w:r>
    </w:p>
    <w:p w:rsidR="0069315A" w:rsidRDefault="0069315A">
      <w:pPr>
        <w:pStyle w:val="ConsPlusCell"/>
        <w:jc w:val="both"/>
      </w:pPr>
    </w:p>
    <w:p w:rsidR="0069315A" w:rsidRDefault="0069315A">
      <w:pPr>
        <w:pStyle w:val="ConsPlusCell"/>
        <w:jc w:val="both"/>
      </w:pPr>
    </w:p>
    <w:p w:rsidR="0069315A" w:rsidRDefault="0069315A">
      <w:pPr>
        <w:pStyle w:val="ConsPlusCell"/>
        <w:jc w:val="both"/>
      </w:pPr>
      <w:r>
        <w:rPr>
          <w:sz w:val="18"/>
        </w:rPr>
        <w:t xml:space="preserve">   обеспеченности   </w:t>
      </w:r>
      <w:proofErr w:type="gramStart"/>
      <w:r>
        <w:rPr>
          <w:sz w:val="18"/>
        </w:rPr>
        <w:t>К &gt;</w:t>
      </w:r>
      <w:proofErr w:type="gramEnd"/>
      <w:r>
        <w:rPr>
          <w:sz w:val="18"/>
        </w:rPr>
        <w:t>= 0,5 =  0,4 &lt;= К &lt;   0,3 &lt;= К &lt;  0,2 &lt;= К &lt;  К &lt; 0,2 = 3</w:t>
      </w:r>
    </w:p>
    <w:p w:rsidR="0069315A" w:rsidRDefault="0069315A">
      <w:pPr>
        <w:pStyle w:val="ConsPlusCell"/>
        <w:jc w:val="both"/>
      </w:pPr>
      <w:r>
        <w:rPr>
          <w:sz w:val="18"/>
        </w:rPr>
        <w:t xml:space="preserve">   собственными     15          0,5 = 12     0,4 = 9     0,3 = 6</w:t>
      </w:r>
    </w:p>
    <w:p w:rsidR="0069315A" w:rsidRDefault="0069315A">
      <w:pPr>
        <w:pStyle w:val="ConsPlusCell"/>
        <w:jc w:val="both"/>
      </w:pPr>
      <w:r>
        <w:rPr>
          <w:sz w:val="18"/>
        </w:rPr>
        <w:t xml:space="preserve">   средствами</w:t>
      </w:r>
    </w:p>
    <w:p w:rsidR="0069315A" w:rsidRDefault="0069315A">
      <w:pPr>
        <w:pStyle w:val="ConsPlusCell"/>
        <w:jc w:val="both"/>
      </w:pPr>
    </w:p>
    <w:p w:rsidR="0069315A" w:rsidRDefault="0069315A">
      <w:pPr>
        <w:pStyle w:val="ConsPlusCell"/>
        <w:jc w:val="both"/>
      </w:pPr>
    </w:p>
    <w:p w:rsidR="0069315A" w:rsidRDefault="0069315A">
      <w:pPr>
        <w:pStyle w:val="ConsPlusCell"/>
        <w:jc w:val="both"/>
      </w:pPr>
      <w:r>
        <w:rPr>
          <w:sz w:val="18"/>
        </w:rPr>
        <w:t xml:space="preserve">   финансовой       </w:t>
      </w:r>
      <w:proofErr w:type="gramStart"/>
      <w:r>
        <w:rPr>
          <w:sz w:val="18"/>
        </w:rPr>
        <w:t>К &gt;</w:t>
      </w:r>
      <w:proofErr w:type="gramEnd"/>
      <w:r>
        <w:rPr>
          <w:sz w:val="18"/>
        </w:rPr>
        <w:t>= 0,6 =  0,56 &lt;= К &lt;  0,5 &lt;= К &lt;  0,44 &lt;= К   К &lt; 0,44 =</w:t>
      </w:r>
    </w:p>
    <w:p w:rsidR="0069315A" w:rsidRDefault="0069315A">
      <w:pPr>
        <w:pStyle w:val="ConsPlusCell"/>
        <w:jc w:val="both"/>
      </w:pPr>
      <w:r>
        <w:rPr>
          <w:sz w:val="18"/>
        </w:rPr>
        <w:lastRenderedPageBreak/>
        <w:t xml:space="preserve">   независимости    17          0,6 = 14,2   0,56 = 9,</w:t>
      </w:r>
      <w:proofErr w:type="gramStart"/>
      <w:r>
        <w:rPr>
          <w:sz w:val="18"/>
        </w:rPr>
        <w:t>4  &lt;</w:t>
      </w:r>
      <w:proofErr w:type="gramEnd"/>
      <w:r>
        <w:rPr>
          <w:sz w:val="18"/>
        </w:rPr>
        <w:t xml:space="preserve"> 0,5 = 4,4 1</w:t>
      </w:r>
    </w:p>
    <w:p w:rsidR="0069315A" w:rsidRDefault="0069315A">
      <w:pPr>
        <w:pStyle w:val="ConsPlusCell"/>
        <w:jc w:val="both"/>
      </w:pPr>
    </w:p>
    <w:p w:rsidR="0069315A" w:rsidRDefault="0069315A">
      <w:pPr>
        <w:pStyle w:val="ConsPlusCell"/>
        <w:jc w:val="both"/>
      </w:pPr>
    </w:p>
    <w:p w:rsidR="0069315A" w:rsidRDefault="0069315A">
      <w:pPr>
        <w:pStyle w:val="ConsPlusCell"/>
        <w:jc w:val="both"/>
      </w:pPr>
      <w:r>
        <w:rPr>
          <w:sz w:val="18"/>
        </w:rPr>
        <w:t xml:space="preserve">   финансовой       </w:t>
      </w:r>
      <w:proofErr w:type="gramStart"/>
      <w:r>
        <w:rPr>
          <w:sz w:val="18"/>
        </w:rPr>
        <w:t>К &gt;</w:t>
      </w:r>
      <w:proofErr w:type="gramEnd"/>
      <w:r>
        <w:rPr>
          <w:sz w:val="18"/>
        </w:rPr>
        <w:t>= 1 =    0,9 &lt;= К &lt;   0,8 &lt;= К &lt;  0,65 &lt;= К   К &lt; 0,65 =</w:t>
      </w:r>
    </w:p>
    <w:p w:rsidR="0069315A" w:rsidRDefault="0069315A">
      <w:pPr>
        <w:pStyle w:val="ConsPlusCell"/>
        <w:jc w:val="both"/>
      </w:pPr>
      <w:r>
        <w:rPr>
          <w:sz w:val="18"/>
        </w:rPr>
        <w:t xml:space="preserve">   независимости </w:t>
      </w:r>
      <w:proofErr w:type="gramStart"/>
      <w:r>
        <w:rPr>
          <w:sz w:val="18"/>
        </w:rPr>
        <w:t>в  13</w:t>
      </w:r>
      <w:proofErr w:type="gramEnd"/>
      <w:r>
        <w:rPr>
          <w:sz w:val="18"/>
        </w:rPr>
        <w:t>,5        1 = 11       0,9 = 8,5   &lt; 0,8 = 4,8 1</w:t>
      </w:r>
    </w:p>
    <w:p w:rsidR="0069315A" w:rsidRDefault="0069315A">
      <w:pPr>
        <w:pStyle w:val="ConsPlusCell"/>
        <w:jc w:val="both"/>
      </w:pPr>
      <w:r>
        <w:rPr>
          <w:sz w:val="18"/>
        </w:rPr>
        <w:t xml:space="preserve">   отношении</w:t>
      </w:r>
    </w:p>
    <w:p w:rsidR="0069315A" w:rsidRDefault="0069315A">
      <w:pPr>
        <w:pStyle w:val="ConsPlusCell"/>
        <w:jc w:val="both"/>
      </w:pPr>
      <w:r>
        <w:rPr>
          <w:sz w:val="18"/>
        </w:rPr>
        <w:t xml:space="preserve">   формирования</w:t>
      </w:r>
    </w:p>
    <w:p w:rsidR="0069315A" w:rsidRDefault="0069315A">
      <w:pPr>
        <w:pStyle w:val="ConsPlusCell"/>
        <w:jc w:val="both"/>
      </w:pPr>
      <w:r>
        <w:rPr>
          <w:sz w:val="18"/>
        </w:rPr>
        <w:t xml:space="preserve">   запасов и затрат</w:t>
      </w:r>
    </w:p>
    <w:p w:rsidR="0069315A" w:rsidRDefault="0069315A">
      <w:pPr>
        <w:pStyle w:val="ConsPlusCell"/>
        <w:jc w:val="both"/>
      </w:pPr>
    </w:p>
    <w:p w:rsidR="0069315A" w:rsidRDefault="0069315A">
      <w:pPr>
        <w:pStyle w:val="ConsPlusCell"/>
        <w:jc w:val="both"/>
      </w:pPr>
    </w:p>
    <w:p w:rsidR="0069315A" w:rsidRDefault="0069315A">
      <w:pPr>
        <w:pStyle w:val="ConsPlusCell"/>
        <w:jc w:val="both"/>
      </w:pPr>
      <w:r>
        <w:rPr>
          <w:sz w:val="18"/>
        </w:rPr>
        <w:t xml:space="preserve"> Значения границ    100 - 81,8   81,7 - 60   59,9 - 35,3 35,2 - 13,6 13,5 и</w:t>
      </w:r>
    </w:p>
    <w:p w:rsidR="0069315A" w:rsidRDefault="0069315A">
      <w:pPr>
        <w:pStyle w:val="ConsPlusCell"/>
        <w:jc w:val="both"/>
      </w:pPr>
      <w:r>
        <w:rPr>
          <w:sz w:val="18"/>
        </w:rPr>
        <w:t xml:space="preserve"> группы, баллов                                                      менее</w:t>
      </w:r>
    </w:p>
    <w:p w:rsidR="0069315A" w:rsidRDefault="0069315A">
      <w:pPr>
        <w:pStyle w:val="ConsPlusCell"/>
        <w:jc w:val="both"/>
      </w:pPr>
      <w:r>
        <w:rPr>
          <w:sz w:val="18"/>
        </w:rPr>
        <w:t>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69315A" w:rsidRDefault="0069315A">
      <w:pPr>
        <w:pStyle w:val="ConsPlusNormal"/>
      </w:pPr>
    </w:p>
    <w:p w:rsidR="0069315A" w:rsidRDefault="0069315A">
      <w:pPr>
        <w:pStyle w:val="ConsPlusNormal"/>
      </w:pPr>
    </w:p>
    <w:p w:rsidR="0069315A" w:rsidRDefault="0069315A">
      <w:pPr>
        <w:pStyle w:val="ConsPlusNormal"/>
      </w:pPr>
    </w:p>
    <w:p w:rsidR="0069315A" w:rsidRDefault="0069315A">
      <w:pPr>
        <w:pStyle w:val="ConsPlusNormal"/>
      </w:pPr>
    </w:p>
    <w:p w:rsidR="0069315A" w:rsidRDefault="0069315A">
      <w:pPr>
        <w:pStyle w:val="ConsPlusNormal"/>
      </w:pPr>
    </w:p>
    <w:p w:rsidR="0069315A" w:rsidRDefault="0069315A">
      <w:pPr>
        <w:pStyle w:val="ConsPlusNormal"/>
        <w:jc w:val="right"/>
        <w:outlineLvl w:val="0"/>
      </w:pPr>
      <w:r>
        <w:t>Утверждены</w:t>
      </w:r>
    </w:p>
    <w:p w:rsidR="0069315A" w:rsidRDefault="0069315A">
      <w:pPr>
        <w:pStyle w:val="ConsPlusNormal"/>
        <w:jc w:val="right"/>
      </w:pPr>
      <w:r>
        <w:t>Постановлением Правительства</w:t>
      </w:r>
    </w:p>
    <w:p w:rsidR="0069315A" w:rsidRDefault="0069315A">
      <w:pPr>
        <w:pStyle w:val="ConsPlusNormal"/>
        <w:jc w:val="right"/>
      </w:pPr>
      <w:r>
        <w:t>Российской Федерации</w:t>
      </w:r>
    </w:p>
    <w:p w:rsidR="0069315A" w:rsidRDefault="0069315A">
      <w:pPr>
        <w:pStyle w:val="ConsPlusNormal"/>
        <w:jc w:val="right"/>
      </w:pPr>
      <w:r>
        <w:t>от 30 января 2003 г. N 52</w:t>
      </w:r>
    </w:p>
    <w:p w:rsidR="0069315A" w:rsidRDefault="0069315A">
      <w:pPr>
        <w:pStyle w:val="ConsPlusNormal"/>
      </w:pPr>
    </w:p>
    <w:p w:rsidR="0069315A" w:rsidRDefault="0069315A">
      <w:pPr>
        <w:pStyle w:val="ConsPlusTitle"/>
        <w:jc w:val="center"/>
      </w:pPr>
      <w:bookmarkStart w:id="2" w:name="P127"/>
      <w:bookmarkEnd w:id="2"/>
      <w:r>
        <w:t>БАЗОВЫЕ УСЛОВИЯ РЕСТРУКТУРИЗАЦИИ ДОЛГОВ</w:t>
      </w:r>
    </w:p>
    <w:p w:rsidR="0069315A" w:rsidRDefault="0069315A">
      <w:pPr>
        <w:pStyle w:val="ConsPlusTitle"/>
        <w:jc w:val="center"/>
      </w:pPr>
      <w:r>
        <w:t>СЕЛЬСКОХОЗЯЙСТВЕННЫХ ТОВАРОПРОИЗВОДИТЕЛЕЙ</w:t>
      </w:r>
    </w:p>
    <w:p w:rsidR="0069315A" w:rsidRDefault="0069315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69315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9315A" w:rsidRDefault="0069315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9315A" w:rsidRDefault="0069315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29.08.2003 </w:t>
            </w:r>
            <w:hyperlink r:id="rId14" w:history="1">
              <w:r>
                <w:rPr>
                  <w:color w:val="0000FF"/>
                </w:rPr>
                <w:t>N 535</w:t>
              </w:r>
            </w:hyperlink>
            <w:r>
              <w:rPr>
                <w:color w:val="392C69"/>
              </w:rPr>
              <w:t>,</w:t>
            </w:r>
          </w:p>
          <w:p w:rsidR="0069315A" w:rsidRDefault="0069315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02.10.2003 </w:t>
            </w:r>
            <w:hyperlink r:id="rId15" w:history="1">
              <w:r>
                <w:rPr>
                  <w:color w:val="0000FF"/>
                </w:rPr>
                <w:t>N 611</w:t>
              </w:r>
            </w:hyperlink>
            <w:r>
              <w:rPr>
                <w:color w:val="392C69"/>
              </w:rPr>
              <w:t xml:space="preserve">, от 31.12.2008 </w:t>
            </w:r>
            <w:hyperlink r:id="rId16" w:history="1">
              <w:r>
                <w:rPr>
                  <w:color w:val="0000FF"/>
                </w:rPr>
                <w:t>N 1092</w:t>
              </w:r>
            </w:hyperlink>
            <w:r>
              <w:rPr>
                <w:color w:val="392C69"/>
              </w:rPr>
              <w:t xml:space="preserve">, от 27.11.2014 </w:t>
            </w:r>
            <w:hyperlink r:id="rId17" w:history="1">
              <w:r>
                <w:rPr>
                  <w:color w:val="0000FF"/>
                </w:rPr>
                <w:t>N 1249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69315A" w:rsidRDefault="0069315A">
      <w:pPr>
        <w:pStyle w:val="ConsPlusNormal"/>
      </w:pPr>
    </w:p>
    <w:p w:rsidR="0069315A" w:rsidRDefault="0069315A">
      <w:pPr>
        <w:pStyle w:val="ConsPlusNormal"/>
        <w:ind w:firstLine="540"/>
        <w:jc w:val="both"/>
      </w:pPr>
      <w:r>
        <w:t>1. Реструктуризации подлежат долги сельскохозяйственных товаропроизводителей по платежам в бюджеты всех уровней, в том числе задолженность по пеням и штрафам за несвоевременное перечисление налога на доходы физических лиц и по страховым взносам на обязательное пенсионное страхование, направляемым на выплату страховой и накопительной частей трудовой пенсии, а также по платежам за поставленные товары (выполненные работы и оказанные услуги) (далее - денежные обязательства).</w:t>
      </w:r>
    </w:p>
    <w:p w:rsidR="0069315A" w:rsidRDefault="0069315A">
      <w:pPr>
        <w:pStyle w:val="ConsPlusNormal"/>
        <w:spacing w:before="220"/>
        <w:ind w:firstLine="540"/>
        <w:jc w:val="both"/>
      </w:pPr>
      <w:r>
        <w:t>Реструктуризации не подлежит задолженность сельскохозяйственных товаропроизводителей по налогу на доходы физических лиц, по страховым взносам на обязательное пенсионное страхование, направляемым на выплату страховой и накопительной частей трудовой пенсии, а также по оплате труда.</w:t>
      </w:r>
    </w:p>
    <w:p w:rsidR="0069315A" w:rsidRDefault="0069315A">
      <w:pPr>
        <w:pStyle w:val="ConsPlusNormal"/>
        <w:jc w:val="both"/>
      </w:pPr>
      <w:r>
        <w:t xml:space="preserve">(п. 1 в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Правительства РФ от 31.12.2008 N 1092)</w:t>
      </w:r>
    </w:p>
    <w:p w:rsidR="0069315A" w:rsidRDefault="0069315A">
      <w:pPr>
        <w:pStyle w:val="ConsPlusNormal"/>
        <w:spacing w:before="220"/>
        <w:ind w:firstLine="540"/>
        <w:jc w:val="both"/>
      </w:pPr>
      <w:r>
        <w:t>2. Долги, подлежащие реструктуризации, определяются по состоянию на 1-е число месяца подачи сельскохозяйственным товаропроизводителем заявления о включении его в состав участников программы финансового оздоровления сельскохозяйственных товаропроизводителей.</w:t>
      </w:r>
    </w:p>
    <w:p w:rsidR="0069315A" w:rsidRDefault="0069315A">
      <w:pPr>
        <w:pStyle w:val="ConsPlusNormal"/>
        <w:spacing w:before="220"/>
        <w:ind w:firstLine="540"/>
        <w:jc w:val="both"/>
      </w:pPr>
      <w:r>
        <w:t>3. Принятие решения о включении сельскохозяйственного товаропроизводителя в состав участников программы финансового оздоровления сельскохозяйственных товаропроизводителей возможно при условии уплаты им в полном объеме текущих платежей в бюджеты всех уровней в течение 1 месяца до первого числа месяца подачи заявления о включении его в состав участников программы финансового оздоровления сельскохозяйственных товаропроизводителей и денежных обязательств перед кредиторами, с которыми заключается соглашение о реструктуризации долгов, срок исполнения которых наступил в месяце, предшествующем месяцу подачи указанного заявления.</w:t>
      </w:r>
    </w:p>
    <w:p w:rsidR="0069315A" w:rsidRDefault="0069315A">
      <w:pPr>
        <w:pStyle w:val="ConsPlusNormal"/>
        <w:spacing w:before="220"/>
        <w:ind w:firstLine="540"/>
        <w:jc w:val="both"/>
      </w:pPr>
      <w:r>
        <w:lastRenderedPageBreak/>
        <w:t>Исполнение условия в части уплаты текущих платежей в бюджеты всех уровней подтверждается справкой территориального налогового органа, а в части денежных обязательств перед кредиторами:</w:t>
      </w:r>
    </w:p>
    <w:p w:rsidR="0069315A" w:rsidRDefault="0069315A">
      <w:pPr>
        <w:pStyle w:val="ConsPlusNormal"/>
        <w:spacing w:before="220"/>
        <w:ind w:firstLine="540"/>
        <w:jc w:val="both"/>
      </w:pPr>
      <w:r>
        <w:t xml:space="preserve">для организации, признанной сельскохозяйственным товаропроизводителем в соответствии со </w:t>
      </w:r>
      <w:hyperlink r:id="rId19" w:history="1">
        <w:r>
          <w:rPr>
            <w:color w:val="0000FF"/>
          </w:rPr>
          <w:t>статьей 3</w:t>
        </w:r>
      </w:hyperlink>
      <w:r>
        <w:t xml:space="preserve"> Федерального закона "О развитии сельского хозяйства", - справкой, подписанной руководителем и главным бухгалтером этой организации;</w:t>
      </w:r>
    </w:p>
    <w:p w:rsidR="0069315A" w:rsidRDefault="0069315A">
      <w:pPr>
        <w:pStyle w:val="ConsPlusNormal"/>
        <w:spacing w:before="220"/>
        <w:ind w:firstLine="540"/>
        <w:jc w:val="both"/>
      </w:pPr>
      <w:r>
        <w:t xml:space="preserve">для крестьянских (фермерских) хозяйств, признанных сельскохозяйственным товаропроизводителем в соответствии со </w:t>
      </w:r>
      <w:hyperlink r:id="rId20" w:history="1">
        <w:r>
          <w:rPr>
            <w:color w:val="0000FF"/>
          </w:rPr>
          <w:t>статьей 3</w:t>
        </w:r>
      </w:hyperlink>
      <w:r>
        <w:t xml:space="preserve"> Федерального закона "О развитии сельского хозяйства", - главой крестьянского (фермерского) хозяйства;</w:t>
      </w:r>
    </w:p>
    <w:p w:rsidR="0069315A" w:rsidRDefault="0069315A">
      <w:pPr>
        <w:pStyle w:val="ConsPlusNormal"/>
        <w:spacing w:before="220"/>
        <w:ind w:firstLine="540"/>
        <w:jc w:val="both"/>
      </w:pPr>
      <w:r>
        <w:t xml:space="preserve">для индивидуальных предпринимателей, признанных сельскохозяйственным товаропроизводителем в соответствии со </w:t>
      </w:r>
      <w:hyperlink r:id="rId21" w:history="1">
        <w:r>
          <w:rPr>
            <w:color w:val="0000FF"/>
          </w:rPr>
          <w:t>статьей 3</w:t>
        </w:r>
      </w:hyperlink>
      <w:r>
        <w:t xml:space="preserve"> Федерального закона "О развитии сельского хозяйства", - лично предпринимателем.</w:t>
      </w:r>
    </w:p>
    <w:p w:rsidR="0069315A" w:rsidRDefault="0069315A">
      <w:pPr>
        <w:pStyle w:val="ConsPlusNormal"/>
        <w:jc w:val="both"/>
      </w:pPr>
      <w:r>
        <w:t xml:space="preserve">(п. 3 в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Правительства РФ от 31.12.2008 N 1092)</w:t>
      </w:r>
    </w:p>
    <w:p w:rsidR="0069315A" w:rsidRDefault="0069315A">
      <w:pPr>
        <w:pStyle w:val="ConsPlusNormal"/>
        <w:spacing w:before="220"/>
        <w:ind w:firstLine="540"/>
        <w:jc w:val="both"/>
      </w:pPr>
      <w:r>
        <w:t>4. Сельскохозяйственным товаропроизводителям, отнесенным к первой группе финансовой устойчивости (первый вариант реструктуризации долгов), предоставляется отсрочка погашения долга на 5 лет с последующей рассрочкой погашения долга в течение 4 лет.</w:t>
      </w:r>
    </w:p>
    <w:p w:rsidR="0069315A" w:rsidRDefault="0069315A">
      <w:pPr>
        <w:pStyle w:val="ConsPlusNormal"/>
        <w:spacing w:before="220"/>
        <w:ind w:firstLine="540"/>
        <w:jc w:val="both"/>
      </w:pPr>
      <w:r>
        <w:t>5. Сельскохозяйственным товаропроизводителям, отнесенным ко второй группе финансовой устойчивости (второй вариант реструктуризации долгов), предоставляется отсрочка погашения долга на 5 лет с последующей рассрочкой погашения долга в течение 5 лет.</w:t>
      </w:r>
    </w:p>
    <w:p w:rsidR="0069315A" w:rsidRDefault="0069315A">
      <w:pPr>
        <w:pStyle w:val="ConsPlusNormal"/>
        <w:spacing w:before="220"/>
        <w:ind w:firstLine="540"/>
        <w:jc w:val="both"/>
      </w:pPr>
      <w:r>
        <w:t>6. Сельскохозяйственным товаропроизводителям, отнесенным к третьей группе финансовой устойчивости (третий вариант реструктуризации долгов), предоставляется отсрочка погашения долга на 6 лет с последующей рассрочкой погашения долга в течение 5 лет.</w:t>
      </w:r>
    </w:p>
    <w:p w:rsidR="0069315A" w:rsidRDefault="0069315A">
      <w:pPr>
        <w:pStyle w:val="ConsPlusNormal"/>
        <w:spacing w:before="220"/>
        <w:ind w:firstLine="540"/>
        <w:jc w:val="both"/>
      </w:pPr>
      <w:r>
        <w:t>7. Сельскохозяйственным товаропроизводителям, отнесенным к четвертой группе финансовой устойчивости (четвертый вариант реструктуризации долгов), предоставляется отсрочка погашения долга на 6 лет с последующей рассрочкой погашения долга в течение 6 лет.</w:t>
      </w:r>
    </w:p>
    <w:p w:rsidR="0069315A" w:rsidRDefault="0069315A">
      <w:pPr>
        <w:pStyle w:val="ConsPlusNormal"/>
        <w:spacing w:before="220"/>
        <w:ind w:firstLine="540"/>
        <w:jc w:val="both"/>
      </w:pPr>
      <w:r>
        <w:t>8. Сельскохозяйственным товаропроизводителям, отнесенным к пятой группе финансовой устойчивости (пятый вариант реструктуризации долгов), предоставляется отсрочка погашения долга на 7 лет с последующей рассрочкой погашения долга в течение 6 лет.</w:t>
      </w:r>
    </w:p>
    <w:p w:rsidR="0069315A" w:rsidRDefault="0069315A">
      <w:pPr>
        <w:pStyle w:val="ConsPlusNormal"/>
        <w:spacing w:before="220"/>
        <w:ind w:firstLine="540"/>
        <w:jc w:val="both"/>
      </w:pPr>
      <w:r>
        <w:t>9. Сельскохозяйственные товаропроизводители должны осуществлять платежи одновременно всем кредиторам пропорционально их доле в общем объеме реструктурированного долга.</w:t>
      </w:r>
    </w:p>
    <w:p w:rsidR="0069315A" w:rsidRDefault="0069315A">
      <w:pPr>
        <w:pStyle w:val="ConsPlusNormal"/>
        <w:spacing w:before="220"/>
        <w:ind w:firstLine="540"/>
        <w:jc w:val="both"/>
      </w:pPr>
      <w:r>
        <w:t>10. Списание задолженности сельскохозяйственного товаропроизводителя по начисленным пеням и штрафам производится пропорционально погашению основного долга.</w:t>
      </w:r>
    </w:p>
    <w:p w:rsidR="0069315A" w:rsidRDefault="0069315A">
      <w:pPr>
        <w:pStyle w:val="ConsPlusNormal"/>
        <w:spacing w:before="220"/>
        <w:ind w:firstLine="540"/>
        <w:jc w:val="both"/>
      </w:pPr>
      <w:r>
        <w:t>Задолженность сельскохозяйственного товаропроизводителя по пеням и штрафам, подлежащая уплате в федеральный бюджет и бюджеты государственных внебюджетных фондов, исчисленная по данным учета налоговых органов и государственных внебюджетных фондов и не погашенная на 1 января 2002 г., списывается единовременно. При этом общая задолженность сельскохозяйственного товаропроизводителя по пеням и штрафам уменьшается на сумму списанной единовременно задолженности.</w:t>
      </w:r>
    </w:p>
    <w:p w:rsidR="0069315A" w:rsidRDefault="0069315A">
      <w:pPr>
        <w:pStyle w:val="ConsPlusNormal"/>
        <w:jc w:val="both"/>
      </w:pPr>
      <w:r>
        <w:t xml:space="preserve">(п. 10 в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Правительства РФ от 29.08.2003 N 535)</w:t>
      </w:r>
    </w:p>
    <w:p w:rsidR="0069315A" w:rsidRDefault="0069315A">
      <w:pPr>
        <w:pStyle w:val="ConsPlusNormal"/>
        <w:spacing w:before="220"/>
        <w:ind w:firstLine="540"/>
        <w:jc w:val="both"/>
      </w:pPr>
      <w:r>
        <w:t xml:space="preserve">11. Если у сельскохозяйственных товаропроизводителей на 1-е число месяца, следующего за истекшим кварталом, имеется задолженность по текущим налоговым платежам в бюджеты всех уровней, включая авансовые платежи (взносы) по налогам с налоговым периодом, превышающим 1 месяц, либо просроченная задолженность по денежным обязательствам со сроком образования, </w:t>
      </w:r>
      <w:r>
        <w:lastRenderedPageBreak/>
        <w:t>превышающим 1 месяц, либо задолженность по платежам, установленным графиком погашения долгов, право на реструктуризацию долгов приостанавливается.</w:t>
      </w:r>
    </w:p>
    <w:p w:rsidR="0069315A" w:rsidRDefault="0069315A">
      <w:pPr>
        <w:pStyle w:val="ConsPlusNormal"/>
        <w:spacing w:before="220"/>
        <w:ind w:firstLine="540"/>
        <w:jc w:val="both"/>
      </w:pPr>
      <w:r>
        <w:t>В случае если в течение 90 дней со дня приостановления права на реструктуризацию долгов сельскохозяйственные товаропроизводители ликвидируют задолженность по указанным платежам и пеням, начисленным за их неуплату, право на реструктуризацию долгов сохраняется. В случае невыполнения этого условия сельскохозяйственный товаропроизводитель теряет право на реструктуризацию долгов.</w:t>
      </w:r>
    </w:p>
    <w:p w:rsidR="0069315A" w:rsidRDefault="0069315A">
      <w:pPr>
        <w:pStyle w:val="ConsPlusNormal"/>
        <w:spacing w:before="220"/>
        <w:ind w:firstLine="540"/>
        <w:jc w:val="both"/>
      </w:pPr>
      <w:r>
        <w:t>12. Сельскохозяйственным товаропроизводителям, имеющим лицензионное производство и (или) реализующим подакцизную продукцию, может быть предоставлено право на рассрочку долгов сроком на 4 года без предоставления права на отсрочку долгов.</w:t>
      </w:r>
    </w:p>
    <w:p w:rsidR="0069315A" w:rsidRDefault="0069315A">
      <w:pPr>
        <w:pStyle w:val="ConsPlusNormal"/>
        <w:spacing w:before="220"/>
        <w:ind w:firstLine="540"/>
        <w:jc w:val="both"/>
      </w:pPr>
      <w:r>
        <w:t xml:space="preserve">13. Долги по налогам и сборам, дополнительно начисленные по результатам налоговых проверок после подписания соглашения о реструктуризации долгов и возникшие до даты, на которую долги фиксируются в таком соглашении, подлежат реструктуризации в </w:t>
      </w:r>
      <w:hyperlink r:id="rId24" w:history="1">
        <w:r>
          <w:rPr>
            <w:color w:val="0000FF"/>
          </w:rPr>
          <w:t>порядке</w:t>
        </w:r>
      </w:hyperlink>
      <w:r>
        <w:t xml:space="preserve"> и на условиях, установленных для реструктуризации долгов сельскохозяйственных товаропроизводителей в пределах установленного таким соглашением срока. Размер платежей в погашение задолженности, указанный в графиках погашения долгов, подлежит пропорциональному увеличению на сумму дополнительно начисленных налогов и сборов на оставшийся срок реструктуризации по заявлению сельскохозяйственного товаропроизводителя и на основании решения налогового органа.</w:t>
      </w:r>
    </w:p>
    <w:p w:rsidR="0069315A" w:rsidRDefault="0069315A">
      <w:pPr>
        <w:pStyle w:val="ConsPlusNormal"/>
        <w:jc w:val="both"/>
      </w:pPr>
      <w:r>
        <w:t xml:space="preserve">(п. 13 введен </w:t>
      </w:r>
      <w:hyperlink r:id="rId25" w:history="1">
        <w:r>
          <w:rPr>
            <w:color w:val="0000FF"/>
          </w:rPr>
          <w:t>Постановлением</w:t>
        </w:r>
      </w:hyperlink>
      <w:r>
        <w:t xml:space="preserve"> Правительства РФ от 31.12.2008 N 1092)</w:t>
      </w:r>
    </w:p>
    <w:p w:rsidR="0069315A" w:rsidRDefault="0069315A">
      <w:pPr>
        <w:pStyle w:val="ConsPlusNormal"/>
        <w:spacing w:before="220"/>
        <w:ind w:firstLine="540"/>
        <w:jc w:val="both"/>
      </w:pPr>
      <w:r>
        <w:t xml:space="preserve">14. Право на реструктуризацию долгов реорганизованного в установленном порядке сельскохозяйственного товаропроизводителя сохраняется за правопреемником (правопреемниками), если он соответствует понятию "сельскохозяйственный товаропроизводитель", определенному </w:t>
      </w:r>
      <w:hyperlink r:id="rId26" w:history="1">
        <w:r>
          <w:rPr>
            <w:color w:val="0000FF"/>
          </w:rPr>
          <w:t>статьей 2</w:t>
        </w:r>
      </w:hyperlink>
      <w:r>
        <w:t xml:space="preserve"> Федерального закона "О финансовом оздоровлении сельскохозяйственных товаропроизводителей".</w:t>
      </w:r>
    </w:p>
    <w:p w:rsidR="0069315A" w:rsidRDefault="0069315A">
      <w:pPr>
        <w:pStyle w:val="ConsPlusNormal"/>
        <w:jc w:val="both"/>
      </w:pPr>
      <w:r>
        <w:t xml:space="preserve">(п. 14 введен </w:t>
      </w:r>
      <w:hyperlink r:id="rId27" w:history="1">
        <w:r>
          <w:rPr>
            <w:color w:val="0000FF"/>
          </w:rPr>
          <w:t>Постановлением</w:t>
        </w:r>
      </w:hyperlink>
      <w:r>
        <w:t xml:space="preserve"> Правительства РФ от 31.12.2008 N 1092)</w:t>
      </w:r>
    </w:p>
    <w:p w:rsidR="0069315A" w:rsidRDefault="0069315A">
      <w:pPr>
        <w:pStyle w:val="ConsPlusNormal"/>
        <w:spacing w:before="220"/>
        <w:ind w:firstLine="540"/>
        <w:jc w:val="both"/>
      </w:pPr>
      <w:bookmarkStart w:id="3" w:name="P159"/>
      <w:bookmarkEnd w:id="3"/>
      <w:r>
        <w:t>15. Сельскохозяйственным товаропроизводителям, являющимся участниками программы финансового оздоровления сельскохозяйственных товаропроизводителей, дополнительно может быть предоставлена отсрочка погашения долгов не более чем на 2 года или рассрочка погашения долгов не более чем на 3 года в случае, если сельскохозяйственный товаропроизводитель пострадал в результате чрезвычайных ситуаций и (или) их последствий, в том числе стихийных бедствий, или в результате принятия на основании решения Главного государственного ветеринарного инспектора Российской Федерации мер по ликвидации очагов особо опасных болезней животных, в том числе птиц (включая изъятие животных, в том числе птиц), что явилось причиной снижения объема производства сельскохозяйственной продукции по сравнению со средним уровнем объема ее производства за предыдущие 3 года на 15 процентов и более.</w:t>
      </w:r>
    </w:p>
    <w:p w:rsidR="0069315A" w:rsidRDefault="0069315A">
      <w:pPr>
        <w:pStyle w:val="ConsPlusNormal"/>
        <w:spacing w:before="220"/>
        <w:ind w:firstLine="540"/>
        <w:jc w:val="both"/>
      </w:pPr>
      <w:r>
        <w:t xml:space="preserve">Снижение объема производства сельскохозяйственной продукции в связи с возникшей чрезвычайной ситуацией определяется по </w:t>
      </w:r>
      <w:hyperlink r:id="rId28" w:history="1">
        <w:r>
          <w:rPr>
            <w:color w:val="0000FF"/>
          </w:rPr>
          <w:t>методике</w:t>
        </w:r>
      </w:hyperlink>
      <w:r>
        <w:t>, утверждаемой Министерством сельского хозяйства Российской Федерации.</w:t>
      </w:r>
    </w:p>
    <w:p w:rsidR="0069315A" w:rsidRDefault="0069315A">
      <w:pPr>
        <w:pStyle w:val="ConsPlusNormal"/>
        <w:spacing w:before="220"/>
        <w:ind w:firstLine="540"/>
        <w:jc w:val="both"/>
      </w:pPr>
      <w:r>
        <w:t>Решение о предоставлении дополнительно отсрочки погашения долгов не более чем на 2 года или рассрочки погашения долгов не более чем на 3 года принимается территориальной комиссией по финансовому оздоровлению сельскохозяйственных товаропроизводителей на основании:</w:t>
      </w:r>
    </w:p>
    <w:p w:rsidR="0069315A" w:rsidRDefault="0069315A">
      <w:pPr>
        <w:pStyle w:val="ConsPlusNormal"/>
        <w:spacing w:before="220"/>
        <w:ind w:firstLine="540"/>
        <w:jc w:val="both"/>
      </w:pPr>
      <w:r>
        <w:t>заявления сельскохозяйственного товаропроизводителя с просьбой о предоставлении дополнительной отсрочки или рассрочки долгов;</w:t>
      </w:r>
    </w:p>
    <w:p w:rsidR="0069315A" w:rsidRDefault="0069315A">
      <w:pPr>
        <w:pStyle w:val="ConsPlusNormal"/>
        <w:spacing w:before="220"/>
        <w:ind w:firstLine="540"/>
        <w:jc w:val="both"/>
      </w:pPr>
      <w:r>
        <w:t xml:space="preserve">документа, подтверждающего обстоятельства, предусмотренные </w:t>
      </w:r>
      <w:hyperlink w:anchor="P159" w:history="1">
        <w:r>
          <w:rPr>
            <w:color w:val="0000FF"/>
          </w:rPr>
          <w:t>абзацем первым</w:t>
        </w:r>
      </w:hyperlink>
      <w:r>
        <w:t xml:space="preserve"> </w:t>
      </w:r>
      <w:r>
        <w:lastRenderedPageBreak/>
        <w:t>настоящего пункта.</w:t>
      </w:r>
    </w:p>
    <w:p w:rsidR="0069315A" w:rsidRDefault="0069315A">
      <w:pPr>
        <w:pStyle w:val="ConsPlusNormal"/>
        <w:spacing w:before="220"/>
        <w:ind w:firstLine="540"/>
        <w:jc w:val="both"/>
      </w:pPr>
      <w:r>
        <w:t>В случае если объем производства сельскохозяйственной продукции по сравнению со средним уровнем объема ее производства за предыдущие 3 года снизился на 15 - 25 процентов, сельскохозяйственным товаропроизводителям может быть предоставлена рассрочка погашения долгов на 3 года, в случае если более чем на 25 процентов, - сельскохозяйственным товаропроизводителям может быть предоставлена отсрочка погашения долгов на 2 года.</w:t>
      </w:r>
    </w:p>
    <w:p w:rsidR="0069315A" w:rsidRDefault="0069315A">
      <w:pPr>
        <w:pStyle w:val="ConsPlusNormal"/>
        <w:jc w:val="both"/>
      </w:pPr>
      <w:r>
        <w:t xml:space="preserve">(п. 15 введен </w:t>
      </w:r>
      <w:hyperlink r:id="rId29" w:history="1">
        <w:r>
          <w:rPr>
            <w:color w:val="0000FF"/>
          </w:rPr>
          <w:t>Постановлением</w:t>
        </w:r>
      </w:hyperlink>
      <w:r>
        <w:t xml:space="preserve"> Правительства РФ от 31.12.2008 N 1092)</w:t>
      </w:r>
    </w:p>
    <w:p w:rsidR="0069315A" w:rsidRDefault="0069315A">
      <w:pPr>
        <w:pStyle w:val="ConsPlusNormal"/>
        <w:spacing w:before="220"/>
        <w:ind w:firstLine="540"/>
        <w:jc w:val="both"/>
      </w:pPr>
      <w:r>
        <w:t>16. Сельскохозяйственным товаропроизводителям, являющимся участниками программы финансового оздоровления сельскохозяйственных товаропроизводителей, дополнительно может быть предоставлена отсрочка погашения долгов не более чем на 2 года или рассрочка погашения долгов не более чем на 3 года в случае, если в течение года до момента подачи заявления о предоставлении дополнительно отсрочки или рассрочки погашения долгов они не допускали нарушений условий соглашения о реструктуризации долгов.</w:t>
      </w:r>
    </w:p>
    <w:p w:rsidR="0069315A" w:rsidRDefault="0069315A">
      <w:pPr>
        <w:pStyle w:val="ConsPlusNormal"/>
        <w:spacing w:before="220"/>
        <w:ind w:firstLine="540"/>
        <w:jc w:val="both"/>
      </w:pPr>
      <w:r>
        <w:t>Решение о предоставлении участнику программы дополнительно отсрочки или рассрочки погашения долгов принимается территориальной комиссией по финансовому оздоровлению сельскохозяйственных товаропроизводителей в зависимости от группы финансовой устойчивости (варианта реструктуризации долгов), к которой отнесен сельскохозяйственный товаропроизводитель на день обращения с заявлением о предоставлении дополнительно отсрочки или рассрочки погашения долгов, на основании:</w:t>
      </w:r>
    </w:p>
    <w:p w:rsidR="0069315A" w:rsidRDefault="0069315A">
      <w:pPr>
        <w:pStyle w:val="ConsPlusNormal"/>
        <w:spacing w:before="220"/>
        <w:ind w:firstLine="540"/>
        <w:jc w:val="both"/>
      </w:pPr>
      <w:r>
        <w:t xml:space="preserve">данных последнего бухгалтерского баланса годовой бухгалтерской отчетности для организации, признанной сельскохозяйственным товаропроизводителем в соответствии со </w:t>
      </w:r>
      <w:hyperlink r:id="rId30" w:history="1">
        <w:r>
          <w:rPr>
            <w:color w:val="0000FF"/>
          </w:rPr>
          <w:t>статьей 3</w:t>
        </w:r>
      </w:hyperlink>
      <w:r>
        <w:t xml:space="preserve"> Федерального закона "О развитии сельского хозяйства";</w:t>
      </w:r>
    </w:p>
    <w:p w:rsidR="0069315A" w:rsidRDefault="0069315A">
      <w:pPr>
        <w:pStyle w:val="ConsPlusNormal"/>
        <w:spacing w:before="220"/>
        <w:ind w:firstLine="540"/>
        <w:jc w:val="both"/>
      </w:pPr>
      <w:r>
        <w:t xml:space="preserve">информации о финансовом состоянии сельскохозяйственного товаропроизводителя по форме, устанавливаемой Министерством сельского хозяйства Российской Федерации, - для крестьянского (фермерского) хозяйства и индивидуального предпринимателя, признанных сельскохозяйственными товаропроизводителями в соответствии со </w:t>
      </w:r>
      <w:hyperlink r:id="rId31" w:history="1">
        <w:r>
          <w:rPr>
            <w:color w:val="0000FF"/>
          </w:rPr>
          <w:t>статьей 3</w:t>
        </w:r>
      </w:hyperlink>
      <w:r>
        <w:t xml:space="preserve"> Федерального закона "О развитии сельского хозяйства".</w:t>
      </w:r>
    </w:p>
    <w:p w:rsidR="0069315A" w:rsidRDefault="0069315A">
      <w:pPr>
        <w:pStyle w:val="ConsPlusNormal"/>
        <w:spacing w:before="220"/>
        <w:ind w:firstLine="540"/>
        <w:jc w:val="both"/>
      </w:pPr>
      <w:r>
        <w:t>Сельскохозяйственным товаропроизводителям, отнесенным к первой группе финансовой устойчивости (первый вариант реструктуризации долгов), дополнительно предоставляется рассрочка погашения долга в течение 2 лет.</w:t>
      </w:r>
    </w:p>
    <w:p w:rsidR="0069315A" w:rsidRDefault="0069315A">
      <w:pPr>
        <w:pStyle w:val="ConsPlusNormal"/>
        <w:spacing w:before="220"/>
        <w:ind w:firstLine="540"/>
        <w:jc w:val="both"/>
      </w:pPr>
      <w:r>
        <w:t>Сельскохозяйственным товаропроизводителям, отнесенным ко второй группе финансовой устойчивости (второй вариант реструктуризации долгов), дополнительно может быть предоставлена рассрочка погашения долга в течение 3 лет.</w:t>
      </w:r>
    </w:p>
    <w:p w:rsidR="0069315A" w:rsidRDefault="0069315A">
      <w:pPr>
        <w:pStyle w:val="ConsPlusNormal"/>
        <w:spacing w:before="220"/>
        <w:ind w:firstLine="540"/>
        <w:jc w:val="both"/>
      </w:pPr>
      <w:r>
        <w:t>Сельскохозяйственным товаропроизводителям, отнесенным к третьей группе финансовой устойчивости (третий вариант реструктуризации долгов), дополнительно может быть предоставлена отсрочка погашения долга на 1 год.</w:t>
      </w:r>
    </w:p>
    <w:p w:rsidR="0069315A" w:rsidRDefault="0069315A">
      <w:pPr>
        <w:pStyle w:val="ConsPlusNormal"/>
        <w:spacing w:before="220"/>
        <w:ind w:firstLine="540"/>
        <w:jc w:val="both"/>
      </w:pPr>
      <w:r>
        <w:t>Сельскохозяйственным товаропроизводителям, отнесенным к четвертой группе финансовой устойчивости (четвертый вариант реструктуризации долгов), может быть предоставлена отсрочка погашения долга на 1 год.</w:t>
      </w:r>
    </w:p>
    <w:p w:rsidR="0069315A" w:rsidRDefault="0069315A">
      <w:pPr>
        <w:pStyle w:val="ConsPlusNormal"/>
        <w:spacing w:before="220"/>
        <w:ind w:firstLine="540"/>
        <w:jc w:val="both"/>
      </w:pPr>
      <w:r>
        <w:t>Сельскохозяйственным товаропроизводителям, отнесенным к пятой группе финансовой устойчивости (пятый вариант реструктуризации долгов), дополнительно может быть предоставлена отсрочка погашения долга на 2 года.</w:t>
      </w:r>
    </w:p>
    <w:p w:rsidR="0069315A" w:rsidRDefault="0069315A">
      <w:pPr>
        <w:pStyle w:val="ConsPlusNormal"/>
        <w:spacing w:before="220"/>
        <w:ind w:firstLine="540"/>
        <w:jc w:val="both"/>
      </w:pPr>
      <w:r>
        <w:t>Дополнительная отсрочка или рассрочка погашения долгов предоставляется только один раз.</w:t>
      </w:r>
    </w:p>
    <w:p w:rsidR="0069315A" w:rsidRDefault="0069315A">
      <w:pPr>
        <w:pStyle w:val="ConsPlusNormal"/>
        <w:jc w:val="both"/>
      </w:pPr>
      <w:r>
        <w:t xml:space="preserve">(п. 16 введен </w:t>
      </w:r>
      <w:hyperlink r:id="rId32" w:history="1">
        <w:r>
          <w:rPr>
            <w:color w:val="0000FF"/>
          </w:rPr>
          <w:t>Постановлением</w:t>
        </w:r>
      </w:hyperlink>
      <w:r>
        <w:t xml:space="preserve"> Правительства РФ от 31.12.2008 N 1092)</w:t>
      </w:r>
    </w:p>
    <w:p w:rsidR="0069315A" w:rsidRDefault="0069315A">
      <w:pPr>
        <w:pStyle w:val="ConsPlusNormal"/>
        <w:spacing w:before="220"/>
        <w:ind w:firstLine="540"/>
        <w:jc w:val="both"/>
      </w:pPr>
      <w:bookmarkStart w:id="4" w:name="P177"/>
      <w:bookmarkEnd w:id="4"/>
      <w:r>
        <w:lastRenderedPageBreak/>
        <w:t>17. Сельскохозяйственный товаропроизводитель имеет право повторно принять участие в программе финансового оздоровления сельскохозяйственных товаропроизводителей в одном из следующих случаев:</w:t>
      </w:r>
    </w:p>
    <w:p w:rsidR="0069315A" w:rsidRDefault="0069315A">
      <w:pPr>
        <w:pStyle w:val="ConsPlusNormal"/>
        <w:spacing w:before="220"/>
        <w:ind w:firstLine="540"/>
        <w:jc w:val="both"/>
      </w:pPr>
      <w:r>
        <w:t>а) выполнение в полном объеме условий ранее заключенных соглашений о реструктуризации долгов, при этом решение о повторном участии сельскохозяйственного товаропроизводителя в программе финансового оздоровления сельскохозяйственных товаропроизводителей принимается территориальной комиссией по финансовому оздоровлению сельскохозяйственных товаропроизводителей на основании заявления сельскохозяйственного товаропроизводителя и документов, подтверждающих выполнение сельскохозяйственным товаропроизводителем в полном объеме условий ранее заключенных соглашений о реструктуризации долгов;</w:t>
      </w:r>
    </w:p>
    <w:p w:rsidR="0069315A" w:rsidRDefault="0069315A">
      <w:pPr>
        <w:pStyle w:val="ConsPlusNormal"/>
        <w:spacing w:before="220"/>
        <w:ind w:firstLine="540"/>
        <w:jc w:val="both"/>
      </w:pPr>
      <w:r>
        <w:t xml:space="preserve">б) снижение объема производства, вызванное утратой (гибелью) более 25 процентов фактического урожая по сравнению с запланированным урожаем сельскохозяйственных культур на всей площади земельных участков, занятых посевами или посадками многолетних насаждений, утратой (гибелью) сельскохозяйственных животных в результате чрезвычайной ситуации и (или) ее последствий, установленных </w:t>
      </w:r>
      <w:hyperlink r:id="rId33" w:history="1">
        <w:r>
          <w:rPr>
            <w:color w:val="0000FF"/>
          </w:rPr>
          <w:t>статьей 8</w:t>
        </w:r>
      </w:hyperlink>
      <w:r>
        <w:t xml:space="preserve"> Федерального закона "О государственной поддержке в сфере сельскохозяйственного страхования и о внесении изменений в Федеральный закон "О развитии сельского хозяйства", а также утратой (гибелью), изъятием более 15 процентов животных, в том числе птиц, в период принятия мер по ликвидации очагов особо опасных болезней животных, в том числе птиц, по сравнению со средним уровнем объема производства сельскохозяйственной продукции за предыдущие 3 года при выполнении сельскохозяйственным товаропроизводителем в полном объеме условий ранее заключенных соглашений о реструктуризации долгов. Снижение объема производства сельскохозяйственной продукции в указанных случаях определяется по </w:t>
      </w:r>
      <w:hyperlink r:id="rId34" w:history="1">
        <w:r>
          <w:rPr>
            <w:color w:val="0000FF"/>
          </w:rPr>
          <w:t>методике</w:t>
        </w:r>
      </w:hyperlink>
      <w:r>
        <w:t>, утверждаемой Министерством сельского хозяйства Российской Федерации. При этом решение о повторном участии сельскохозяйственного товаропроизводителя в программе финансового оздоровления сельскохозяйственных товаропроизводителей принимается территориальной комиссией по финансовому оздоровлению сельскохозяйственных товаропроизводителей на основании заявления сельскохозяйственного товаропроизводителя, документа, подтверждающего случаи, предусмотренные настоящим подпунктом, и документов, подтверждающих выполнение в полном объеме условий ранее заключенных соглашений о реструктуризации долгов до наступления случаев, указанных в настоящем подпункте;</w:t>
      </w:r>
    </w:p>
    <w:p w:rsidR="0069315A" w:rsidRDefault="0069315A">
      <w:pPr>
        <w:pStyle w:val="ConsPlusNormal"/>
        <w:spacing w:before="220"/>
        <w:ind w:firstLine="540"/>
        <w:jc w:val="both"/>
      </w:pPr>
      <w:r>
        <w:t>в) иные случаи, установленные указом Президента Российской Федерации.</w:t>
      </w:r>
    </w:p>
    <w:p w:rsidR="0069315A" w:rsidRDefault="0069315A">
      <w:pPr>
        <w:pStyle w:val="ConsPlusNormal"/>
        <w:jc w:val="both"/>
      </w:pPr>
      <w:r>
        <w:t xml:space="preserve">(п. 17 введен </w:t>
      </w:r>
      <w:hyperlink r:id="rId35" w:history="1">
        <w:r>
          <w:rPr>
            <w:color w:val="0000FF"/>
          </w:rPr>
          <w:t>Постановлением</w:t>
        </w:r>
      </w:hyperlink>
      <w:r>
        <w:t xml:space="preserve"> Правительства РФ от 27.11.2014 N 1249)</w:t>
      </w:r>
    </w:p>
    <w:p w:rsidR="0069315A" w:rsidRDefault="0069315A">
      <w:pPr>
        <w:pStyle w:val="ConsPlusNormal"/>
        <w:spacing w:before="220"/>
        <w:ind w:firstLine="540"/>
        <w:jc w:val="both"/>
      </w:pPr>
      <w:r>
        <w:t xml:space="preserve">18. Решения о повторном участии сельскохозяйственного товаропроизводителя в программе финансового оздоровления сельскохозяйственных товаропроизводителей, предусмотренные </w:t>
      </w:r>
      <w:hyperlink w:anchor="P177" w:history="1">
        <w:r>
          <w:rPr>
            <w:color w:val="0000FF"/>
          </w:rPr>
          <w:t>пунктом 17</w:t>
        </w:r>
      </w:hyperlink>
      <w:r>
        <w:t xml:space="preserve"> настоящих базовых условий, принимаются территориальной комиссией по финансовому оздоровлению сельскохозяйственных товаропроизводителей при условии соответствия сельскохозяйственного товаропроизводителя требованиям к участнику программы и соблюдения условий реструктуризации долгов и в зависимости от группы финансовой устойчивости (варианта реструктуризации долгов), к которой отнесен сельскохозяйственный товаропроизводитель на день подачи заявления в территориальную комиссию по финансовому оздоровлению сельскохозяйственных товаропроизводителей.</w:t>
      </w:r>
    </w:p>
    <w:p w:rsidR="0069315A" w:rsidRDefault="0069315A">
      <w:pPr>
        <w:pStyle w:val="ConsPlusNormal"/>
        <w:jc w:val="both"/>
      </w:pPr>
      <w:r>
        <w:t xml:space="preserve">(п. 18 введен </w:t>
      </w:r>
      <w:hyperlink r:id="rId36" w:history="1">
        <w:r>
          <w:rPr>
            <w:color w:val="0000FF"/>
          </w:rPr>
          <w:t>Постановлением</w:t>
        </w:r>
      </w:hyperlink>
      <w:r>
        <w:t xml:space="preserve"> Правительства РФ от 27.11.2014 N 1249)</w:t>
      </w:r>
    </w:p>
    <w:p w:rsidR="0069315A" w:rsidRDefault="0069315A">
      <w:pPr>
        <w:pStyle w:val="ConsPlusNormal"/>
      </w:pPr>
    </w:p>
    <w:p w:rsidR="0069315A" w:rsidRDefault="0069315A">
      <w:pPr>
        <w:pStyle w:val="ConsPlusNormal"/>
      </w:pPr>
    </w:p>
    <w:p w:rsidR="0069315A" w:rsidRDefault="0069315A">
      <w:pPr>
        <w:pStyle w:val="ConsPlusNormal"/>
      </w:pPr>
    </w:p>
    <w:p w:rsidR="0069315A" w:rsidRDefault="0069315A">
      <w:pPr>
        <w:pStyle w:val="ConsPlusNormal"/>
      </w:pPr>
    </w:p>
    <w:p w:rsidR="0069315A" w:rsidRDefault="0069315A">
      <w:pPr>
        <w:pStyle w:val="ConsPlusNormal"/>
      </w:pPr>
    </w:p>
    <w:p w:rsidR="0069315A" w:rsidRDefault="0069315A">
      <w:pPr>
        <w:pStyle w:val="ConsPlusNormal"/>
        <w:jc w:val="right"/>
        <w:outlineLvl w:val="0"/>
      </w:pPr>
      <w:r>
        <w:t>Утверждены</w:t>
      </w:r>
    </w:p>
    <w:p w:rsidR="0069315A" w:rsidRDefault="0069315A">
      <w:pPr>
        <w:pStyle w:val="ConsPlusNormal"/>
        <w:jc w:val="right"/>
      </w:pPr>
      <w:r>
        <w:t>Постановлением Правительства</w:t>
      </w:r>
    </w:p>
    <w:p w:rsidR="0069315A" w:rsidRDefault="0069315A">
      <w:pPr>
        <w:pStyle w:val="ConsPlusNormal"/>
        <w:jc w:val="right"/>
      </w:pPr>
      <w:r>
        <w:t>Российской Федерации</w:t>
      </w:r>
    </w:p>
    <w:p w:rsidR="0069315A" w:rsidRDefault="0069315A">
      <w:pPr>
        <w:pStyle w:val="ConsPlusNormal"/>
        <w:jc w:val="right"/>
      </w:pPr>
      <w:r>
        <w:lastRenderedPageBreak/>
        <w:t>от 30 января 2003 г. N 52</w:t>
      </w:r>
    </w:p>
    <w:p w:rsidR="0069315A" w:rsidRDefault="0069315A">
      <w:pPr>
        <w:pStyle w:val="ConsPlusNormal"/>
      </w:pPr>
    </w:p>
    <w:p w:rsidR="0069315A" w:rsidRDefault="0069315A">
      <w:pPr>
        <w:pStyle w:val="ConsPlusTitle"/>
        <w:jc w:val="center"/>
      </w:pPr>
      <w:bookmarkStart w:id="5" w:name="P194"/>
      <w:bookmarkEnd w:id="5"/>
      <w:r>
        <w:t>ТРЕБОВАНИЯ</w:t>
      </w:r>
    </w:p>
    <w:p w:rsidR="0069315A" w:rsidRDefault="0069315A">
      <w:pPr>
        <w:pStyle w:val="ConsPlusTitle"/>
        <w:jc w:val="center"/>
      </w:pPr>
      <w:r>
        <w:t>К УЧАСТНИКУ ПРОГРАММЫ ФИНАНСОВОГО ОЗДОРОВЛЕНИЯ</w:t>
      </w:r>
    </w:p>
    <w:p w:rsidR="0069315A" w:rsidRDefault="0069315A">
      <w:pPr>
        <w:pStyle w:val="ConsPlusTitle"/>
        <w:jc w:val="center"/>
      </w:pPr>
      <w:r>
        <w:t>СЕЛЬСКОХОЗЯЙСТВЕННЫХ ТОВАРОПРОИЗВОДИТЕЛЕЙ</w:t>
      </w:r>
    </w:p>
    <w:p w:rsidR="0069315A" w:rsidRDefault="0069315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69315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9315A" w:rsidRDefault="0069315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9315A" w:rsidRDefault="0069315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02.10.2003 </w:t>
            </w:r>
            <w:hyperlink r:id="rId37" w:history="1">
              <w:r>
                <w:rPr>
                  <w:color w:val="0000FF"/>
                </w:rPr>
                <w:t>N 611</w:t>
              </w:r>
            </w:hyperlink>
            <w:r>
              <w:rPr>
                <w:color w:val="392C69"/>
              </w:rPr>
              <w:t>,</w:t>
            </w:r>
          </w:p>
          <w:p w:rsidR="0069315A" w:rsidRDefault="0069315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31.12.2008 </w:t>
            </w:r>
            <w:hyperlink r:id="rId38" w:history="1">
              <w:r>
                <w:rPr>
                  <w:color w:val="0000FF"/>
                </w:rPr>
                <w:t>N 1092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69315A" w:rsidRDefault="0069315A">
      <w:pPr>
        <w:pStyle w:val="ConsPlusNormal"/>
      </w:pPr>
    </w:p>
    <w:p w:rsidR="0069315A" w:rsidRDefault="0069315A">
      <w:pPr>
        <w:pStyle w:val="ConsPlusNormal"/>
        <w:ind w:firstLine="540"/>
        <w:jc w:val="both"/>
      </w:pPr>
      <w:r>
        <w:t>Сельскохозяйственный товаропроизводитель, имеющий долги (далее именуется - должник), получает право на участие в программе финансового оздоровления сельскохозяйственных товаропроизводителей (далее именуется - программа) при условии соответствия его следующим требованиям:</w:t>
      </w:r>
    </w:p>
    <w:p w:rsidR="0069315A" w:rsidRDefault="0069315A">
      <w:pPr>
        <w:pStyle w:val="ConsPlusNormal"/>
        <w:spacing w:before="220"/>
        <w:ind w:firstLine="540"/>
        <w:jc w:val="both"/>
      </w:pPr>
      <w:r>
        <w:t>соответствие документов, представленных должником, перечню документов, прилагаемых к заявлению должника о включении в состав участников программы;</w:t>
      </w:r>
    </w:p>
    <w:p w:rsidR="0069315A" w:rsidRDefault="0069315A">
      <w:pPr>
        <w:pStyle w:val="ConsPlusNormal"/>
        <w:spacing w:before="220"/>
        <w:ind w:firstLine="540"/>
        <w:jc w:val="both"/>
      </w:pPr>
      <w:r>
        <w:t>в отношении должника арбитражным судом не возбуждено производство по делу о несостоятельности (банкротстве);</w:t>
      </w:r>
    </w:p>
    <w:p w:rsidR="0069315A" w:rsidRDefault="0069315A">
      <w:pPr>
        <w:pStyle w:val="ConsPlusNormal"/>
        <w:spacing w:before="220"/>
        <w:ind w:firstLine="540"/>
        <w:jc w:val="both"/>
      </w:pPr>
      <w:r>
        <w:t>не нарушен установленный уставом должника порядок принятия решения о подаче заявления о включении его в состав участников программы (для юридических лиц);</w:t>
      </w:r>
    </w:p>
    <w:p w:rsidR="0069315A" w:rsidRDefault="0069315A">
      <w:pPr>
        <w:pStyle w:val="ConsPlusNormal"/>
        <w:spacing w:before="220"/>
        <w:ind w:firstLine="540"/>
        <w:jc w:val="both"/>
      </w:pPr>
      <w:r>
        <w:t>план улучшения финансового состояния должника содержит перечень мероприятий организационно-правового, экономического и финансового характера, выполнение которых позволит улучшить показатели его финансового состояния;</w:t>
      </w:r>
    </w:p>
    <w:p w:rsidR="0069315A" w:rsidRDefault="0069315A">
      <w:pPr>
        <w:pStyle w:val="ConsPlusNormal"/>
        <w:spacing w:before="220"/>
        <w:ind w:firstLine="540"/>
        <w:jc w:val="both"/>
      </w:pPr>
      <w:r>
        <w:t>уплата должником в полном объеме текущих платежей в бюджеты всех уровней, начисленных в течение 1 месяца до первого числа месяца подачи заявления о включении должника в состав участников программы, и денежных обязательств перед кредиторами, с которыми заключается соглашение о реструктуризации долгов, срок исполнения которых наступил в месяце, предшествующем месяцу подачи заявления о включении должника в состав участников программы.</w:t>
      </w:r>
    </w:p>
    <w:p w:rsidR="0069315A" w:rsidRDefault="0069315A">
      <w:pPr>
        <w:pStyle w:val="ConsPlusNormal"/>
        <w:jc w:val="both"/>
      </w:pPr>
      <w:r>
        <w:t xml:space="preserve">(в ред. </w:t>
      </w:r>
      <w:hyperlink r:id="rId39" w:history="1">
        <w:r>
          <w:rPr>
            <w:color w:val="0000FF"/>
          </w:rPr>
          <w:t>Постановления</w:t>
        </w:r>
      </w:hyperlink>
      <w:r>
        <w:t xml:space="preserve"> Правительства РФ от 31.12.2008 N 1092)</w:t>
      </w:r>
    </w:p>
    <w:p w:rsidR="0069315A" w:rsidRDefault="0069315A">
      <w:pPr>
        <w:pStyle w:val="ConsPlusNormal"/>
      </w:pPr>
    </w:p>
    <w:p w:rsidR="0069315A" w:rsidRDefault="0069315A">
      <w:pPr>
        <w:pStyle w:val="ConsPlusNormal"/>
      </w:pPr>
    </w:p>
    <w:p w:rsidR="0069315A" w:rsidRDefault="0069315A">
      <w:pPr>
        <w:pStyle w:val="ConsPlusNormal"/>
      </w:pPr>
    </w:p>
    <w:p w:rsidR="0069315A" w:rsidRDefault="0069315A">
      <w:pPr>
        <w:pStyle w:val="ConsPlusNormal"/>
      </w:pPr>
    </w:p>
    <w:p w:rsidR="0069315A" w:rsidRDefault="0069315A">
      <w:pPr>
        <w:pStyle w:val="ConsPlusNormal"/>
      </w:pPr>
    </w:p>
    <w:p w:rsidR="0069315A" w:rsidRDefault="0069315A">
      <w:pPr>
        <w:pStyle w:val="ConsPlusNormal"/>
        <w:jc w:val="right"/>
        <w:outlineLvl w:val="0"/>
      </w:pPr>
      <w:r>
        <w:t>Утвержден</w:t>
      </w:r>
    </w:p>
    <w:p w:rsidR="0069315A" w:rsidRDefault="0069315A">
      <w:pPr>
        <w:pStyle w:val="ConsPlusNormal"/>
        <w:jc w:val="right"/>
      </w:pPr>
      <w:r>
        <w:t>Постановлением Правительства</w:t>
      </w:r>
    </w:p>
    <w:p w:rsidR="0069315A" w:rsidRDefault="0069315A">
      <w:pPr>
        <w:pStyle w:val="ConsPlusNormal"/>
        <w:jc w:val="right"/>
      </w:pPr>
      <w:r>
        <w:t>Российской Федерации</w:t>
      </w:r>
    </w:p>
    <w:p w:rsidR="0069315A" w:rsidRDefault="0069315A">
      <w:pPr>
        <w:pStyle w:val="ConsPlusNormal"/>
        <w:jc w:val="right"/>
      </w:pPr>
      <w:r>
        <w:t>от 30 января 2003 г. N 52</w:t>
      </w:r>
    </w:p>
    <w:p w:rsidR="0069315A" w:rsidRDefault="0069315A">
      <w:pPr>
        <w:pStyle w:val="ConsPlusNormal"/>
      </w:pPr>
    </w:p>
    <w:p w:rsidR="0069315A" w:rsidRDefault="0069315A">
      <w:pPr>
        <w:pStyle w:val="ConsPlusTitle"/>
        <w:jc w:val="center"/>
      </w:pPr>
      <w:bookmarkStart w:id="6" w:name="P218"/>
      <w:bookmarkEnd w:id="6"/>
      <w:r>
        <w:t>ПЕРЕЧЕНЬ</w:t>
      </w:r>
    </w:p>
    <w:p w:rsidR="0069315A" w:rsidRDefault="0069315A">
      <w:pPr>
        <w:pStyle w:val="ConsPlusTitle"/>
        <w:jc w:val="center"/>
      </w:pPr>
      <w:r>
        <w:t>ДОКУМЕНТОВ, ПРИЛАГАЕМЫХ</w:t>
      </w:r>
    </w:p>
    <w:p w:rsidR="0069315A" w:rsidRDefault="0069315A">
      <w:pPr>
        <w:pStyle w:val="ConsPlusTitle"/>
        <w:jc w:val="center"/>
      </w:pPr>
      <w:r>
        <w:t>К ЗАЯВЛЕНИЮ СЕЛЬСКОХОЗЯЙСТВЕННОГО</w:t>
      </w:r>
    </w:p>
    <w:p w:rsidR="0069315A" w:rsidRDefault="0069315A">
      <w:pPr>
        <w:pStyle w:val="ConsPlusTitle"/>
        <w:jc w:val="center"/>
      </w:pPr>
      <w:r>
        <w:t>ТОВАРОПРОИЗВОДИТЕЛЯ О ВКЛЮЧЕНИИ ЕГО В СОСТАВ</w:t>
      </w:r>
    </w:p>
    <w:p w:rsidR="0069315A" w:rsidRDefault="0069315A">
      <w:pPr>
        <w:pStyle w:val="ConsPlusTitle"/>
        <w:jc w:val="center"/>
      </w:pPr>
      <w:r>
        <w:t>УЧАСТНИКОВ ПРОГРАММЫ ФИНАНСОВОГО ОЗДОРОВЛЕНИЯ</w:t>
      </w:r>
    </w:p>
    <w:p w:rsidR="0069315A" w:rsidRDefault="0069315A">
      <w:pPr>
        <w:pStyle w:val="ConsPlusTitle"/>
        <w:jc w:val="center"/>
      </w:pPr>
      <w:r>
        <w:t>СЕЛЬСКОХОЗЯЙСТВЕННЫХ ТОВАРОПРОИЗВОДИТЕЛЕЙ</w:t>
      </w:r>
    </w:p>
    <w:p w:rsidR="0069315A" w:rsidRDefault="0069315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69315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9315A" w:rsidRDefault="0069315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9315A" w:rsidRDefault="0069315A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 xml:space="preserve">(в ред. Постановлений Правительства РФ от 29.08.2003 </w:t>
            </w:r>
            <w:hyperlink r:id="rId40" w:history="1">
              <w:r>
                <w:rPr>
                  <w:color w:val="0000FF"/>
                </w:rPr>
                <w:t>N 535</w:t>
              </w:r>
            </w:hyperlink>
            <w:r>
              <w:rPr>
                <w:color w:val="392C69"/>
              </w:rPr>
              <w:t>,</w:t>
            </w:r>
          </w:p>
          <w:p w:rsidR="0069315A" w:rsidRDefault="0069315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31.12.2008 </w:t>
            </w:r>
            <w:hyperlink r:id="rId41" w:history="1">
              <w:r>
                <w:rPr>
                  <w:color w:val="0000FF"/>
                </w:rPr>
                <w:t>N 1092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69315A" w:rsidRDefault="0069315A">
      <w:pPr>
        <w:pStyle w:val="ConsPlusNormal"/>
      </w:pPr>
    </w:p>
    <w:p w:rsidR="0069315A" w:rsidRDefault="0069315A">
      <w:pPr>
        <w:pStyle w:val="ConsPlusNormal"/>
        <w:ind w:firstLine="540"/>
        <w:jc w:val="both"/>
      </w:pPr>
      <w:r>
        <w:t>1. План улучшения финансового состояния должника.</w:t>
      </w:r>
    </w:p>
    <w:p w:rsidR="0069315A" w:rsidRDefault="0069315A">
      <w:pPr>
        <w:pStyle w:val="ConsPlusNormal"/>
        <w:spacing w:before="220"/>
        <w:ind w:firstLine="540"/>
        <w:jc w:val="both"/>
      </w:pPr>
      <w:r>
        <w:t>2. Нотариально заверенные копии учредительных документов должника с приложениями, с внесенными в них изменениями и дополнениями - для юридического лица.</w:t>
      </w:r>
    </w:p>
    <w:p w:rsidR="0069315A" w:rsidRDefault="0069315A">
      <w:pPr>
        <w:pStyle w:val="ConsPlusNormal"/>
        <w:spacing w:before="220"/>
        <w:ind w:firstLine="540"/>
        <w:jc w:val="both"/>
      </w:pPr>
      <w:r>
        <w:t>3. Документы, удостоверяющие личность и место жительства, - для индивидуального предпринимателя (главы крестьянского (фермерского) хозяйства).</w:t>
      </w:r>
    </w:p>
    <w:p w:rsidR="0069315A" w:rsidRDefault="0069315A">
      <w:pPr>
        <w:pStyle w:val="ConsPlusNormal"/>
        <w:spacing w:before="220"/>
        <w:ind w:firstLine="540"/>
        <w:jc w:val="both"/>
      </w:pPr>
      <w:r>
        <w:t>4. Нотариально заверенная копия свидетельства о регистрации (перерегистрации) должника.</w:t>
      </w:r>
    </w:p>
    <w:p w:rsidR="0069315A" w:rsidRDefault="0069315A">
      <w:pPr>
        <w:pStyle w:val="ConsPlusNormal"/>
        <w:spacing w:before="220"/>
        <w:ind w:firstLine="540"/>
        <w:jc w:val="both"/>
      </w:pPr>
      <w:r>
        <w:t>5. Справка (справки) налогового органа по месту постановки на учет должника о наличии и сумме задолженности должника по налогам и сборам по состоянию на первое число месяца, в котором подано заявление.</w:t>
      </w:r>
    </w:p>
    <w:p w:rsidR="0069315A" w:rsidRDefault="0069315A">
      <w:pPr>
        <w:pStyle w:val="ConsPlusNormal"/>
        <w:spacing w:before="220"/>
        <w:ind w:firstLine="540"/>
        <w:jc w:val="both"/>
      </w:pPr>
      <w:r>
        <w:t>6. Справка (справки) налогового органа по месту постановки на учет должника о наличии и сумме задолженности должника по пеням и штрафам по состоянию на первое число месяца, в котором подано заявление, с указанием суммы пеней и штрафов, подлежащей уплате в федеральный бюджет и бюджеты государственных внебюджетных фондов, исчисленной по данным учета налоговых органов и государственных внебюджетных фондов и не погашенной на 1 января 2002 г.</w:t>
      </w:r>
    </w:p>
    <w:p w:rsidR="0069315A" w:rsidRDefault="0069315A">
      <w:pPr>
        <w:pStyle w:val="ConsPlusNormal"/>
        <w:jc w:val="both"/>
      </w:pPr>
      <w:r>
        <w:t xml:space="preserve">(в ред. </w:t>
      </w:r>
      <w:hyperlink r:id="rId42" w:history="1">
        <w:r>
          <w:rPr>
            <w:color w:val="0000FF"/>
          </w:rPr>
          <w:t>Постановления</w:t>
        </w:r>
      </w:hyperlink>
      <w:r>
        <w:t xml:space="preserve"> Правительства РФ от 29.08.2003 N 535)</w:t>
      </w:r>
    </w:p>
    <w:p w:rsidR="0069315A" w:rsidRDefault="0069315A">
      <w:pPr>
        <w:pStyle w:val="ConsPlusNormal"/>
        <w:spacing w:before="220"/>
        <w:ind w:firstLine="540"/>
        <w:jc w:val="both"/>
      </w:pPr>
      <w:r>
        <w:t>7. Документы, подтверждающие наличие и размер предоставленных должнику отсрочек (рассрочек) по платежам в бюджеты всех уровней, в том числе в виде налогового кредита и инвестиционного налогового кредита, срок действия которых не истек к моменту подачи заявления.</w:t>
      </w:r>
    </w:p>
    <w:p w:rsidR="0069315A" w:rsidRDefault="0069315A">
      <w:pPr>
        <w:pStyle w:val="ConsPlusNormal"/>
        <w:spacing w:before="220"/>
        <w:ind w:firstLine="540"/>
        <w:jc w:val="both"/>
      </w:pPr>
      <w:r>
        <w:t>8. Бухгалтерский баланс с приложениями за последний отчетный год и последний отчетный период с отметкой территориального налогового органа о его принятии - для юридического лица или информация о финансовом состоянии сельскохозяйственного товаропроизводителя по форме, устанавливаемой Министерством сельского хозяйства Российской Федерации, по состоянию на 31 декабря последнего календарного года и на 1 число месяца подачи заявления - для крестьянского (фермерского) хозяйства и индивидуального предпринимателя.</w:t>
      </w:r>
    </w:p>
    <w:p w:rsidR="0069315A" w:rsidRDefault="0069315A">
      <w:pPr>
        <w:pStyle w:val="ConsPlusNormal"/>
        <w:jc w:val="both"/>
      </w:pPr>
      <w:r>
        <w:t xml:space="preserve">(в ред. </w:t>
      </w:r>
      <w:hyperlink r:id="rId43" w:history="1">
        <w:r>
          <w:rPr>
            <w:color w:val="0000FF"/>
          </w:rPr>
          <w:t>Постановления</w:t>
        </w:r>
      </w:hyperlink>
      <w:r>
        <w:t xml:space="preserve"> Правительства РФ от 31.12.2008 N 1092)</w:t>
      </w:r>
    </w:p>
    <w:p w:rsidR="0069315A" w:rsidRDefault="0069315A">
      <w:pPr>
        <w:pStyle w:val="ConsPlusNormal"/>
        <w:spacing w:before="220"/>
        <w:ind w:firstLine="540"/>
        <w:jc w:val="both"/>
      </w:pPr>
      <w:r>
        <w:t>9. Расшифровки следующих статей бухгалтерского баланса на последнюю отчетную дату: основные средства, незавершенное строительство (с указанием процента готовности и сроков начала и окончания строительства), доходные вложения в материальные ценности, долгосрочные финансовые вложения, краткосрочные финансовые вложения, дебиторская задолженность, долгосрочные обязательства, краткосрочные кредиты и займы, кредиторская задолженность (по каждому виду задолженности), выданные авансы.</w:t>
      </w:r>
    </w:p>
    <w:p w:rsidR="0069315A" w:rsidRDefault="0069315A">
      <w:pPr>
        <w:pStyle w:val="ConsPlusNormal"/>
        <w:spacing w:before="220"/>
        <w:ind w:firstLine="540"/>
        <w:jc w:val="both"/>
      </w:pPr>
      <w:r>
        <w:t>10. Списки кредиторов и дебиторов должника (составленные в порядке уменьшения величины задолженности и с указанием резидентов и нерезидентов).</w:t>
      </w:r>
    </w:p>
    <w:p w:rsidR="0069315A" w:rsidRDefault="0069315A">
      <w:pPr>
        <w:pStyle w:val="ConsPlusNormal"/>
        <w:spacing w:before="220"/>
        <w:ind w:firstLine="540"/>
        <w:jc w:val="both"/>
      </w:pPr>
      <w:r>
        <w:t>11. Документ, подписанный для юридического лица - руководителем и главным бухгалтером этого юридического лица, для крестьянского (фермерского) хозяйства - главой крестьянского (фермерского) хозяйства, для индивидуального предпринимателя - лично предпринимателем, подтверждающий, что в отношении должника не возбуждено производство по делу о несостоятельности (банкротстве).</w:t>
      </w:r>
    </w:p>
    <w:p w:rsidR="0069315A" w:rsidRDefault="0069315A">
      <w:pPr>
        <w:pStyle w:val="ConsPlusNormal"/>
        <w:jc w:val="both"/>
      </w:pPr>
      <w:r>
        <w:t xml:space="preserve">(в ред. </w:t>
      </w:r>
      <w:hyperlink r:id="rId44" w:history="1">
        <w:r>
          <w:rPr>
            <w:color w:val="0000FF"/>
          </w:rPr>
          <w:t>Постановления</w:t>
        </w:r>
      </w:hyperlink>
      <w:r>
        <w:t xml:space="preserve"> Правительства РФ от 31.12.2008 N 1092)</w:t>
      </w:r>
    </w:p>
    <w:p w:rsidR="0069315A" w:rsidRDefault="0069315A">
      <w:pPr>
        <w:pStyle w:val="ConsPlusNormal"/>
        <w:spacing w:before="220"/>
        <w:ind w:firstLine="540"/>
        <w:jc w:val="both"/>
      </w:pPr>
      <w:r>
        <w:lastRenderedPageBreak/>
        <w:t>12. Соглашения должника с кредиторами о реструктуризации, погашении задолженности и намерениях о сотрудничестве, подписанные до подачи заявления о включении должника в состав участников программы финансового оздоровления сельскохозяйственных товаропроизводителей.</w:t>
      </w:r>
    </w:p>
    <w:p w:rsidR="0069315A" w:rsidRDefault="0069315A">
      <w:pPr>
        <w:pStyle w:val="ConsPlusNormal"/>
      </w:pPr>
    </w:p>
    <w:p w:rsidR="0069315A" w:rsidRDefault="0069315A">
      <w:pPr>
        <w:pStyle w:val="ConsPlusNormal"/>
      </w:pPr>
    </w:p>
    <w:p w:rsidR="0069315A" w:rsidRDefault="0069315A">
      <w:pPr>
        <w:pStyle w:val="ConsPlusNormal"/>
      </w:pPr>
    </w:p>
    <w:p w:rsidR="0069315A" w:rsidRDefault="0069315A">
      <w:pPr>
        <w:pStyle w:val="ConsPlusNormal"/>
      </w:pPr>
    </w:p>
    <w:p w:rsidR="0069315A" w:rsidRDefault="0069315A">
      <w:pPr>
        <w:pStyle w:val="ConsPlusNormal"/>
      </w:pPr>
    </w:p>
    <w:p w:rsidR="0069315A" w:rsidRDefault="0069315A">
      <w:pPr>
        <w:pStyle w:val="ConsPlusNormal"/>
        <w:jc w:val="right"/>
        <w:outlineLvl w:val="0"/>
      </w:pPr>
      <w:r>
        <w:t>Утверждено</w:t>
      </w:r>
    </w:p>
    <w:p w:rsidR="0069315A" w:rsidRDefault="0069315A">
      <w:pPr>
        <w:pStyle w:val="ConsPlusNormal"/>
        <w:jc w:val="right"/>
      </w:pPr>
      <w:r>
        <w:t>Постановлением Правительства</w:t>
      </w:r>
    </w:p>
    <w:p w:rsidR="0069315A" w:rsidRDefault="0069315A">
      <w:pPr>
        <w:pStyle w:val="ConsPlusNormal"/>
        <w:jc w:val="right"/>
      </w:pPr>
      <w:r>
        <w:t>Российской Федерации</w:t>
      </w:r>
    </w:p>
    <w:p w:rsidR="0069315A" w:rsidRDefault="0069315A">
      <w:pPr>
        <w:pStyle w:val="ConsPlusNormal"/>
        <w:jc w:val="right"/>
      </w:pPr>
      <w:r>
        <w:t>от 30 января 2003 г. N 52</w:t>
      </w:r>
    </w:p>
    <w:p w:rsidR="0069315A" w:rsidRDefault="0069315A">
      <w:pPr>
        <w:pStyle w:val="ConsPlusNormal"/>
      </w:pPr>
    </w:p>
    <w:p w:rsidR="0069315A" w:rsidRDefault="0069315A">
      <w:pPr>
        <w:pStyle w:val="ConsPlusNonformat"/>
        <w:jc w:val="both"/>
      </w:pPr>
      <w:bookmarkStart w:id="7" w:name="P253"/>
      <w:bookmarkEnd w:id="7"/>
      <w:r>
        <w:t xml:space="preserve">          ТИПОВОЕ СОГЛАШЕНИЕ О РЕСТРУКТУРИЗАЦИИ ДОЛГОВ</w:t>
      </w:r>
    </w:p>
    <w:p w:rsidR="0069315A" w:rsidRDefault="0069315A">
      <w:pPr>
        <w:pStyle w:val="ConsPlusNonformat"/>
        <w:jc w:val="both"/>
      </w:pPr>
    </w:p>
    <w:p w:rsidR="0069315A" w:rsidRDefault="0069315A">
      <w:pPr>
        <w:pStyle w:val="ConsPlusNonformat"/>
        <w:jc w:val="both"/>
      </w:pPr>
      <w:r>
        <w:t>_____________________________            "__" ___________ 200_ год</w:t>
      </w:r>
    </w:p>
    <w:p w:rsidR="0069315A" w:rsidRDefault="0069315A">
      <w:pPr>
        <w:pStyle w:val="ConsPlusNonformat"/>
        <w:jc w:val="both"/>
      </w:pPr>
      <w:r>
        <w:t>(место заключения соглашения)</w:t>
      </w:r>
    </w:p>
    <w:p w:rsidR="0069315A" w:rsidRDefault="0069315A">
      <w:pPr>
        <w:pStyle w:val="ConsPlusNonformat"/>
        <w:jc w:val="both"/>
      </w:pPr>
    </w:p>
    <w:p w:rsidR="0069315A" w:rsidRDefault="0069315A">
      <w:pPr>
        <w:pStyle w:val="ConsPlusNonformat"/>
        <w:jc w:val="both"/>
      </w:pPr>
      <w:r>
        <w:t>______________________________________, в лице __________________,</w:t>
      </w:r>
    </w:p>
    <w:p w:rsidR="0069315A" w:rsidRDefault="0069315A">
      <w:pPr>
        <w:pStyle w:val="ConsPlusNonformat"/>
        <w:jc w:val="both"/>
      </w:pPr>
      <w:r>
        <w:t xml:space="preserve">    (наименование </w:t>
      </w:r>
      <w:proofErr w:type="gramStart"/>
      <w:r>
        <w:t xml:space="preserve">юридического,   </w:t>
      </w:r>
      <w:proofErr w:type="gramEnd"/>
      <w:r>
        <w:t xml:space="preserve">             (должность, ф.и.о.)</w:t>
      </w:r>
    </w:p>
    <w:p w:rsidR="0069315A" w:rsidRDefault="0069315A">
      <w:pPr>
        <w:pStyle w:val="ConsPlusNonformat"/>
        <w:jc w:val="both"/>
      </w:pPr>
      <w:r>
        <w:t xml:space="preserve">         ф.и.о. физического</w:t>
      </w:r>
    </w:p>
    <w:p w:rsidR="0069315A" w:rsidRDefault="0069315A">
      <w:pPr>
        <w:pStyle w:val="ConsPlusNonformat"/>
        <w:jc w:val="both"/>
      </w:pPr>
      <w:r>
        <w:t xml:space="preserve">     лица, ИНН / КПП, адрес)</w:t>
      </w:r>
    </w:p>
    <w:p w:rsidR="0069315A" w:rsidRDefault="0069315A">
      <w:pPr>
        <w:pStyle w:val="ConsPlusNonformat"/>
        <w:jc w:val="both"/>
      </w:pPr>
      <w:r>
        <w:t>действующего на основании _______________________________________,</w:t>
      </w:r>
    </w:p>
    <w:p w:rsidR="0069315A" w:rsidRDefault="0069315A">
      <w:pPr>
        <w:pStyle w:val="ConsPlusNonformat"/>
        <w:jc w:val="both"/>
      </w:pPr>
      <w:r>
        <w:t>__________________________________________________________________</w:t>
      </w:r>
    </w:p>
    <w:p w:rsidR="0069315A" w:rsidRDefault="0069315A">
      <w:pPr>
        <w:pStyle w:val="ConsPlusNonformat"/>
        <w:jc w:val="both"/>
      </w:pPr>
      <w:r>
        <w:t xml:space="preserve">           (другие кредиторы, включенные в соглашение)</w:t>
      </w:r>
    </w:p>
    <w:p w:rsidR="0069315A" w:rsidRDefault="0069315A">
      <w:pPr>
        <w:pStyle w:val="ConsPlusNonformat"/>
        <w:jc w:val="both"/>
      </w:pPr>
      <w:r>
        <w:t>__________________________________________________________________</w:t>
      </w:r>
    </w:p>
    <w:p w:rsidR="0069315A" w:rsidRDefault="0069315A">
      <w:pPr>
        <w:pStyle w:val="ConsPlusNonformat"/>
        <w:jc w:val="both"/>
      </w:pPr>
      <w:r>
        <w:t>_________________________________________________________________,</w:t>
      </w:r>
    </w:p>
    <w:p w:rsidR="0069315A" w:rsidRDefault="0069315A">
      <w:pPr>
        <w:pStyle w:val="ConsPlusNonformat"/>
        <w:jc w:val="both"/>
      </w:pPr>
      <w:r>
        <w:t>именуемые в дальнейшем кредиторами, и</w:t>
      </w:r>
    </w:p>
    <w:p w:rsidR="0069315A" w:rsidRDefault="0069315A">
      <w:pPr>
        <w:pStyle w:val="ConsPlusNonformat"/>
        <w:jc w:val="both"/>
      </w:pPr>
      <w:r>
        <w:t>____________________________, именуемое в дальнейшем организацией,</w:t>
      </w:r>
    </w:p>
    <w:p w:rsidR="0069315A" w:rsidRDefault="0069315A">
      <w:pPr>
        <w:pStyle w:val="ConsPlusNonformat"/>
        <w:jc w:val="both"/>
      </w:pPr>
      <w:r>
        <w:t xml:space="preserve"> (наименование юридического,</w:t>
      </w:r>
    </w:p>
    <w:p w:rsidR="0069315A" w:rsidRDefault="0069315A">
      <w:pPr>
        <w:pStyle w:val="ConsPlusNonformat"/>
        <w:jc w:val="both"/>
      </w:pPr>
      <w:r>
        <w:t xml:space="preserve">   ф.и.о. физического лица,</w:t>
      </w:r>
    </w:p>
    <w:p w:rsidR="0069315A" w:rsidRDefault="0069315A">
      <w:pPr>
        <w:pStyle w:val="ConsPlusNonformat"/>
        <w:jc w:val="both"/>
      </w:pPr>
      <w:r>
        <w:t xml:space="preserve">      ИНН / КПП, адрес)</w:t>
      </w:r>
    </w:p>
    <w:p w:rsidR="0069315A" w:rsidRDefault="0069315A">
      <w:pPr>
        <w:pStyle w:val="ConsPlusNonformat"/>
        <w:jc w:val="both"/>
      </w:pPr>
      <w:r>
        <w:t>в лице ________________________________, действующего на основании</w:t>
      </w:r>
    </w:p>
    <w:p w:rsidR="0069315A" w:rsidRDefault="0069315A">
      <w:pPr>
        <w:pStyle w:val="ConsPlusNonformat"/>
        <w:jc w:val="both"/>
      </w:pPr>
      <w:r>
        <w:t xml:space="preserve">              (должность, ф.и.о.)</w:t>
      </w:r>
    </w:p>
    <w:p w:rsidR="0069315A" w:rsidRDefault="0069315A">
      <w:pPr>
        <w:pStyle w:val="ConsPlusNonformat"/>
        <w:jc w:val="both"/>
      </w:pPr>
      <w:r>
        <w:t>__________________________________________, именуемые в дальнейшем</w:t>
      </w:r>
    </w:p>
    <w:p w:rsidR="0069315A" w:rsidRDefault="0069315A">
      <w:pPr>
        <w:pStyle w:val="ConsPlusNonformat"/>
        <w:jc w:val="both"/>
      </w:pPr>
      <w:r>
        <w:t xml:space="preserve">сторонами, в  соответствии  с  Федеральным  </w:t>
      </w:r>
      <w:hyperlink r:id="rId45" w:history="1">
        <w:r>
          <w:rPr>
            <w:color w:val="0000FF"/>
          </w:rPr>
          <w:t>законом</w:t>
        </w:r>
      </w:hyperlink>
      <w:r>
        <w:t xml:space="preserve">  "О финансовом</w:t>
      </w:r>
    </w:p>
    <w:p w:rsidR="0069315A" w:rsidRDefault="0069315A">
      <w:pPr>
        <w:pStyle w:val="ConsPlusNonformat"/>
        <w:jc w:val="both"/>
      </w:pPr>
      <w:r>
        <w:t>оздоровлении сельскохозяйственных товаропроизводителей</w:t>
      </w:r>
      <w:proofErr w:type="gramStart"/>
      <w:r>
        <w:t>"  заключили</w:t>
      </w:r>
      <w:proofErr w:type="gramEnd"/>
    </w:p>
    <w:p w:rsidR="0069315A" w:rsidRDefault="0069315A">
      <w:pPr>
        <w:pStyle w:val="ConsPlusNonformat"/>
        <w:jc w:val="both"/>
      </w:pPr>
      <w:r>
        <w:t>настоящее соглашение о нижеследующем.</w:t>
      </w:r>
    </w:p>
    <w:p w:rsidR="0069315A" w:rsidRDefault="0069315A">
      <w:pPr>
        <w:pStyle w:val="ConsPlusNonformat"/>
        <w:jc w:val="both"/>
      </w:pPr>
      <w:bookmarkStart w:id="8" w:name="P278"/>
      <w:bookmarkEnd w:id="8"/>
      <w:r>
        <w:t xml:space="preserve">    1. Предметом настоящего </w:t>
      </w:r>
      <w:proofErr w:type="gramStart"/>
      <w:r>
        <w:t>соглашения  является</w:t>
      </w:r>
      <w:proofErr w:type="gramEnd"/>
      <w:r>
        <w:t xml:space="preserve">  реструктуризация</w:t>
      </w:r>
    </w:p>
    <w:p w:rsidR="0069315A" w:rsidRDefault="0069315A">
      <w:pPr>
        <w:pStyle w:val="ConsPlusNonformat"/>
        <w:jc w:val="both"/>
      </w:pPr>
      <w:proofErr w:type="gramStart"/>
      <w:r>
        <w:t>задолженности  организации</w:t>
      </w:r>
      <w:proofErr w:type="gramEnd"/>
      <w:r>
        <w:t xml:space="preserve">  перед кредиторами по основному долгу и</w:t>
      </w:r>
    </w:p>
    <w:p w:rsidR="0069315A" w:rsidRDefault="0069315A">
      <w:pPr>
        <w:pStyle w:val="ConsPlusNonformat"/>
        <w:jc w:val="both"/>
      </w:pPr>
      <w:r>
        <w:t>начисленным процентам по состоянию на ____________________________</w:t>
      </w:r>
    </w:p>
    <w:p w:rsidR="0069315A" w:rsidRDefault="0069315A">
      <w:pPr>
        <w:pStyle w:val="ConsPlusNonformat"/>
        <w:jc w:val="both"/>
      </w:pPr>
      <w:r>
        <w:t xml:space="preserve">                                           (дата, на которую</w:t>
      </w:r>
    </w:p>
    <w:p w:rsidR="0069315A" w:rsidRDefault="0069315A">
      <w:pPr>
        <w:pStyle w:val="ConsPlusNonformat"/>
        <w:jc w:val="both"/>
      </w:pPr>
      <w:r>
        <w:t xml:space="preserve">                                           фиксируются долги)</w:t>
      </w:r>
    </w:p>
    <w:p w:rsidR="0069315A" w:rsidRDefault="0069315A">
      <w:pPr>
        <w:pStyle w:val="ConsPlusNonformat"/>
        <w:jc w:val="both"/>
      </w:pPr>
      <w:r>
        <w:t>в сумме ____________________________________________ рублей,</w:t>
      </w:r>
    </w:p>
    <w:p w:rsidR="0069315A" w:rsidRDefault="0069315A">
      <w:pPr>
        <w:pStyle w:val="ConsPlusNonformat"/>
        <w:jc w:val="both"/>
      </w:pPr>
      <w:r>
        <w:t xml:space="preserve">                    (цифрами и прописью)</w:t>
      </w:r>
    </w:p>
    <w:p w:rsidR="0069315A" w:rsidRDefault="0069315A">
      <w:pPr>
        <w:pStyle w:val="ConsPlusNonformat"/>
        <w:jc w:val="both"/>
      </w:pPr>
      <w:r>
        <w:t>в том числе задолженности:</w:t>
      </w:r>
    </w:p>
    <w:p w:rsidR="0069315A" w:rsidRDefault="0069315A">
      <w:pPr>
        <w:pStyle w:val="ConsPlusNonformat"/>
        <w:jc w:val="both"/>
      </w:pPr>
      <w:r>
        <w:t xml:space="preserve">перед </w:t>
      </w:r>
      <w:proofErr w:type="gramStart"/>
      <w:r>
        <w:t>бюджетами  всех</w:t>
      </w:r>
      <w:proofErr w:type="gramEnd"/>
      <w:r>
        <w:t xml:space="preserve">  уровней  по  налогам  и  сборам   в   сумме</w:t>
      </w:r>
    </w:p>
    <w:p w:rsidR="0069315A" w:rsidRDefault="0069315A">
      <w:pPr>
        <w:pStyle w:val="ConsPlusNonformat"/>
        <w:jc w:val="both"/>
      </w:pPr>
      <w:r>
        <w:t>_________________________ рублей и доли в размере ______ процентов</w:t>
      </w:r>
    </w:p>
    <w:p w:rsidR="0069315A" w:rsidRDefault="0069315A">
      <w:pPr>
        <w:pStyle w:val="ConsPlusNonformat"/>
        <w:jc w:val="both"/>
      </w:pPr>
      <w:r>
        <w:t xml:space="preserve">  (цифрами и прописью)</w:t>
      </w:r>
    </w:p>
    <w:p w:rsidR="0069315A" w:rsidRDefault="0069315A">
      <w:pPr>
        <w:pStyle w:val="ConsPlusNonformat"/>
        <w:jc w:val="both"/>
      </w:pPr>
      <w:r>
        <w:t>общей суммы кредиторской задолженности;</w:t>
      </w:r>
    </w:p>
    <w:p w:rsidR="0069315A" w:rsidRDefault="0069315A">
      <w:pPr>
        <w:pStyle w:val="ConsPlusNonformat"/>
        <w:jc w:val="both"/>
      </w:pPr>
      <w:r>
        <w:t>по уплате страховых взносов в государственные внебюджетные фонды в</w:t>
      </w:r>
    </w:p>
    <w:p w:rsidR="0069315A" w:rsidRDefault="0069315A">
      <w:pPr>
        <w:pStyle w:val="ConsPlusNonformat"/>
        <w:jc w:val="both"/>
      </w:pPr>
      <w:r>
        <w:t>сумме ______________________ рублей и доли в размере _____________</w:t>
      </w:r>
    </w:p>
    <w:p w:rsidR="0069315A" w:rsidRDefault="0069315A">
      <w:pPr>
        <w:pStyle w:val="ConsPlusNonformat"/>
        <w:jc w:val="both"/>
      </w:pPr>
      <w:r>
        <w:t xml:space="preserve">       (цифрами и прописью)</w:t>
      </w:r>
    </w:p>
    <w:p w:rsidR="0069315A" w:rsidRDefault="0069315A">
      <w:pPr>
        <w:pStyle w:val="ConsPlusNonformat"/>
        <w:jc w:val="both"/>
      </w:pPr>
      <w:r>
        <w:t>процентов общей суммы кредиторской задолженности;</w:t>
      </w:r>
    </w:p>
    <w:p w:rsidR="0069315A" w:rsidRDefault="0069315A">
      <w:pPr>
        <w:pStyle w:val="ConsPlusNonformat"/>
        <w:jc w:val="both"/>
      </w:pPr>
      <w:r>
        <w:t>по бюджетным кредитам в сумме ___________________________ рублей и</w:t>
      </w:r>
    </w:p>
    <w:p w:rsidR="0069315A" w:rsidRDefault="0069315A">
      <w:pPr>
        <w:pStyle w:val="ConsPlusNonformat"/>
        <w:jc w:val="both"/>
      </w:pPr>
      <w:r>
        <w:t xml:space="preserve">                                  (цифрами и прописью)</w:t>
      </w:r>
    </w:p>
    <w:p w:rsidR="0069315A" w:rsidRDefault="0069315A">
      <w:pPr>
        <w:pStyle w:val="ConsPlusNonformat"/>
        <w:jc w:val="both"/>
      </w:pPr>
      <w:r>
        <w:t xml:space="preserve">доли </w:t>
      </w:r>
      <w:proofErr w:type="gramStart"/>
      <w:r>
        <w:t>в  размере</w:t>
      </w:r>
      <w:proofErr w:type="gramEnd"/>
      <w:r>
        <w:t xml:space="preserve">  ______   процентов   общей   суммы   кредиторской</w:t>
      </w:r>
    </w:p>
    <w:p w:rsidR="0069315A" w:rsidRDefault="0069315A">
      <w:pPr>
        <w:pStyle w:val="ConsPlusNonformat"/>
        <w:jc w:val="both"/>
      </w:pPr>
      <w:r>
        <w:t>задолженности;</w:t>
      </w:r>
    </w:p>
    <w:p w:rsidR="0069315A" w:rsidRDefault="0069315A">
      <w:pPr>
        <w:pStyle w:val="ConsPlusNonformat"/>
        <w:jc w:val="both"/>
      </w:pPr>
      <w:r>
        <w:t>перед ____________________________ по ____________________________</w:t>
      </w:r>
    </w:p>
    <w:p w:rsidR="0069315A" w:rsidRDefault="0069315A">
      <w:pPr>
        <w:pStyle w:val="ConsPlusNonformat"/>
        <w:jc w:val="both"/>
      </w:pPr>
      <w:r>
        <w:t xml:space="preserve">       (наименование юридического       </w:t>
      </w:r>
      <w:proofErr w:type="gramStart"/>
      <w:r>
        <w:t xml:space="preserve">   (</w:t>
      </w:r>
      <w:proofErr w:type="gramEnd"/>
      <w:r>
        <w:t>вид задолженности)</w:t>
      </w:r>
    </w:p>
    <w:p w:rsidR="0069315A" w:rsidRDefault="0069315A">
      <w:pPr>
        <w:pStyle w:val="ConsPlusNonformat"/>
        <w:jc w:val="both"/>
      </w:pPr>
      <w:r>
        <w:t xml:space="preserve">                  лица)</w:t>
      </w:r>
    </w:p>
    <w:p w:rsidR="0069315A" w:rsidRDefault="0069315A">
      <w:pPr>
        <w:pStyle w:val="ConsPlusNonformat"/>
        <w:jc w:val="both"/>
      </w:pPr>
      <w:r>
        <w:lastRenderedPageBreak/>
        <w:t xml:space="preserve">в сумме __________________________ рублей и доли в </w:t>
      </w:r>
      <w:proofErr w:type="gramStart"/>
      <w:r>
        <w:t>размере  _</w:t>
      </w:r>
      <w:proofErr w:type="gramEnd"/>
      <w:r>
        <w:t>_____</w:t>
      </w:r>
    </w:p>
    <w:p w:rsidR="0069315A" w:rsidRDefault="0069315A">
      <w:pPr>
        <w:pStyle w:val="ConsPlusNonformat"/>
        <w:jc w:val="both"/>
      </w:pPr>
      <w:r>
        <w:t xml:space="preserve">          (цифрами и прописью)</w:t>
      </w:r>
    </w:p>
    <w:p w:rsidR="0069315A" w:rsidRDefault="0069315A">
      <w:pPr>
        <w:pStyle w:val="ConsPlusNonformat"/>
        <w:jc w:val="both"/>
      </w:pPr>
      <w:r>
        <w:t>процентов общей суммы кредиторской задолженности;</w:t>
      </w:r>
    </w:p>
    <w:p w:rsidR="0069315A" w:rsidRDefault="0069315A">
      <w:pPr>
        <w:pStyle w:val="ConsPlusNonformat"/>
        <w:jc w:val="both"/>
      </w:pPr>
      <w:r>
        <w:t>__________________________________________________________________</w:t>
      </w:r>
    </w:p>
    <w:p w:rsidR="0069315A" w:rsidRDefault="0069315A">
      <w:pPr>
        <w:pStyle w:val="ConsPlusNonformat"/>
        <w:jc w:val="both"/>
      </w:pPr>
      <w:r>
        <w:t xml:space="preserve">           (другие кредиторы, включенные в соглашение)</w:t>
      </w:r>
    </w:p>
    <w:p w:rsidR="0069315A" w:rsidRDefault="0069315A">
      <w:pPr>
        <w:pStyle w:val="ConsPlusNonformat"/>
        <w:jc w:val="both"/>
      </w:pPr>
      <w:r>
        <w:t>_________________________________________________________________.</w:t>
      </w:r>
    </w:p>
    <w:p w:rsidR="0069315A" w:rsidRDefault="0069315A">
      <w:pPr>
        <w:pStyle w:val="ConsPlusNonformat"/>
        <w:jc w:val="both"/>
      </w:pPr>
      <w:bookmarkStart w:id="9" w:name="P307"/>
      <w:bookmarkEnd w:id="9"/>
      <w:r>
        <w:t xml:space="preserve">    2. В   </w:t>
      </w:r>
      <w:proofErr w:type="gramStart"/>
      <w:r>
        <w:t>отношении  организации</w:t>
      </w:r>
      <w:proofErr w:type="gramEnd"/>
      <w:r>
        <w:t xml:space="preserve">  применяется  следующий  вариант</w:t>
      </w:r>
    </w:p>
    <w:p w:rsidR="0069315A" w:rsidRDefault="0069315A">
      <w:pPr>
        <w:pStyle w:val="ConsPlusNonformat"/>
        <w:jc w:val="both"/>
      </w:pPr>
      <w:r>
        <w:t>реструктуризации:</w:t>
      </w:r>
    </w:p>
    <w:p w:rsidR="0069315A" w:rsidRDefault="0069315A">
      <w:pPr>
        <w:pStyle w:val="ConsPlusNonformat"/>
        <w:jc w:val="both"/>
      </w:pPr>
      <w:r>
        <w:t xml:space="preserve">    отсрочка </w:t>
      </w:r>
      <w:proofErr w:type="gramStart"/>
      <w:r>
        <w:t>погашения  долга</w:t>
      </w:r>
      <w:proofErr w:type="gramEnd"/>
      <w:r>
        <w:t xml:space="preserve">  и  начисленных  процентов  в  сумме</w:t>
      </w:r>
    </w:p>
    <w:p w:rsidR="0069315A" w:rsidRDefault="0069315A">
      <w:pPr>
        <w:pStyle w:val="ConsPlusNonformat"/>
        <w:jc w:val="both"/>
      </w:pPr>
      <w:r>
        <w:t>________________________ рублей до ____ года;</w:t>
      </w:r>
    </w:p>
    <w:p w:rsidR="0069315A" w:rsidRDefault="0069315A">
      <w:pPr>
        <w:pStyle w:val="ConsPlusNonformat"/>
        <w:jc w:val="both"/>
      </w:pPr>
      <w:r>
        <w:t xml:space="preserve">  (цифрами и прописью)</w:t>
      </w:r>
    </w:p>
    <w:p w:rsidR="0069315A" w:rsidRDefault="0069315A">
      <w:pPr>
        <w:pStyle w:val="ConsPlusNonformat"/>
        <w:jc w:val="both"/>
      </w:pPr>
      <w:r>
        <w:t xml:space="preserve">    рассрочка погашения </w:t>
      </w:r>
      <w:proofErr w:type="gramStart"/>
      <w:r>
        <w:t>долга  и</w:t>
      </w:r>
      <w:proofErr w:type="gramEnd"/>
      <w:r>
        <w:t xml:space="preserve">  начисленных  процентов  в  сумме</w:t>
      </w:r>
    </w:p>
    <w:p w:rsidR="0069315A" w:rsidRDefault="0069315A">
      <w:pPr>
        <w:pStyle w:val="ConsPlusNonformat"/>
        <w:jc w:val="both"/>
      </w:pPr>
      <w:r>
        <w:t>_______________________ рублей до ____ года с погашением начиная с</w:t>
      </w:r>
    </w:p>
    <w:p w:rsidR="0069315A" w:rsidRDefault="0069315A">
      <w:pPr>
        <w:pStyle w:val="ConsPlusNonformat"/>
        <w:jc w:val="both"/>
      </w:pPr>
      <w:r>
        <w:t xml:space="preserve">  (цифрами и прописью)</w:t>
      </w:r>
    </w:p>
    <w:p w:rsidR="0069315A" w:rsidRDefault="0069315A">
      <w:pPr>
        <w:pStyle w:val="ConsPlusNonformat"/>
        <w:jc w:val="both"/>
      </w:pPr>
      <w:r>
        <w:t>____ года.</w:t>
      </w:r>
    </w:p>
    <w:p w:rsidR="0069315A" w:rsidRDefault="0069315A">
      <w:pPr>
        <w:pStyle w:val="ConsPlusNonformat"/>
        <w:jc w:val="both"/>
      </w:pPr>
      <w:r>
        <w:t xml:space="preserve">    3. </w:t>
      </w:r>
      <w:proofErr w:type="gramStart"/>
      <w:r>
        <w:t>Платежи  в</w:t>
      </w:r>
      <w:proofErr w:type="gramEnd"/>
      <w:r>
        <w:t xml:space="preserve">   счет   погашения   долгов   осуществляются   в</w:t>
      </w:r>
    </w:p>
    <w:p w:rsidR="0069315A" w:rsidRDefault="0069315A">
      <w:pPr>
        <w:pStyle w:val="ConsPlusNonformat"/>
        <w:jc w:val="both"/>
      </w:pPr>
      <w:r>
        <w:t xml:space="preserve">соответствии   </w:t>
      </w:r>
      <w:proofErr w:type="gramStart"/>
      <w:r>
        <w:t>с  графиком</w:t>
      </w:r>
      <w:proofErr w:type="gramEnd"/>
      <w:r>
        <w:t xml:space="preserve">  погашения  долгов  по  форме  согласно</w:t>
      </w:r>
    </w:p>
    <w:p w:rsidR="0069315A" w:rsidRDefault="0069315A">
      <w:pPr>
        <w:pStyle w:val="ConsPlusNonformat"/>
        <w:jc w:val="both"/>
      </w:pPr>
      <w:hyperlink w:anchor="P416" w:history="1">
        <w:r>
          <w:rPr>
            <w:color w:val="0000FF"/>
          </w:rPr>
          <w:t>приложению</w:t>
        </w:r>
      </w:hyperlink>
      <w:r>
        <w:t xml:space="preserve">  один  раз  в  год,  не   позднее   15   декабря,   при</w:t>
      </w:r>
    </w:p>
    <w:p w:rsidR="0069315A" w:rsidRDefault="0069315A">
      <w:pPr>
        <w:pStyle w:val="ConsPlusNonformat"/>
        <w:jc w:val="both"/>
      </w:pPr>
      <w:r>
        <w:t>ежеквартальном мониторинге.</w:t>
      </w:r>
    </w:p>
    <w:p w:rsidR="0069315A" w:rsidRDefault="0069315A">
      <w:pPr>
        <w:pStyle w:val="ConsPlusNonformat"/>
        <w:jc w:val="both"/>
      </w:pPr>
      <w:r>
        <w:t xml:space="preserve">    4. Плата за отсрочку и рассрочку долгов производится должником</w:t>
      </w:r>
    </w:p>
    <w:p w:rsidR="0069315A" w:rsidRDefault="0069315A">
      <w:pPr>
        <w:pStyle w:val="ConsPlusNonformat"/>
        <w:jc w:val="both"/>
      </w:pPr>
      <w:proofErr w:type="gramStart"/>
      <w:r>
        <w:t>со  дня</w:t>
      </w:r>
      <w:proofErr w:type="gramEnd"/>
      <w:r>
        <w:t xml:space="preserve">  подписания настоящего соглашения ежегодно,  не позднее 15</w:t>
      </w:r>
    </w:p>
    <w:p w:rsidR="0069315A" w:rsidRDefault="0069315A">
      <w:pPr>
        <w:pStyle w:val="ConsPlusNonformat"/>
        <w:jc w:val="both"/>
      </w:pPr>
      <w:r>
        <w:t>декабря.</w:t>
      </w:r>
    </w:p>
    <w:p w:rsidR="0069315A" w:rsidRDefault="0069315A">
      <w:pPr>
        <w:pStyle w:val="ConsPlusNonformat"/>
        <w:jc w:val="both"/>
      </w:pPr>
      <w:r>
        <w:t xml:space="preserve">    5. Размер   платы   за   отсроченную   и</w:t>
      </w:r>
      <w:proofErr w:type="gramStart"/>
      <w:r>
        <w:t xml:space="preserve">   (</w:t>
      </w:r>
      <w:proofErr w:type="gramEnd"/>
      <w:r>
        <w:t>или)  рассроченную</w:t>
      </w:r>
    </w:p>
    <w:p w:rsidR="0069315A" w:rsidRDefault="0069315A">
      <w:pPr>
        <w:pStyle w:val="ConsPlusNonformat"/>
        <w:jc w:val="both"/>
      </w:pPr>
      <w:proofErr w:type="gramStart"/>
      <w:r>
        <w:t>задолженность  по</w:t>
      </w:r>
      <w:proofErr w:type="gramEnd"/>
      <w:r>
        <w:t xml:space="preserve">  платежам  в  федеральный   бюджет   и   бюджеты</w:t>
      </w:r>
    </w:p>
    <w:p w:rsidR="0069315A" w:rsidRDefault="0069315A">
      <w:pPr>
        <w:pStyle w:val="ConsPlusNonformat"/>
        <w:jc w:val="both"/>
      </w:pPr>
      <w:proofErr w:type="gramStart"/>
      <w:r>
        <w:t>государственных  внебюджетных</w:t>
      </w:r>
      <w:proofErr w:type="gramEnd"/>
      <w:r>
        <w:t xml:space="preserve"> фондов устанавливается в размере 0,5</w:t>
      </w:r>
    </w:p>
    <w:p w:rsidR="0069315A" w:rsidRDefault="0069315A">
      <w:pPr>
        <w:pStyle w:val="ConsPlusNonformat"/>
        <w:jc w:val="both"/>
      </w:pPr>
      <w:r>
        <w:t>процента годовых.</w:t>
      </w:r>
    </w:p>
    <w:p w:rsidR="0069315A" w:rsidRDefault="0069315A">
      <w:pPr>
        <w:pStyle w:val="ConsPlusNonformat"/>
        <w:jc w:val="both"/>
      </w:pPr>
      <w:r>
        <w:t xml:space="preserve">    6. </w:t>
      </w:r>
      <w:proofErr w:type="gramStart"/>
      <w:r>
        <w:t>Со  дня</w:t>
      </w:r>
      <w:proofErr w:type="gramEnd"/>
      <w:r>
        <w:t xml:space="preserve">  подписания  настоящего соглашения пени и штрафы за</w:t>
      </w:r>
    </w:p>
    <w:p w:rsidR="0069315A" w:rsidRDefault="0069315A">
      <w:pPr>
        <w:pStyle w:val="ConsPlusNonformat"/>
        <w:jc w:val="both"/>
      </w:pPr>
      <w:proofErr w:type="gramStart"/>
      <w:r>
        <w:t>несвоевременное  погашение</w:t>
      </w:r>
      <w:proofErr w:type="gramEnd"/>
      <w:r>
        <w:t xml:space="preserve">  должником  обязательств  по  основному</w:t>
      </w:r>
    </w:p>
    <w:p w:rsidR="0069315A" w:rsidRDefault="0069315A">
      <w:pPr>
        <w:pStyle w:val="ConsPlusNonformat"/>
        <w:jc w:val="both"/>
      </w:pPr>
      <w:r>
        <w:t>долгу, по которым осуществляется реструктуризация, не начисляются.</w:t>
      </w:r>
    </w:p>
    <w:p w:rsidR="0069315A" w:rsidRDefault="0069315A">
      <w:pPr>
        <w:pStyle w:val="ConsPlusNonformat"/>
        <w:jc w:val="both"/>
      </w:pPr>
      <w:bookmarkStart w:id="10" w:name="P330"/>
      <w:bookmarkEnd w:id="10"/>
      <w:r>
        <w:t xml:space="preserve">    7. </w:t>
      </w:r>
      <w:proofErr w:type="gramStart"/>
      <w:r>
        <w:t>Со  дня</w:t>
      </w:r>
      <w:proofErr w:type="gramEnd"/>
      <w:r>
        <w:t xml:space="preserve">  подписания  настоящего  соглашения  с  организации</w:t>
      </w:r>
    </w:p>
    <w:p w:rsidR="0069315A" w:rsidRDefault="0069315A">
      <w:pPr>
        <w:pStyle w:val="ConsPlusNonformat"/>
        <w:jc w:val="both"/>
      </w:pPr>
      <w:r>
        <w:t xml:space="preserve">снимаются   ограничения   </w:t>
      </w:r>
      <w:proofErr w:type="gramStart"/>
      <w:r>
        <w:t>на  использование</w:t>
      </w:r>
      <w:proofErr w:type="gramEnd"/>
      <w:r>
        <w:t xml:space="preserve">  собственных  денежных</w:t>
      </w:r>
    </w:p>
    <w:p w:rsidR="0069315A" w:rsidRDefault="0069315A">
      <w:pPr>
        <w:pStyle w:val="ConsPlusNonformat"/>
        <w:jc w:val="both"/>
      </w:pPr>
      <w:proofErr w:type="gramStart"/>
      <w:r>
        <w:t>средств  и</w:t>
      </w:r>
      <w:proofErr w:type="gramEnd"/>
      <w:r>
        <w:t xml:space="preserve">  имущества,  установленные  на  период   разработки   и</w:t>
      </w:r>
    </w:p>
    <w:p w:rsidR="0069315A" w:rsidRDefault="0069315A">
      <w:pPr>
        <w:pStyle w:val="ConsPlusNonformat"/>
        <w:jc w:val="both"/>
      </w:pPr>
      <w:r>
        <w:t>утверждения плана организационно-технических мероприятий.</w:t>
      </w:r>
    </w:p>
    <w:p w:rsidR="0069315A" w:rsidRDefault="0069315A">
      <w:pPr>
        <w:pStyle w:val="ConsPlusNonformat"/>
        <w:jc w:val="both"/>
      </w:pPr>
      <w:r>
        <w:t xml:space="preserve">    8. </w:t>
      </w:r>
      <w:proofErr w:type="gramStart"/>
      <w:r>
        <w:t>Организация  обязуется</w:t>
      </w:r>
      <w:proofErr w:type="gramEnd"/>
      <w:r>
        <w:t xml:space="preserve">   осуществлять   погашение   долгов,</w:t>
      </w:r>
    </w:p>
    <w:p w:rsidR="0069315A" w:rsidRDefault="0069315A">
      <w:pPr>
        <w:pStyle w:val="ConsPlusNonformat"/>
        <w:jc w:val="both"/>
      </w:pPr>
      <w:r>
        <w:t xml:space="preserve">указанных  в  </w:t>
      </w:r>
      <w:hyperlink w:anchor="P278" w:history="1">
        <w:r>
          <w:rPr>
            <w:color w:val="0000FF"/>
          </w:rPr>
          <w:t>пункте  1</w:t>
        </w:r>
      </w:hyperlink>
      <w:r>
        <w:t xml:space="preserve">  настоящего  соглашения,  в соответствии с</w:t>
      </w:r>
    </w:p>
    <w:p w:rsidR="0069315A" w:rsidRDefault="0069315A">
      <w:pPr>
        <w:pStyle w:val="ConsPlusNonformat"/>
        <w:jc w:val="both"/>
      </w:pPr>
      <w:r>
        <w:t xml:space="preserve">графиком погашения </w:t>
      </w:r>
      <w:proofErr w:type="gramStart"/>
      <w:r>
        <w:t>долгов,  который</w:t>
      </w:r>
      <w:proofErr w:type="gramEnd"/>
      <w:r>
        <w:t xml:space="preserve"> является  неотъемлемой  частью</w:t>
      </w:r>
    </w:p>
    <w:p w:rsidR="0069315A" w:rsidRDefault="0069315A">
      <w:pPr>
        <w:pStyle w:val="ConsPlusNonformat"/>
        <w:jc w:val="both"/>
      </w:pPr>
      <w:r>
        <w:t>настоящего соглашения, через счет _______________________________,</w:t>
      </w:r>
    </w:p>
    <w:p w:rsidR="0069315A" w:rsidRDefault="0069315A">
      <w:pPr>
        <w:pStyle w:val="ConsPlusNonformat"/>
        <w:jc w:val="both"/>
      </w:pPr>
      <w:r>
        <w:t xml:space="preserve">                                        (N счета и другие</w:t>
      </w:r>
    </w:p>
    <w:p w:rsidR="0069315A" w:rsidRDefault="0069315A">
      <w:pPr>
        <w:pStyle w:val="ConsPlusNonformat"/>
        <w:jc w:val="both"/>
      </w:pPr>
      <w:r>
        <w:t xml:space="preserve">                                       банковские реквизиты)</w:t>
      </w:r>
    </w:p>
    <w:p w:rsidR="0069315A" w:rsidRDefault="0069315A">
      <w:pPr>
        <w:pStyle w:val="ConsPlusNonformat"/>
        <w:jc w:val="both"/>
      </w:pPr>
      <w:r>
        <w:t>открытый в ____________________________________________________, в</w:t>
      </w:r>
    </w:p>
    <w:p w:rsidR="0069315A" w:rsidRDefault="0069315A">
      <w:pPr>
        <w:pStyle w:val="ConsPlusNonformat"/>
        <w:jc w:val="both"/>
      </w:pPr>
      <w:r>
        <w:t xml:space="preserve">            (наименование уполномоченной кредитной организации)</w:t>
      </w:r>
    </w:p>
    <w:p w:rsidR="0069315A" w:rsidRDefault="0069315A">
      <w:pPr>
        <w:pStyle w:val="ConsPlusNonformat"/>
        <w:jc w:val="both"/>
      </w:pPr>
      <w:r>
        <w:t>дальнейшем именуемый банком-</w:t>
      </w:r>
      <w:proofErr w:type="gramStart"/>
      <w:r>
        <w:t>агентом,  в</w:t>
      </w:r>
      <w:proofErr w:type="gramEnd"/>
      <w:r>
        <w:t xml:space="preserve"> соответствии с  договором,</w:t>
      </w:r>
    </w:p>
    <w:p w:rsidR="0069315A" w:rsidRDefault="0069315A">
      <w:pPr>
        <w:pStyle w:val="ConsPlusNonformat"/>
        <w:jc w:val="both"/>
      </w:pPr>
      <w:r>
        <w:t>заключенным     между    организацией    и    банком-агентом    от</w:t>
      </w:r>
    </w:p>
    <w:p w:rsidR="0069315A" w:rsidRDefault="0069315A">
      <w:pPr>
        <w:pStyle w:val="ConsPlusNonformat"/>
        <w:jc w:val="both"/>
      </w:pPr>
      <w:r>
        <w:t>__________________________ N _______, одновременно всем кредиторам</w:t>
      </w:r>
    </w:p>
    <w:p w:rsidR="0069315A" w:rsidRDefault="0069315A">
      <w:pPr>
        <w:pStyle w:val="ConsPlusNonformat"/>
        <w:jc w:val="both"/>
      </w:pPr>
      <w:r>
        <w:t>(дата заключения договора)</w:t>
      </w:r>
    </w:p>
    <w:p w:rsidR="0069315A" w:rsidRDefault="0069315A">
      <w:pPr>
        <w:pStyle w:val="ConsPlusNonformat"/>
        <w:jc w:val="both"/>
      </w:pPr>
      <w:r>
        <w:t>пропорционально их доле в общей сумме реструктурируемого долга.</w:t>
      </w:r>
    </w:p>
    <w:p w:rsidR="0069315A" w:rsidRDefault="0069315A">
      <w:pPr>
        <w:pStyle w:val="ConsPlusNonformat"/>
        <w:jc w:val="both"/>
      </w:pPr>
      <w:r>
        <w:t xml:space="preserve">    Датой исполнения    должником   обязательств   по   настоящему</w:t>
      </w:r>
    </w:p>
    <w:p w:rsidR="0069315A" w:rsidRDefault="0069315A">
      <w:pPr>
        <w:pStyle w:val="ConsPlusNonformat"/>
        <w:jc w:val="both"/>
      </w:pPr>
      <w:r>
        <w:t xml:space="preserve">соглашению является дата зачисления </w:t>
      </w:r>
      <w:proofErr w:type="gramStart"/>
      <w:r>
        <w:t>всей  суммы</w:t>
      </w:r>
      <w:proofErr w:type="gramEnd"/>
      <w:r>
        <w:t xml:space="preserve">  задолженности  на</w:t>
      </w:r>
    </w:p>
    <w:p w:rsidR="0069315A" w:rsidRDefault="0069315A">
      <w:pPr>
        <w:pStyle w:val="ConsPlusNonformat"/>
        <w:jc w:val="both"/>
      </w:pPr>
      <w:r>
        <w:t>счет банка-агента.</w:t>
      </w:r>
    </w:p>
    <w:p w:rsidR="0069315A" w:rsidRDefault="0069315A">
      <w:pPr>
        <w:pStyle w:val="ConsPlusNonformat"/>
        <w:jc w:val="both"/>
      </w:pPr>
      <w:r>
        <w:t xml:space="preserve">    Организация вправе </w:t>
      </w:r>
      <w:proofErr w:type="gramStart"/>
      <w:r>
        <w:t>произвести  досрочное</w:t>
      </w:r>
      <w:proofErr w:type="gramEnd"/>
      <w:r>
        <w:t xml:space="preserve">  погашение  основного</w:t>
      </w:r>
    </w:p>
    <w:p w:rsidR="0069315A" w:rsidRDefault="0069315A">
      <w:pPr>
        <w:pStyle w:val="ConsPlusNonformat"/>
        <w:jc w:val="both"/>
      </w:pPr>
      <w:r>
        <w:t xml:space="preserve">долга, указанного в </w:t>
      </w:r>
      <w:hyperlink w:anchor="P278" w:history="1">
        <w:r>
          <w:rPr>
            <w:color w:val="0000FF"/>
          </w:rPr>
          <w:t>пункте 1</w:t>
        </w:r>
      </w:hyperlink>
      <w:r>
        <w:t xml:space="preserve"> настоящего соглашения.</w:t>
      </w:r>
    </w:p>
    <w:p w:rsidR="0069315A" w:rsidRDefault="0069315A">
      <w:pPr>
        <w:pStyle w:val="ConsPlusNonformat"/>
        <w:jc w:val="both"/>
      </w:pPr>
      <w:r>
        <w:t xml:space="preserve">    9. Кредиторы обязуются реструктурировать </w:t>
      </w:r>
      <w:proofErr w:type="gramStart"/>
      <w:r>
        <w:t>долг  организации</w:t>
      </w:r>
      <w:proofErr w:type="gramEnd"/>
      <w:r>
        <w:t xml:space="preserve">  на</w:t>
      </w:r>
    </w:p>
    <w:p w:rsidR="0069315A" w:rsidRDefault="0069315A">
      <w:pPr>
        <w:pStyle w:val="ConsPlusNonformat"/>
        <w:jc w:val="both"/>
      </w:pPr>
      <w:r>
        <w:t xml:space="preserve">условиях, указанных в </w:t>
      </w:r>
      <w:hyperlink w:anchor="P307" w:history="1">
        <w:r>
          <w:rPr>
            <w:color w:val="0000FF"/>
          </w:rPr>
          <w:t>пунктах 2</w:t>
        </w:r>
      </w:hyperlink>
      <w:r>
        <w:t xml:space="preserve"> - </w:t>
      </w:r>
      <w:hyperlink w:anchor="P330" w:history="1">
        <w:r>
          <w:rPr>
            <w:color w:val="0000FF"/>
          </w:rPr>
          <w:t>7</w:t>
        </w:r>
      </w:hyperlink>
      <w:r>
        <w:t xml:space="preserve"> настоящего соглашения.</w:t>
      </w:r>
    </w:p>
    <w:p w:rsidR="0069315A" w:rsidRDefault="0069315A">
      <w:pPr>
        <w:pStyle w:val="ConsPlusNonformat"/>
        <w:jc w:val="both"/>
      </w:pPr>
      <w:r>
        <w:t xml:space="preserve">    10. </w:t>
      </w:r>
      <w:proofErr w:type="gramStart"/>
      <w:r>
        <w:t>Если  организация</w:t>
      </w:r>
      <w:proofErr w:type="gramEnd"/>
      <w:r>
        <w:t xml:space="preserve">  на  1-е  число  месяца,  следующего  за</w:t>
      </w:r>
    </w:p>
    <w:p w:rsidR="0069315A" w:rsidRDefault="0069315A">
      <w:pPr>
        <w:pStyle w:val="ConsPlusNonformat"/>
        <w:jc w:val="both"/>
      </w:pPr>
      <w:r>
        <w:t>истекшим кварталом, имеет задолженность по платежам в бюджеты всех</w:t>
      </w:r>
    </w:p>
    <w:p w:rsidR="0069315A" w:rsidRDefault="0069315A">
      <w:pPr>
        <w:pStyle w:val="ConsPlusNonformat"/>
        <w:jc w:val="both"/>
      </w:pPr>
      <w:proofErr w:type="gramStart"/>
      <w:r>
        <w:t>уровней,  текущим</w:t>
      </w:r>
      <w:proofErr w:type="gramEnd"/>
      <w:r>
        <w:t xml:space="preserve"> налоговым платежам,  включая  авансовые  платежи</w:t>
      </w:r>
    </w:p>
    <w:p w:rsidR="0069315A" w:rsidRDefault="0069315A">
      <w:pPr>
        <w:pStyle w:val="ConsPlusNonformat"/>
        <w:jc w:val="both"/>
      </w:pPr>
      <w:r>
        <w:t xml:space="preserve">(взносы) по налогам с налоговым </w:t>
      </w:r>
      <w:proofErr w:type="gramStart"/>
      <w:r>
        <w:t>периодом,  превышающим</w:t>
      </w:r>
      <w:proofErr w:type="gramEnd"/>
      <w:r>
        <w:t xml:space="preserve"> один месяц,</w:t>
      </w:r>
    </w:p>
    <w:p w:rsidR="0069315A" w:rsidRDefault="0069315A">
      <w:pPr>
        <w:pStyle w:val="ConsPlusNonformat"/>
        <w:jc w:val="both"/>
      </w:pPr>
      <w:r>
        <w:t xml:space="preserve">просроченную задолженность по </w:t>
      </w:r>
      <w:proofErr w:type="gramStart"/>
      <w:r>
        <w:t>денежным  обязательствам</w:t>
      </w:r>
      <w:proofErr w:type="gramEnd"/>
      <w:r>
        <w:t xml:space="preserve">  со  сроком</w:t>
      </w:r>
    </w:p>
    <w:p w:rsidR="0069315A" w:rsidRDefault="0069315A">
      <w:pPr>
        <w:pStyle w:val="ConsPlusNonformat"/>
        <w:jc w:val="both"/>
      </w:pPr>
      <w:proofErr w:type="gramStart"/>
      <w:r>
        <w:t xml:space="preserve">образования,   </w:t>
      </w:r>
      <w:proofErr w:type="gramEnd"/>
      <w:r>
        <w:t>превышающим   один  месяц,  либо  задолженность  по</w:t>
      </w:r>
    </w:p>
    <w:p w:rsidR="0069315A" w:rsidRDefault="0069315A">
      <w:pPr>
        <w:pStyle w:val="ConsPlusNonformat"/>
        <w:jc w:val="both"/>
      </w:pPr>
      <w:proofErr w:type="gramStart"/>
      <w:r>
        <w:t>платежам,  установленным</w:t>
      </w:r>
      <w:proofErr w:type="gramEnd"/>
      <w:r>
        <w:t xml:space="preserve">  графиком   погашения   долгов,   о   чем</w:t>
      </w:r>
    </w:p>
    <w:p w:rsidR="0069315A" w:rsidRDefault="0069315A">
      <w:pPr>
        <w:pStyle w:val="ConsPlusNonformat"/>
        <w:jc w:val="both"/>
      </w:pPr>
      <w:proofErr w:type="gramStart"/>
      <w:r>
        <w:t>кредиторы,  банк</w:t>
      </w:r>
      <w:proofErr w:type="gramEnd"/>
      <w:r>
        <w:t>-агент,  где  открыт  счет организации,  письменно</w:t>
      </w:r>
    </w:p>
    <w:p w:rsidR="0069315A" w:rsidRDefault="0069315A">
      <w:pPr>
        <w:pStyle w:val="ConsPlusNonformat"/>
        <w:jc w:val="both"/>
      </w:pPr>
      <w:r>
        <w:t xml:space="preserve">извещают межведомственную территориальную комиссию </w:t>
      </w:r>
      <w:proofErr w:type="gramStart"/>
      <w:r>
        <w:t>по  финансовому</w:t>
      </w:r>
      <w:proofErr w:type="gramEnd"/>
    </w:p>
    <w:p w:rsidR="0069315A" w:rsidRDefault="0069315A">
      <w:pPr>
        <w:pStyle w:val="ConsPlusNonformat"/>
        <w:jc w:val="both"/>
      </w:pPr>
      <w:proofErr w:type="gramStart"/>
      <w:r>
        <w:t>оздоровлению  сельскохозяйственных</w:t>
      </w:r>
      <w:proofErr w:type="gramEnd"/>
      <w:r>
        <w:t xml:space="preserve"> товаропроизводителей,  право на</w:t>
      </w:r>
    </w:p>
    <w:p w:rsidR="0069315A" w:rsidRDefault="0069315A">
      <w:pPr>
        <w:pStyle w:val="ConsPlusNonformat"/>
        <w:jc w:val="both"/>
      </w:pPr>
      <w:r>
        <w:t xml:space="preserve">реструктуризацию  долгов,  указанных   в   </w:t>
      </w:r>
      <w:hyperlink w:anchor="P278" w:history="1">
        <w:r>
          <w:rPr>
            <w:color w:val="0000FF"/>
          </w:rPr>
          <w:t>пункте   1</w:t>
        </w:r>
      </w:hyperlink>
      <w:r>
        <w:t xml:space="preserve">   настоящего</w:t>
      </w:r>
    </w:p>
    <w:p w:rsidR="0069315A" w:rsidRDefault="0069315A">
      <w:pPr>
        <w:pStyle w:val="ConsPlusNonformat"/>
        <w:jc w:val="both"/>
      </w:pPr>
      <w:r>
        <w:lastRenderedPageBreak/>
        <w:t>соглашения, приостанавливается.</w:t>
      </w:r>
    </w:p>
    <w:p w:rsidR="0069315A" w:rsidRDefault="0069315A">
      <w:pPr>
        <w:pStyle w:val="ConsPlusNonformat"/>
        <w:jc w:val="both"/>
      </w:pPr>
      <w:r>
        <w:t xml:space="preserve">    11. </w:t>
      </w:r>
      <w:proofErr w:type="gramStart"/>
      <w:r>
        <w:t>Настоящее  соглашение</w:t>
      </w:r>
      <w:proofErr w:type="gramEnd"/>
      <w:r>
        <w:t xml:space="preserve">  считается  расторгнутым,   если   в</w:t>
      </w:r>
    </w:p>
    <w:p w:rsidR="0069315A" w:rsidRDefault="0069315A">
      <w:pPr>
        <w:pStyle w:val="ConsPlusNonformat"/>
        <w:jc w:val="both"/>
      </w:pPr>
      <w:proofErr w:type="gramStart"/>
      <w:r>
        <w:t>течение  90</w:t>
      </w:r>
      <w:proofErr w:type="gramEnd"/>
      <w:r>
        <w:t xml:space="preserve">  дней со дня приостановления права на реструктуризацию</w:t>
      </w:r>
    </w:p>
    <w:p w:rsidR="0069315A" w:rsidRDefault="0069315A">
      <w:pPr>
        <w:pStyle w:val="ConsPlusNonformat"/>
        <w:jc w:val="both"/>
      </w:pPr>
      <w:r>
        <w:t xml:space="preserve">долгов организация не погасит задолженность </w:t>
      </w:r>
      <w:proofErr w:type="gramStart"/>
      <w:r>
        <w:t>по  текущим</w:t>
      </w:r>
      <w:proofErr w:type="gramEnd"/>
      <w:r>
        <w:t xml:space="preserve">  платежам,</w:t>
      </w:r>
    </w:p>
    <w:p w:rsidR="0069315A" w:rsidRDefault="0069315A">
      <w:pPr>
        <w:pStyle w:val="ConsPlusNonformat"/>
        <w:jc w:val="both"/>
      </w:pPr>
      <w:proofErr w:type="gramStart"/>
      <w:r>
        <w:t xml:space="preserve">платежам,   </w:t>
      </w:r>
      <w:proofErr w:type="gramEnd"/>
      <w:r>
        <w:t>установленным  графиком  погашения  долгов,  и  пеням,</w:t>
      </w:r>
    </w:p>
    <w:p w:rsidR="0069315A" w:rsidRDefault="0069315A">
      <w:pPr>
        <w:pStyle w:val="ConsPlusNonformat"/>
        <w:jc w:val="both"/>
      </w:pPr>
      <w:r>
        <w:t>начисленным за неуплату текущих платежей.</w:t>
      </w:r>
    </w:p>
    <w:p w:rsidR="0069315A" w:rsidRDefault="0069315A">
      <w:pPr>
        <w:pStyle w:val="ConsPlusNonformat"/>
        <w:jc w:val="both"/>
      </w:pPr>
      <w:r>
        <w:t xml:space="preserve">    12. </w:t>
      </w:r>
      <w:proofErr w:type="gramStart"/>
      <w:r>
        <w:t>При  расторжении</w:t>
      </w:r>
      <w:proofErr w:type="gramEnd"/>
      <w:r>
        <w:t xml:space="preserve"> настоящего соглашения долги,  указанные в</w:t>
      </w:r>
    </w:p>
    <w:p w:rsidR="0069315A" w:rsidRDefault="0069315A">
      <w:pPr>
        <w:pStyle w:val="ConsPlusNonformat"/>
        <w:jc w:val="both"/>
      </w:pPr>
      <w:hyperlink w:anchor="P278" w:history="1">
        <w:r>
          <w:rPr>
            <w:color w:val="0000FF"/>
          </w:rPr>
          <w:t>пункте 1</w:t>
        </w:r>
      </w:hyperlink>
      <w:r>
        <w:t xml:space="preserve"> настоящего соглашения,  подлежат восстановлению в  полном</w:t>
      </w:r>
    </w:p>
    <w:p w:rsidR="0069315A" w:rsidRDefault="0069315A">
      <w:pPr>
        <w:pStyle w:val="ConsPlusNonformat"/>
        <w:jc w:val="both"/>
      </w:pPr>
      <w:proofErr w:type="gramStart"/>
      <w:r>
        <w:t>объеме  (</w:t>
      </w:r>
      <w:proofErr w:type="gramEnd"/>
      <w:r>
        <w:t>за исключением ранее уплаченных сумм по графику погашения</w:t>
      </w:r>
    </w:p>
    <w:p w:rsidR="0069315A" w:rsidRDefault="0069315A">
      <w:pPr>
        <w:pStyle w:val="ConsPlusNonformat"/>
        <w:jc w:val="both"/>
      </w:pPr>
      <w:r>
        <w:t>долгов).</w:t>
      </w:r>
    </w:p>
    <w:p w:rsidR="0069315A" w:rsidRDefault="0069315A">
      <w:pPr>
        <w:pStyle w:val="ConsPlusNonformat"/>
        <w:jc w:val="both"/>
      </w:pPr>
      <w:r>
        <w:t xml:space="preserve">    13. Настоящее соглашение вступает в силу со дня его подписания</w:t>
      </w:r>
    </w:p>
    <w:p w:rsidR="0069315A" w:rsidRDefault="0069315A">
      <w:pPr>
        <w:pStyle w:val="ConsPlusNonformat"/>
        <w:jc w:val="both"/>
      </w:pPr>
      <w:r>
        <w:t>сторонами.</w:t>
      </w:r>
    </w:p>
    <w:p w:rsidR="0069315A" w:rsidRDefault="0069315A">
      <w:pPr>
        <w:pStyle w:val="ConsPlusNonformat"/>
        <w:jc w:val="both"/>
      </w:pPr>
      <w:r>
        <w:t xml:space="preserve">    14. </w:t>
      </w:r>
      <w:proofErr w:type="gramStart"/>
      <w:r>
        <w:t>Срок  действия</w:t>
      </w:r>
      <w:proofErr w:type="gramEnd"/>
      <w:r>
        <w:t xml:space="preserve"> настоящего соглашения определяется одним из</w:t>
      </w:r>
    </w:p>
    <w:p w:rsidR="0069315A" w:rsidRDefault="0069315A">
      <w:pPr>
        <w:pStyle w:val="ConsPlusNonformat"/>
        <w:jc w:val="both"/>
      </w:pPr>
      <w:r>
        <w:t xml:space="preserve">вариантов реструктуризации долгов </w:t>
      </w:r>
      <w:proofErr w:type="gramStart"/>
      <w:r>
        <w:t>организации,  указанных</w:t>
      </w:r>
      <w:proofErr w:type="gramEnd"/>
      <w:r>
        <w:t xml:space="preserve"> в пункте</w:t>
      </w:r>
    </w:p>
    <w:p w:rsidR="0069315A" w:rsidRDefault="0069315A">
      <w:pPr>
        <w:pStyle w:val="ConsPlusNonformat"/>
        <w:jc w:val="both"/>
      </w:pPr>
      <w:hyperlink w:anchor="P307" w:history="1">
        <w:r>
          <w:rPr>
            <w:color w:val="0000FF"/>
          </w:rPr>
          <w:t>2</w:t>
        </w:r>
      </w:hyperlink>
      <w:r>
        <w:t xml:space="preserve"> настоящего соглашения.</w:t>
      </w:r>
    </w:p>
    <w:p w:rsidR="0069315A" w:rsidRDefault="0069315A">
      <w:pPr>
        <w:pStyle w:val="ConsPlusNonformat"/>
        <w:jc w:val="both"/>
      </w:pPr>
      <w:r>
        <w:t xml:space="preserve">    15. Настоящее соглашение </w:t>
      </w:r>
      <w:proofErr w:type="gramStart"/>
      <w:r>
        <w:t>составлено  в</w:t>
      </w:r>
      <w:proofErr w:type="gramEnd"/>
      <w:r>
        <w:t xml:space="preserve">  _____  экземплярах  на</w:t>
      </w:r>
    </w:p>
    <w:p w:rsidR="0069315A" w:rsidRDefault="0069315A">
      <w:pPr>
        <w:pStyle w:val="ConsPlusNonformat"/>
        <w:jc w:val="both"/>
      </w:pPr>
      <w:r>
        <w:t>____</w:t>
      </w:r>
      <w:proofErr w:type="gramStart"/>
      <w:r>
        <w:t>_  листах</w:t>
      </w:r>
      <w:proofErr w:type="gramEnd"/>
      <w:r>
        <w:t>,  имеющих  равную  юридическую  силу,  по одному для</w:t>
      </w:r>
    </w:p>
    <w:p w:rsidR="0069315A" w:rsidRDefault="0069315A">
      <w:pPr>
        <w:pStyle w:val="ConsPlusNonformat"/>
        <w:jc w:val="both"/>
      </w:pPr>
      <w:r>
        <w:t>________________________________, ____________________________</w:t>
      </w:r>
      <w:proofErr w:type="gramStart"/>
      <w:r>
        <w:t>_  и</w:t>
      </w:r>
      <w:proofErr w:type="gramEnd"/>
    </w:p>
    <w:p w:rsidR="0069315A" w:rsidRDefault="0069315A">
      <w:pPr>
        <w:pStyle w:val="ConsPlusNonformat"/>
        <w:jc w:val="both"/>
      </w:pPr>
      <w:r>
        <w:t xml:space="preserve"> (наименование территориальной   </w:t>
      </w:r>
      <w:proofErr w:type="gramStart"/>
      <w:r>
        <w:t xml:space="preserve">   (</w:t>
      </w:r>
      <w:proofErr w:type="gramEnd"/>
      <w:r>
        <w:t>наименования кредиторов)</w:t>
      </w:r>
    </w:p>
    <w:p w:rsidR="0069315A" w:rsidRDefault="0069315A">
      <w:pPr>
        <w:pStyle w:val="ConsPlusNonformat"/>
        <w:jc w:val="both"/>
      </w:pPr>
      <w:r>
        <w:t xml:space="preserve">          комиссии)</w:t>
      </w:r>
    </w:p>
    <w:p w:rsidR="0069315A" w:rsidRDefault="0069315A">
      <w:pPr>
        <w:pStyle w:val="ConsPlusNonformat"/>
        <w:jc w:val="both"/>
      </w:pPr>
      <w:r>
        <w:t>_______________________________________.</w:t>
      </w:r>
    </w:p>
    <w:p w:rsidR="0069315A" w:rsidRDefault="0069315A">
      <w:pPr>
        <w:pStyle w:val="ConsPlusNonformat"/>
        <w:jc w:val="both"/>
      </w:pPr>
      <w:r>
        <w:t xml:space="preserve">     (наименование организации)</w:t>
      </w:r>
    </w:p>
    <w:p w:rsidR="0069315A" w:rsidRDefault="0069315A">
      <w:pPr>
        <w:pStyle w:val="ConsPlusNonformat"/>
        <w:jc w:val="both"/>
      </w:pPr>
      <w:r>
        <w:t xml:space="preserve">    16. </w:t>
      </w:r>
      <w:proofErr w:type="gramStart"/>
      <w:r>
        <w:t xml:space="preserve">Вопросы,   </w:t>
      </w:r>
      <w:proofErr w:type="gramEnd"/>
      <w:r>
        <w:t>не   урегулированные   настоящим   соглашением,</w:t>
      </w:r>
    </w:p>
    <w:p w:rsidR="0069315A" w:rsidRDefault="0069315A">
      <w:pPr>
        <w:pStyle w:val="ConsPlusNonformat"/>
        <w:jc w:val="both"/>
      </w:pPr>
      <w:r>
        <w:t xml:space="preserve">разрешаются   в   порядке    и    на    </w:t>
      </w:r>
      <w:proofErr w:type="gramStart"/>
      <w:r>
        <w:t xml:space="preserve">условиях,   </w:t>
      </w:r>
      <w:proofErr w:type="gramEnd"/>
      <w:r>
        <w:t xml:space="preserve"> установленных</w:t>
      </w:r>
    </w:p>
    <w:p w:rsidR="0069315A" w:rsidRDefault="0069315A">
      <w:pPr>
        <w:pStyle w:val="ConsPlusNonformat"/>
        <w:jc w:val="both"/>
      </w:pPr>
      <w:r>
        <w:t>законодательством Российской Федерации.</w:t>
      </w:r>
    </w:p>
    <w:p w:rsidR="0069315A" w:rsidRDefault="0069315A">
      <w:pPr>
        <w:pStyle w:val="ConsPlusNonformat"/>
        <w:jc w:val="both"/>
      </w:pPr>
      <w:r>
        <w:t xml:space="preserve">    17. Настоящее соглашение </w:t>
      </w:r>
      <w:proofErr w:type="gramStart"/>
      <w:r>
        <w:t>действительно  после</w:t>
      </w:r>
      <w:proofErr w:type="gramEnd"/>
      <w:r>
        <w:t xml:space="preserve">  подписания  его</w:t>
      </w:r>
    </w:p>
    <w:p w:rsidR="0069315A" w:rsidRDefault="0069315A">
      <w:pPr>
        <w:pStyle w:val="ConsPlusNonformat"/>
        <w:jc w:val="both"/>
      </w:pPr>
      <w:r>
        <w:t>всеми членами территориальной комиссии по финансовому оздоровлению</w:t>
      </w:r>
    </w:p>
    <w:p w:rsidR="0069315A" w:rsidRDefault="0069315A">
      <w:pPr>
        <w:pStyle w:val="ConsPlusNonformat"/>
        <w:jc w:val="both"/>
      </w:pPr>
      <w:r>
        <w:t>сельскохозяйственных товаропроизводителей.</w:t>
      </w:r>
    </w:p>
    <w:p w:rsidR="0069315A" w:rsidRDefault="0069315A">
      <w:pPr>
        <w:pStyle w:val="ConsPlusNonformat"/>
        <w:jc w:val="both"/>
      </w:pPr>
    </w:p>
    <w:p w:rsidR="0069315A" w:rsidRDefault="0069315A">
      <w:pPr>
        <w:pStyle w:val="ConsPlusNonformat"/>
        <w:jc w:val="both"/>
      </w:pPr>
      <w:r>
        <w:t xml:space="preserve">       Кредиторы                              Организация</w:t>
      </w:r>
    </w:p>
    <w:p w:rsidR="0069315A" w:rsidRDefault="0069315A">
      <w:pPr>
        <w:pStyle w:val="ConsPlusNonformat"/>
        <w:jc w:val="both"/>
      </w:pPr>
      <w:r>
        <w:t>__________________________              __________________________</w:t>
      </w:r>
    </w:p>
    <w:p w:rsidR="0069315A" w:rsidRDefault="0069315A">
      <w:pPr>
        <w:pStyle w:val="ConsPlusNonformat"/>
        <w:jc w:val="both"/>
      </w:pPr>
      <w:r>
        <w:t xml:space="preserve">(наименование, юридический           </w:t>
      </w:r>
      <w:proofErr w:type="gramStart"/>
      <w:r>
        <w:t xml:space="preserve">   (</w:t>
      </w:r>
      <w:proofErr w:type="gramEnd"/>
      <w:r>
        <w:t>наименование, юридический</w:t>
      </w:r>
    </w:p>
    <w:p w:rsidR="0069315A" w:rsidRDefault="0069315A">
      <w:pPr>
        <w:pStyle w:val="ConsPlusNonformat"/>
        <w:jc w:val="both"/>
      </w:pPr>
      <w:r>
        <w:t xml:space="preserve">         </w:t>
      </w:r>
      <w:proofErr w:type="gramStart"/>
      <w:r>
        <w:t xml:space="preserve">адрес)   </w:t>
      </w:r>
      <w:proofErr w:type="gramEnd"/>
      <w:r>
        <w:t xml:space="preserve">                               адрес)</w:t>
      </w:r>
    </w:p>
    <w:p w:rsidR="0069315A" w:rsidRDefault="0069315A">
      <w:pPr>
        <w:pStyle w:val="ConsPlusNonformat"/>
        <w:jc w:val="both"/>
      </w:pPr>
      <w:r>
        <w:t>Подпись __________________              Подпись __________________</w:t>
      </w:r>
    </w:p>
    <w:p w:rsidR="0069315A" w:rsidRDefault="0069315A">
      <w:pPr>
        <w:pStyle w:val="ConsPlusNonformat"/>
        <w:jc w:val="both"/>
      </w:pPr>
    </w:p>
    <w:p w:rsidR="0069315A" w:rsidRDefault="0069315A">
      <w:pPr>
        <w:pStyle w:val="ConsPlusNonformat"/>
        <w:jc w:val="both"/>
      </w:pPr>
      <w:r>
        <w:t>М.П.                                    М.П.</w:t>
      </w:r>
    </w:p>
    <w:p w:rsidR="0069315A" w:rsidRDefault="0069315A">
      <w:pPr>
        <w:pStyle w:val="ConsPlusNonformat"/>
        <w:jc w:val="both"/>
      </w:pPr>
      <w:r>
        <w:t>__________________________</w:t>
      </w:r>
    </w:p>
    <w:p w:rsidR="0069315A" w:rsidRDefault="0069315A">
      <w:pPr>
        <w:pStyle w:val="ConsPlusNonformat"/>
        <w:jc w:val="both"/>
      </w:pPr>
      <w:r>
        <w:t>__________________________</w:t>
      </w:r>
    </w:p>
    <w:p w:rsidR="0069315A" w:rsidRDefault="0069315A">
      <w:pPr>
        <w:pStyle w:val="ConsPlusNonformat"/>
        <w:jc w:val="both"/>
      </w:pPr>
      <w:r>
        <w:t xml:space="preserve">    (другие кредиторы,</w:t>
      </w:r>
    </w:p>
    <w:p w:rsidR="0069315A" w:rsidRDefault="0069315A">
      <w:pPr>
        <w:pStyle w:val="ConsPlusNonformat"/>
        <w:jc w:val="both"/>
      </w:pPr>
      <w:r>
        <w:t xml:space="preserve"> включенные в соглашение)</w:t>
      </w:r>
    </w:p>
    <w:p w:rsidR="0069315A" w:rsidRDefault="0069315A">
      <w:pPr>
        <w:pStyle w:val="ConsPlusNonformat"/>
        <w:jc w:val="both"/>
      </w:pPr>
    </w:p>
    <w:p w:rsidR="0069315A" w:rsidRDefault="0069315A">
      <w:pPr>
        <w:pStyle w:val="ConsPlusNonformat"/>
        <w:jc w:val="both"/>
      </w:pPr>
      <w:r>
        <w:t xml:space="preserve">    Подписи членов территориальной комиссии ______________________</w:t>
      </w:r>
    </w:p>
    <w:p w:rsidR="0069315A" w:rsidRDefault="0069315A">
      <w:pPr>
        <w:pStyle w:val="ConsPlusNormal"/>
      </w:pPr>
    </w:p>
    <w:p w:rsidR="0069315A" w:rsidRDefault="0069315A">
      <w:pPr>
        <w:pStyle w:val="ConsPlusNormal"/>
      </w:pPr>
    </w:p>
    <w:p w:rsidR="0069315A" w:rsidRDefault="0069315A">
      <w:pPr>
        <w:pStyle w:val="ConsPlusNormal"/>
      </w:pPr>
    </w:p>
    <w:p w:rsidR="0069315A" w:rsidRDefault="0069315A">
      <w:pPr>
        <w:pStyle w:val="ConsPlusNormal"/>
      </w:pPr>
    </w:p>
    <w:p w:rsidR="0069315A" w:rsidRDefault="0069315A">
      <w:pPr>
        <w:pStyle w:val="ConsPlusNormal"/>
      </w:pPr>
    </w:p>
    <w:p w:rsidR="0069315A" w:rsidRDefault="0069315A">
      <w:pPr>
        <w:pStyle w:val="ConsPlusNormal"/>
        <w:jc w:val="right"/>
        <w:outlineLvl w:val="1"/>
      </w:pPr>
      <w:r>
        <w:t>Приложение</w:t>
      </w:r>
    </w:p>
    <w:p w:rsidR="0069315A" w:rsidRDefault="0069315A">
      <w:pPr>
        <w:pStyle w:val="ConsPlusNormal"/>
        <w:jc w:val="right"/>
      </w:pPr>
      <w:r>
        <w:t>к типовому соглашению</w:t>
      </w:r>
    </w:p>
    <w:p w:rsidR="0069315A" w:rsidRDefault="0069315A">
      <w:pPr>
        <w:pStyle w:val="ConsPlusNormal"/>
        <w:jc w:val="right"/>
      </w:pPr>
      <w:r>
        <w:t>о реструктуризации долгов</w:t>
      </w:r>
    </w:p>
    <w:p w:rsidR="0069315A" w:rsidRDefault="0069315A">
      <w:pPr>
        <w:pStyle w:val="ConsPlusNormal"/>
      </w:pPr>
    </w:p>
    <w:p w:rsidR="0069315A" w:rsidRDefault="0069315A">
      <w:pPr>
        <w:pStyle w:val="ConsPlusNormal"/>
        <w:jc w:val="center"/>
      </w:pPr>
      <w:bookmarkStart w:id="11" w:name="P416"/>
      <w:bookmarkEnd w:id="11"/>
      <w:r>
        <w:t>ГРАФИК ПОГАШЕНИЯ ДОЛГОВ</w:t>
      </w:r>
    </w:p>
    <w:p w:rsidR="0069315A" w:rsidRDefault="0069315A">
      <w:pPr>
        <w:pStyle w:val="ConsPlusNormal"/>
        <w:jc w:val="center"/>
      </w:pPr>
      <w:r>
        <w:t>____________________________________________________</w:t>
      </w:r>
    </w:p>
    <w:p w:rsidR="0069315A" w:rsidRDefault="0069315A">
      <w:pPr>
        <w:pStyle w:val="ConsPlusNormal"/>
        <w:jc w:val="center"/>
      </w:pPr>
      <w:r>
        <w:t>(наименование юридического, ф.и.о. физического лица)</w:t>
      </w:r>
    </w:p>
    <w:p w:rsidR="0069315A" w:rsidRDefault="0069315A">
      <w:pPr>
        <w:pStyle w:val="ConsPlusNormal"/>
      </w:pPr>
    </w:p>
    <w:p w:rsidR="0069315A" w:rsidRDefault="0069315A">
      <w:pPr>
        <w:pStyle w:val="ConsPlusNormal"/>
        <w:jc w:val="right"/>
      </w:pPr>
      <w:r>
        <w:t>(тыс. рублей)</w:t>
      </w:r>
    </w:p>
    <w:p w:rsidR="0069315A" w:rsidRDefault="0069315A">
      <w:pPr>
        <w:sectPr w:rsidR="0069315A" w:rsidSect="00805C0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9315A" w:rsidRDefault="0069315A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20"/>
        <w:gridCol w:w="1485"/>
        <w:gridCol w:w="1485"/>
        <w:gridCol w:w="1485"/>
        <w:gridCol w:w="1650"/>
      </w:tblGrid>
      <w:tr w:rsidR="0069315A">
        <w:tc>
          <w:tcPr>
            <w:tcW w:w="4620" w:type="dxa"/>
            <w:vMerge w:val="restart"/>
          </w:tcPr>
          <w:p w:rsidR="0069315A" w:rsidRDefault="0069315A">
            <w:pPr>
              <w:pStyle w:val="ConsPlusNormal"/>
              <w:jc w:val="center"/>
            </w:pPr>
            <w:r>
              <w:t>Сроки реструктуризации долгов</w:t>
            </w:r>
          </w:p>
        </w:tc>
        <w:tc>
          <w:tcPr>
            <w:tcW w:w="2970" w:type="dxa"/>
            <w:gridSpan w:val="2"/>
          </w:tcPr>
          <w:p w:rsidR="0069315A" w:rsidRDefault="0069315A">
            <w:pPr>
              <w:pStyle w:val="ConsPlusNormal"/>
              <w:jc w:val="center"/>
            </w:pPr>
            <w:r>
              <w:t>Отсрочка</w:t>
            </w:r>
          </w:p>
        </w:tc>
        <w:tc>
          <w:tcPr>
            <w:tcW w:w="3135" w:type="dxa"/>
            <w:gridSpan w:val="2"/>
          </w:tcPr>
          <w:p w:rsidR="0069315A" w:rsidRDefault="0069315A">
            <w:pPr>
              <w:pStyle w:val="ConsPlusNormal"/>
              <w:jc w:val="center"/>
            </w:pPr>
            <w:r>
              <w:t>Рассрочка</w:t>
            </w:r>
          </w:p>
        </w:tc>
      </w:tr>
      <w:tr w:rsidR="0069315A">
        <w:tc>
          <w:tcPr>
            <w:tcW w:w="4620" w:type="dxa"/>
            <w:vMerge/>
          </w:tcPr>
          <w:p w:rsidR="0069315A" w:rsidRDefault="0069315A"/>
        </w:tc>
        <w:tc>
          <w:tcPr>
            <w:tcW w:w="1485" w:type="dxa"/>
          </w:tcPr>
          <w:p w:rsidR="0069315A" w:rsidRDefault="0069315A">
            <w:pPr>
              <w:pStyle w:val="ConsPlusNormal"/>
              <w:jc w:val="center"/>
            </w:pPr>
            <w:r>
              <w:t>основной долг</w:t>
            </w:r>
          </w:p>
        </w:tc>
        <w:tc>
          <w:tcPr>
            <w:tcW w:w="1485" w:type="dxa"/>
          </w:tcPr>
          <w:p w:rsidR="0069315A" w:rsidRDefault="0069315A">
            <w:pPr>
              <w:pStyle w:val="ConsPlusNormal"/>
              <w:jc w:val="center"/>
            </w:pPr>
            <w:r>
              <w:t>размер платы за отсрочку</w:t>
            </w:r>
          </w:p>
        </w:tc>
        <w:tc>
          <w:tcPr>
            <w:tcW w:w="1485" w:type="dxa"/>
          </w:tcPr>
          <w:p w:rsidR="0069315A" w:rsidRDefault="0069315A">
            <w:pPr>
              <w:pStyle w:val="ConsPlusNormal"/>
              <w:jc w:val="center"/>
            </w:pPr>
            <w:r>
              <w:t>основной долг</w:t>
            </w:r>
          </w:p>
        </w:tc>
        <w:tc>
          <w:tcPr>
            <w:tcW w:w="1650" w:type="dxa"/>
          </w:tcPr>
          <w:p w:rsidR="0069315A" w:rsidRDefault="0069315A">
            <w:pPr>
              <w:pStyle w:val="ConsPlusNormal"/>
              <w:jc w:val="center"/>
            </w:pPr>
            <w:r>
              <w:t>размер платы за рассрочку</w:t>
            </w:r>
          </w:p>
        </w:tc>
      </w:tr>
    </w:tbl>
    <w:p w:rsidR="0069315A" w:rsidRDefault="0069315A">
      <w:pPr>
        <w:sectPr w:rsidR="0069315A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69315A" w:rsidRDefault="0069315A">
      <w:pPr>
        <w:pStyle w:val="ConsPlusNormal"/>
      </w:pPr>
    </w:p>
    <w:p w:rsidR="0069315A" w:rsidRDefault="0069315A">
      <w:pPr>
        <w:pStyle w:val="ConsPlusNormal"/>
        <w:ind w:firstLine="540"/>
        <w:jc w:val="both"/>
      </w:pPr>
      <w:r>
        <w:t>200_ год</w:t>
      </w:r>
    </w:p>
    <w:p w:rsidR="0069315A" w:rsidRDefault="0069315A">
      <w:pPr>
        <w:pStyle w:val="ConsPlusNormal"/>
        <w:spacing w:before="220"/>
        <w:ind w:firstLine="540"/>
        <w:jc w:val="both"/>
      </w:pPr>
      <w:r>
        <w:t>200_ год</w:t>
      </w:r>
    </w:p>
    <w:p w:rsidR="0069315A" w:rsidRDefault="0069315A">
      <w:pPr>
        <w:pStyle w:val="ConsPlusNormal"/>
        <w:spacing w:before="220"/>
        <w:ind w:firstLine="540"/>
        <w:jc w:val="both"/>
      </w:pPr>
      <w:r>
        <w:t>200_ год</w:t>
      </w:r>
    </w:p>
    <w:p w:rsidR="0069315A" w:rsidRDefault="0069315A">
      <w:pPr>
        <w:pStyle w:val="ConsPlusNormal"/>
        <w:spacing w:before="220"/>
        <w:ind w:firstLine="540"/>
        <w:jc w:val="both"/>
      </w:pPr>
      <w:r>
        <w:t>и т.д.</w:t>
      </w:r>
    </w:p>
    <w:p w:rsidR="0069315A" w:rsidRDefault="0069315A">
      <w:pPr>
        <w:pStyle w:val="ConsPlusNormal"/>
      </w:pPr>
    </w:p>
    <w:p w:rsidR="0069315A" w:rsidRDefault="0069315A">
      <w:pPr>
        <w:pStyle w:val="ConsPlusNonformat"/>
        <w:jc w:val="both"/>
      </w:pPr>
      <w:r>
        <w:t xml:space="preserve">    Руководитель организации ______________ (должность, ф.и.о.)</w:t>
      </w:r>
    </w:p>
    <w:p w:rsidR="0069315A" w:rsidRDefault="0069315A">
      <w:pPr>
        <w:pStyle w:val="ConsPlusNonformat"/>
        <w:jc w:val="both"/>
      </w:pPr>
    </w:p>
    <w:p w:rsidR="0069315A" w:rsidRDefault="0069315A">
      <w:pPr>
        <w:pStyle w:val="ConsPlusNonformat"/>
        <w:jc w:val="both"/>
      </w:pPr>
      <w:r>
        <w:t xml:space="preserve">    Главный бухгалтер        ______________ (ф.и.о.)</w:t>
      </w:r>
    </w:p>
    <w:p w:rsidR="0069315A" w:rsidRDefault="0069315A">
      <w:pPr>
        <w:pStyle w:val="ConsPlusNonformat"/>
        <w:jc w:val="both"/>
      </w:pPr>
    </w:p>
    <w:p w:rsidR="0069315A" w:rsidRDefault="0069315A">
      <w:pPr>
        <w:pStyle w:val="ConsPlusNonformat"/>
        <w:jc w:val="both"/>
      </w:pPr>
      <w:r>
        <w:t xml:space="preserve">                             М.П.</w:t>
      </w:r>
    </w:p>
    <w:p w:rsidR="0069315A" w:rsidRDefault="0069315A">
      <w:pPr>
        <w:pStyle w:val="ConsPlusNormal"/>
      </w:pPr>
    </w:p>
    <w:p w:rsidR="0069315A" w:rsidRDefault="0069315A">
      <w:pPr>
        <w:pStyle w:val="ConsPlusNormal"/>
      </w:pPr>
    </w:p>
    <w:p w:rsidR="0069315A" w:rsidRDefault="0069315A">
      <w:pPr>
        <w:pStyle w:val="ConsPlusNormal"/>
      </w:pPr>
    </w:p>
    <w:p w:rsidR="0069315A" w:rsidRDefault="0069315A">
      <w:pPr>
        <w:pStyle w:val="ConsPlusNormal"/>
      </w:pPr>
    </w:p>
    <w:p w:rsidR="0069315A" w:rsidRDefault="0069315A">
      <w:pPr>
        <w:pStyle w:val="ConsPlusNormal"/>
      </w:pPr>
    </w:p>
    <w:p w:rsidR="0069315A" w:rsidRDefault="0069315A">
      <w:pPr>
        <w:pStyle w:val="ConsPlusNormal"/>
        <w:jc w:val="right"/>
        <w:outlineLvl w:val="0"/>
      </w:pPr>
      <w:r>
        <w:t>Утверждено</w:t>
      </w:r>
    </w:p>
    <w:p w:rsidR="0069315A" w:rsidRDefault="0069315A">
      <w:pPr>
        <w:pStyle w:val="ConsPlusNormal"/>
        <w:jc w:val="right"/>
      </w:pPr>
      <w:r>
        <w:t>Постановлением Правительства</w:t>
      </w:r>
    </w:p>
    <w:p w:rsidR="0069315A" w:rsidRDefault="0069315A">
      <w:pPr>
        <w:pStyle w:val="ConsPlusNormal"/>
        <w:jc w:val="right"/>
      </w:pPr>
      <w:r>
        <w:t>Российской Федерации</w:t>
      </w:r>
    </w:p>
    <w:p w:rsidR="0069315A" w:rsidRDefault="0069315A">
      <w:pPr>
        <w:pStyle w:val="ConsPlusNormal"/>
        <w:jc w:val="right"/>
      </w:pPr>
      <w:r>
        <w:t>от 30 января 2003 г. N 52</w:t>
      </w:r>
    </w:p>
    <w:p w:rsidR="0069315A" w:rsidRDefault="0069315A">
      <w:pPr>
        <w:pStyle w:val="ConsPlusNormal"/>
        <w:jc w:val="right"/>
      </w:pPr>
      <w:r>
        <w:t>(в редакции</w:t>
      </w:r>
    </w:p>
    <w:p w:rsidR="0069315A" w:rsidRDefault="0069315A">
      <w:pPr>
        <w:pStyle w:val="ConsPlusNormal"/>
        <w:jc w:val="right"/>
      </w:pPr>
      <w:r>
        <w:t>Постановления Правительства</w:t>
      </w:r>
    </w:p>
    <w:p w:rsidR="0069315A" w:rsidRDefault="0069315A">
      <w:pPr>
        <w:pStyle w:val="ConsPlusNormal"/>
        <w:jc w:val="right"/>
      </w:pPr>
      <w:r>
        <w:t>Российской Федерации</w:t>
      </w:r>
    </w:p>
    <w:p w:rsidR="0069315A" w:rsidRDefault="0069315A">
      <w:pPr>
        <w:pStyle w:val="ConsPlusNormal"/>
        <w:jc w:val="right"/>
      </w:pPr>
      <w:r>
        <w:t>от 29 августа 2003 г. N 535)</w:t>
      </w:r>
    </w:p>
    <w:p w:rsidR="0069315A" w:rsidRDefault="0069315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69315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9315A" w:rsidRDefault="0069315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9315A" w:rsidRDefault="0069315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6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29.08.2003 N 535)</w:t>
            </w:r>
          </w:p>
        </w:tc>
      </w:tr>
    </w:tbl>
    <w:p w:rsidR="0069315A" w:rsidRDefault="0069315A">
      <w:pPr>
        <w:pStyle w:val="ConsPlusNormal"/>
      </w:pPr>
    </w:p>
    <w:p w:rsidR="0069315A" w:rsidRDefault="0069315A">
      <w:pPr>
        <w:pStyle w:val="ConsPlusNonformat"/>
        <w:jc w:val="both"/>
      </w:pPr>
      <w:bookmarkStart w:id="12" w:name="P455"/>
      <w:bookmarkEnd w:id="12"/>
      <w:r>
        <w:t xml:space="preserve">        ТИПОВОЕ СОГЛАШЕНИЕ О СПИСАНИИ СУММ ПЕНЕЙ И ШТРАФОВ</w:t>
      </w:r>
    </w:p>
    <w:p w:rsidR="0069315A" w:rsidRDefault="0069315A">
      <w:pPr>
        <w:pStyle w:val="ConsPlusNonformat"/>
        <w:jc w:val="both"/>
      </w:pPr>
    </w:p>
    <w:p w:rsidR="0069315A" w:rsidRDefault="0069315A">
      <w:pPr>
        <w:pStyle w:val="ConsPlusNonformat"/>
        <w:jc w:val="both"/>
      </w:pPr>
      <w:r>
        <w:t>_____________________________            "__" ___________ 200_ год</w:t>
      </w:r>
    </w:p>
    <w:p w:rsidR="0069315A" w:rsidRDefault="0069315A">
      <w:pPr>
        <w:pStyle w:val="ConsPlusNonformat"/>
        <w:jc w:val="both"/>
      </w:pPr>
      <w:r>
        <w:t>(место заключения соглашения)</w:t>
      </w:r>
    </w:p>
    <w:p w:rsidR="0069315A" w:rsidRDefault="0069315A">
      <w:pPr>
        <w:pStyle w:val="ConsPlusNonformat"/>
        <w:jc w:val="both"/>
      </w:pPr>
    </w:p>
    <w:p w:rsidR="0069315A" w:rsidRDefault="0069315A">
      <w:pPr>
        <w:pStyle w:val="ConsPlusNonformat"/>
        <w:jc w:val="both"/>
      </w:pPr>
      <w:r>
        <w:t>_________________________________________________________________,</w:t>
      </w:r>
    </w:p>
    <w:p w:rsidR="0069315A" w:rsidRDefault="0069315A">
      <w:pPr>
        <w:pStyle w:val="ConsPlusNonformat"/>
        <w:jc w:val="both"/>
      </w:pPr>
      <w:r>
        <w:t xml:space="preserve">       (наименование юридического лица, ф.и.о. физического</w:t>
      </w:r>
    </w:p>
    <w:p w:rsidR="0069315A" w:rsidRDefault="0069315A">
      <w:pPr>
        <w:pStyle w:val="ConsPlusNonformat"/>
        <w:jc w:val="both"/>
      </w:pPr>
      <w:r>
        <w:t xml:space="preserve">                      лица, ИНН/КПП, адрес)</w:t>
      </w:r>
    </w:p>
    <w:p w:rsidR="0069315A" w:rsidRDefault="0069315A">
      <w:pPr>
        <w:pStyle w:val="ConsPlusNonformat"/>
        <w:jc w:val="both"/>
      </w:pPr>
      <w:r>
        <w:t>в лице ________________________________, действующего на основании</w:t>
      </w:r>
    </w:p>
    <w:p w:rsidR="0069315A" w:rsidRDefault="0069315A">
      <w:pPr>
        <w:pStyle w:val="ConsPlusNonformat"/>
        <w:jc w:val="both"/>
      </w:pPr>
      <w:r>
        <w:t xml:space="preserve">             (должность, ф.и.о.)</w:t>
      </w:r>
    </w:p>
    <w:p w:rsidR="0069315A" w:rsidRDefault="0069315A">
      <w:pPr>
        <w:pStyle w:val="ConsPlusNonformat"/>
        <w:jc w:val="both"/>
      </w:pPr>
      <w:r>
        <w:t>_________________________________________________________________,</w:t>
      </w:r>
    </w:p>
    <w:p w:rsidR="0069315A" w:rsidRDefault="0069315A">
      <w:pPr>
        <w:pStyle w:val="ConsPlusNonformat"/>
        <w:jc w:val="both"/>
      </w:pPr>
      <w:r>
        <w:t>__________________________________________________________________</w:t>
      </w:r>
    </w:p>
    <w:p w:rsidR="0069315A" w:rsidRDefault="0069315A">
      <w:pPr>
        <w:pStyle w:val="ConsPlusNonformat"/>
        <w:jc w:val="both"/>
      </w:pPr>
      <w:r>
        <w:t xml:space="preserve">     (указываются другие кредиторы, включенные в соглашение)</w:t>
      </w:r>
    </w:p>
    <w:p w:rsidR="0069315A" w:rsidRDefault="0069315A">
      <w:pPr>
        <w:pStyle w:val="ConsPlusNonformat"/>
        <w:jc w:val="both"/>
      </w:pPr>
      <w:r>
        <w:t>__________________________________________________________________</w:t>
      </w:r>
    </w:p>
    <w:p w:rsidR="0069315A" w:rsidRDefault="0069315A">
      <w:pPr>
        <w:pStyle w:val="ConsPlusNonformat"/>
        <w:jc w:val="both"/>
      </w:pPr>
      <w:r>
        <w:t>__________________________________________________________________</w:t>
      </w:r>
    </w:p>
    <w:p w:rsidR="0069315A" w:rsidRDefault="0069315A">
      <w:pPr>
        <w:pStyle w:val="ConsPlusNonformat"/>
        <w:jc w:val="both"/>
      </w:pPr>
      <w:r>
        <w:t>__________________________________________________________________</w:t>
      </w:r>
    </w:p>
    <w:p w:rsidR="0069315A" w:rsidRDefault="0069315A">
      <w:pPr>
        <w:pStyle w:val="ConsPlusNonformat"/>
        <w:jc w:val="both"/>
      </w:pPr>
      <w:r>
        <w:t>_________________________________________________________________,</w:t>
      </w:r>
    </w:p>
    <w:p w:rsidR="0069315A" w:rsidRDefault="0069315A">
      <w:pPr>
        <w:pStyle w:val="ConsPlusNonformat"/>
        <w:jc w:val="both"/>
      </w:pPr>
      <w:r>
        <w:t>именуемые в дальнейшем кредиторами, и ____________________________</w:t>
      </w:r>
    </w:p>
    <w:p w:rsidR="0069315A" w:rsidRDefault="0069315A">
      <w:pPr>
        <w:pStyle w:val="ConsPlusNonformat"/>
        <w:jc w:val="both"/>
      </w:pPr>
      <w:r>
        <w:t xml:space="preserve">                                       (наименование юридического</w:t>
      </w:r>
    </w:p>
    <w:p w:rsidR="0069315A" w:rsidRDefault="0069315A">
      <w:pPr>
        <w:pStyle w:val="ConsPlusNonformat"/>
        <w:jc w:val="both"/>
      </w:pPr>
      <w:r>
        <w:t xml:space="preserve">                                                  лица,</w:t>
      </w:r>
    </w:p>
    <w:p w:rsidR="0069315A" w:rsidRDefault="0069315A">
      <w:pPr>
        <w:pStyle w:val="ConsPlusNonformat"/>
        <w:jc w:val="both"/>
      </w:pPr>
      <w:r>
        <w:t>__________________________________________, именуемое в дальнейшем</w:t>
      </w:r>
    </w:p>
    <w:p w:rsidR="0069315A" w:rsidRDefault="0069315A">
      <w:pPr>
        <w:pStyle w:val="ConsPlusNonformat"/>
        <w:jc w:val="both"/>
      </w:pPr>
      <w:r>
        <w:t xml:space="preserve"> ф.и.о. физического лица, ИНН/КПП, адрес)</w:t>
      </w:r>
    </w:p>
    <w:p w:rsidR="0069315A" w:rsidRDefault="0069315A">
      <w:pPr>
        <w:pStyle w:val="ConsPlusNonformat"/>
        <w:jc w:val="both"/>
      </w:pPr>
      <w:r>
        <w:t>организацией, в лице __________________, действующего на основании</w:t>
      </w:r>
    </w:p>
    <w:p w:rsidR="0069315A" w:rsidRDefault="0069315A">
      <w:pPr>
        <w:pStyle w:val="ConsPlusNonformat"/>
        <w:jc w:val="both"/>
      </w:pPr>
      <w:r>
        <w:t xml:space="preserve">                     (должность, ф.и.о.)</w:t>
      </w:r>
    </w:p>
    <w:p w:rsidR="0069315A" w:rsidRDefault="0069315A">
      <w:pPr>
        <w:pStyle w:val="ConsPlusNonformat"/>
        <w:jc w:val="both"/>
      </w:pPr>
      <w:r>
        <w:t>_________________________________________________________________,</w:t>
      </w:r>
    </w:p>
    <w:p w:rsidR="0069315A" w:rsidRDefault="0069315A">
      <w:pPr>
        <w:pStyle w:val="ConsPlusNonformat"/>
        <w:jc w:val="both"/>
      </w:pPr>
      <w:r>
        <w:t xml:space="preserve">именуемые </w:t>
      </w:r>
      <w:proofErr w:type="gramStart"/>
      <w:r>
        <w:t>в  дальнейшем</w:t>
      </w:r>
      <w:proofErr w:type="gramEnd"/>
      <w:r>
        <w:t xml:space="preserve">  сторонами,  в  дополнение  к заключенному</w:t>
      </w:r>
    </w:p>
    <w:p w:rsidR="0069315A" w:rsidRDefault="0069315A">
      <w:pPr>
        <w:pStyle w:val="ConsPlusNonformat"/>
        <w:jc w:val="both"/>
      </w:pPr>
      <w:r>
        <w:t>сторонами соглашению о реструктуризации долгов от ___________ 200_</w:t>
      </w:r>
    </w:p>
    <w:p w:rsidR="0069315A" w:rsidRDefault="0069315A">
      <w:pPr>
        <w:pStyle w:val="ConsPlusNonformat"/>
        <w:jc w:val="both"/>
      </w:pPr>
      <w:r>
        <w:t>г.   N   ___</w:t>
      </w:r>
      <w:proofErr w:type="gramStart"/>
      <w:r>
        <w:t>_  заключили</w:t>
      </w:r>
      <w:proofErr w:type="gramEnd"/>
      <w:r>
        <w:t xml:space="preserve">  настоящее  дополнительное  соглашение  о</w:t>
      </w:r>
    </w:p>
    <w:p w:rsidR="0069315A" w:rsidRDefault="0069315A">
      <w:pPr>
        <w:pStyle w:val="ConsPlusNonformat"/>
        <w:jc w:val="both"/>
      </w:pPr>
      <w:r>
        <w:lastRenderedPageBreak/>
        <w:t>нижеследующем.</w:t>
      </w:r>
    </w:p>
    <w:p w:rsidR="0069315A" w:rsidRDefault="0069315A">
      <w:pPr>
        <w:pStyle w:val="ConsPlusNonformat"/>
        <w:jc w:val="both"/>
      </w:pPr>
      <w:bookmarkStart w:id="13" w:name="P484"/>
      <w:bookmarkEnd w:id="13"/>
      <w:r>
        <w:t xml:space="preserve">    1. Предметом    настоящего    соглашения   является   списание</w:t>
      </w:r>
    </w:p>
    <w:p w:rsidR="0069315A" w:rsidRDefault="0069315A">
      <w:pPr>
        <w:pStyle w:val="ConsPlusNonformat"/>
        <w:jc w:val="both"/>
      </w:pPr>
      <w:r>
        <w:t>задолженности организации перед кредиторами по ___________________</w:t>
      </w:r>
    </w:p>
    <w:p w:rsidR="0069315A" w:rsidRDefault="0069315A">
      <w:pPr>
        <w:pStyle w:val="ConsPlusNonformat"/>
        <w:jc w:val="both"/>
      </w:pPr>
      <w:r>
        <w:t xml:space="preserve">                                                (указывается вид</w:t>
      </w:r>
    </w:p>
    <w:p w:rsidR="0069315A" w:rsidRDefault="0069315A">
      <w:pPr>
        <w:pStyle w:val="ConsPlusNonformat"/>
        <w:jc w:val="both"/>
      </w:pPr>
      <w:r>
        <w:t xml:space="preserve">                                                  задолженности:</w:t>
      </w:r>
    </w:p>
    <w:p w:rsidR="0069315A" w:rsidRDefault="0069315A">
      <w:pPr>
        <w:pStyle w:val="ConsPlusNonformat"/>
        <w:jc w:val="both"/>
      </w:pPr>
      <w:r>
        <w:t>_________________________________________________________________,</w:t>
      </w:r>
    </w:p>
    <w:p w:rsidR="0069315A" w:rsidRDefault="0069315A">
      <w:pPr>
        <w:pStyle w:val="ConsPlusNonformat"/>
        <w:jc w:val="both"/>
      </w:pPr>
      <w:r>
        <w:t xml:space="preserve">              по пеням, штрафам, по пеням и штрафам)</w:t>
      </w:r>
    </w:p>
    <w:p w:rsidR="0069315A" w:rsidRDefault="0069315A">
      <w:pPr>
        <w:pStyle w:val="ConsPlusNonformat"/>
        <w:jc w:val="both"/>
      </w:pPr>
      <w:r>
        <w:t xml:space="preserve">начисленным </w:t>
      </w:r>
      <w:proofErr w:type="gramStart"/>
      <w:r>
        <w:t>за  нарушение</w:t>
      </w:r>
      <w:proofErr w:type="gramEnd"/>
      <w:r>
        <w:t xml:space="preserve">  законодательства Российской Федерации в</w:t>
      </w:r>
    </w:p>
    <w:p w:rsidR="0069315A" w:rsidRDefault="0069315A">
      <w:pPr>
        <w:pStyle w:val="ConsPlusNonformat"/>
        <w:jc w:val="both"/>
      </w:pPr>
      <w:proofErr w:type="gramStart"/>
      <w:r>
        <w:t>сумме  _</w:t>
      </w:r>
      <w:proofErr w:type="gramEnd"/>
      <w:r>
        <w:t>____  руб.  _</w:t>
      </w:r>
      <w:proofErr w:type="gramStart"/>
      <w:r>
        <w:t>_  коп</w:t>
      </w:r>
      <w:proofErr w:type="gramEnd"/>
      <w:r>
        <w:t xml:space="preserve">.  </w:t>
      </w:r>
      <w:proofErr w:type="gramStart"/>
      <w:r>
        <w:t>на  дату</w:t>
      </w:r>
      <w:proofErr w:type="gramEnd"/>
      <w:r>
        <w:t xml:space="preserve">  подписания  соглашения   о</w:t>
      </w:r>
    </w:p>
    <w:p w:rsidR="0069315A" w:rsidRDefault="0069315A">
      <w:pPr>
        <w:pStyle w:val="ConsPlusNonformat"/>
        <w:jc w:val="both"/>
      </w:pPr>
      <w:r>
        <w:t>реструктуризации долгов.</w:t>
      </w:r>
    </w:p>
    <w:p w:rsidR="0069315A" w:rsidRDefault="0069315A">
      <w:pPr>
        <w:pStyle w:val="ConsPlusNonformat"/>
        <w:jc w:val="both"/>
      </w:pPr>
      <w:r>
        <w:t xml:space="preserve">    Из общей суммы пеней и штрафов задолженность </w:t>
      </w:r>
      <w:proofErr w:type="gramStart"/>
      <w:r>
        <w:t>перед  отдельными</w:t>
      </w:r>
      <w:proofErr w:type="gramEnd"/>
    </w:p>
    <w:p w:rsidR="0069315A" w:rsidRDefault="0069315A">
      <w:pPr>
        <w:pStyle w:val="ConsPlusNonformat"/>
        <w:jc w:val="both"/>
      </w:pPr>
      <w:r>
        <w:t>кредиторами составляет:</w:t>
      </w:r>
    </w:p>
    <w:p w:rsidR="0069315A" w:rsidRDefault="0069315A">
      <w:pPr>
        <w:pStyle w:val="ConsPlusNonformat"/>
        <w:jc w:val="both"/>
      </w:pPr>
      <w:r>
        <w:t xml:space="preserve">    перед бюджетами всех уровней - _______________________ рублей;</w:t>
      </w:r>
    </w:p>
    <w:p w:rsidR="0069315A" w:rsidRDefault="0069315A">
      <w:pPr>
        <w:pStyle w:val="ConsPlusNonformat"/>
        <w:jc w:val="both"/>
      </w:pPr>
      <w:r>
        <w:t xml:space="preserve">                                    (цифрами и прописью)</w:t>
      </w:r>
    </w:p>
    <w:p w:rsidR="0069315A" w:rsidRDefault="0069315A">
      <w:pPr>
        <w:pStyle w:val="ConsPlusNonformat"/>
        <w:jc w:val="both"/>
      </w:pPr>
      <w:r>
        <w:t xml:space="preserve">    по страховым взносам в </w:t>
      </w:r>
      <w:proofErr w:type="gramStart"/>
      <w:r>
        <w:t>государственные  внебюджетные</w:t>
      </w:r>
      <w:proofErr w:type="gramEnd"/>
      <w:r>
        <w:t xml:space="preserve">  фонды  -</w:t>
      </w:r>
    </w:p>
    <w:p w:rsidR="0069315A" w:rsidRDefault="0069315A">
      <w:pPr>
        <w:pStyle w:val="ConsPlusNonformat"/>
        <w:jc w:val="both"/>
      </w:pPr>
      <w:r>
        <w:t>_____________________ рублей, в том числе задолженность по пеням и</w:t>
      </w:r>
    </w:p>
    <w:p w:rsidR="0069315A" w:rsidRDefault="0069315A">
      <w:pPr>
        <w:pStyle w:val="ConsPlusNonformat"/>
        <w:jc w:val="both"/>
      </w:pPr>
      <w:r>
        <w:t>(цифрами и прописью)</w:t>
      </w:r>
    </w:p>
    <w:p w:rsidR="0069315A" w:rsidRDefault="0069315A">
      <w:pPr>
        <w:pStyle w:val="ConsPlusNonformat"/>
        <w:jc w:val="both"/>
      </w:pPr>
      <w:r>
        <w:t xml:space="preserve">штрафам, подлежащая   уплате   в   </w:t>
      </w:r>
      <w:proofErr w:type="gramStart"/>
      <w:r>
        <w:t>федеральный  бюджет</w:t>
      </w:r>
      <w:proofErr w:type="gramEnd"/>
      <w:r>
        <w:t xml:space="preserve">  и  бюджеты</w:t>
      </w:r>
    </w:p>
    <w:p w:rsidR="0069315A" w:rsidRDefault="0069315A">
      <w:pPr>
        <w:pStyle w:val="ConsPlusNonformat"/>
        <w:jc w:val="both"/>
      </w:pPr>
      <w:r>
        <w:t xml:space="preserve">государственных внебюджетных </w:t>
      </w:r>
      <w:proofErr w:type="gramStart"/>
      <w:r>
        <w:t>фондов,  исчисленная</w:t>
      </w:r>
      <w:proofErr w:type="gramEnd"/>
      <w:r>
        <w:t xml:space="preserve"> по данным  учета</w:t>
      </w:r>
    </w:p>
    <w:p w:rsidR="0069315A" w:rsidRDefault="0069315A">
      <w:pPr>
        <w:pStyle w:val="ConsPlusNonformat"/>
        <w:jc w:val="both"/>
      </w:pPr>
      <w:proofErr w:type="gramStart"/>
      <w:r>
        <w:t>налоговых  органов</w:t>
      </w:r>
      <w:proofErr w:type="gramEnd"/>
      <w:r>
        <w:t xml:space="preserve">  и  государственных  внебюджетных  фондов  и не</w:t>
      </w:r>
    </w:p>
    <w:p w:rsidR="0069315A" w:rsidRDefault="0069315A">
      <w:pPr>
        <w:pStyle w:val="ConsPlusNonformat"/>
        <w:jc w:val="both"/>
      </w:pPr>
      <w:r>
        <w:t>погашенная на 1 января 2002 г., составляет ____ рублей;</w:t>
      </w:r>
    </w:p>
    <w:p w:rsidR="0069315A" w:rsidRDefault="0069315A">
      <w:pPr>
        <w:pStyle w:val="ConsPlusNonformat"/>
        <w:jc w:val="both"/>
      </w:pPr>
      <w:r>
        <w:t xml:space="preserve">    перед ______________________________________________________ -</w:t>
      </w:r>
    </w:p>
    <w:p w:rsidR="0069315A" w:rsidRDefault="0069315A">
      <w:pPr>
        <w:pStyle w:val="ConsPlusNonformat"/>
        <w:jc w:val="both"/>
      </w:pPr>
      <w:r>
        <w:t xml:space="preserve">           (наименование юридического лица, ф.и.о. физического</w:t>
      </w:r>
    </w:p>
    <w:p w:rsidR="0069315A" w:rsidRDefault="0069315A">
      <w:pPr>
        <w:pStyle w:val="ConsPlusNonformat"/>
        <w:jc w:val="both"/>
      </w:pPr>
      <w:r>
        <w:t xml:space="preserve">                          лица, ИНН/КПП, адрес)</w:t>
      </w:r>
    </w:p>
    <w:p w:rsidR="0069315A" w:rsidRDefault="0069315A">
      <w:pPr>
        <w:pStyle w:val="ConsPlusNonformat"/>
        <w:jc w:val="both"/>
      </w:pPr>
      <w:r>
        <w:t>__________________________________________________________ рублей;</w:t>
      </w:r>
    </w:p>
    <w:p w:rsidR="0069315A" w:rsidRDefault="0069315A">
      <w:pPr>
        <w:pStyle w:val="ConsPlusNonformat"/>
        <w:jc w:val="both"/>
      </w:pPr>
      <w:r>
        <w:t xml:space="preserve">                   (цифрами и прописью)</w:t>
      </w:r>
    </w:p>
    <w:p w:rsidR="0069315A" w:rsidRDefault="0069315A">
      <w:pPr>
        <w:pStyle w:val="ConsPlusNonformat"/>
        <w:jc w:val="both"/>
      </w:pPr>
      <w:r>
        <w:t>__________________________________________________________________</w:t>
      </w:r>
    </w:p>
    <w:p w:rsidR="0069315A" w:rsidRDefault="0069315A">
      <w:pPr>
        <w:pStyle w:val="ConsPlusNonformat"/>
        <w:jc w:val="both"/>
      </w:pPr>
      <w:r>
        <w:t xml:space="preserve">     (указываются другие кредиторы, включенные в соглашение)</w:t>
      </w:r>
    </w:p>
    <w:p w:rsidR="0069315A" w:rsidRDefault="0069315A">
      <w:pPr>
        <w:pStyle w:val="ConsPlusNonformat"/>
        <w:jc w:val="both"/>
      </w:pPr>
      <w:r>
        <w:t>__________________________________________________________________</w:t>
      </w:r>
    </w:p>
    <w:p w:rsidR="0069315A" w:rsidRDefault="0069315A">
      <w:pPr>
        <w:pStyle w:val="ConsPlusNonformat"/>
        <w:jc w:val="both"/>
      </w:pPr>
      <w:r>
        <w:t>__________________________________________________________________</w:t>
      </w:r>
    </w:p>
    <w:p w:rsidR="0069315A" w:rsidRDefault="0069315A">
      <w:pPr>
        <w:pStyle w:val="ConsPlusNonformat"/>
        <w:jc w:val="both"/>
      </w:pPr>
      <w:r>
        <w:t>__________________________________________________________________</w:t>
      </w:r>
    </w:p>
    <w:p w:rsidR="0069315A" w:rsidRDefault="0069315A">
      <w:pPr>
        <w:pStyle w:val="ConsPlusNonformat"/>
        <w:jc w:val="both"/>
      </w:pPr>
      <w:r>
        <w:t>__________________________________________________________________</w:t>
      </w:r>
    </w:p>
    <w:p w:rsidR="0069315A" w:rsidRDefault="0069315A">
      <w:pPr>
        <w:pStyle w:val="ConsPlusNonformat"/>
        <w:jc w:val="both"/>
      </w:pPr>
      <w:r>
        <w:t>_________________________________________________________________.</w:t>
      </w:r>
    </w:p>
    <w:p w:rsidR="0069315A" w:rsidRDefault="0069315A">
      <w:pPr>
        <w:pStyle w:val="ConsPlusNonformat"/>
        <w:jc w:val="both"/>
      </w:pPr>
      <w:bookmarkStart w:id="14" w:name="P516"/>
      <w:bookmarkEnd w:id="14"/>
      <w:r>
        <w:t xml:space="preserve">    2. Кредиторы   </w:t>
      </w:r>
      <w:proofErr w:type="gramStart"/>
      <w:r>
        <w:t>обязуются  производить</w:t>
      </w:r>
      <w:proofErr w:type="gramEnd"/>
      <w:r>
        <w:t xml:space="preserve">  списание  задолженности</w:t>
      </w:r>
    </w:p>
    <w:p w:rsidR="0069315A" w:rsidRDefault="0069315A">
      <w:pPr>
        <w:pStyle w:val="ConsPlusNonformat"/>
        <w:jc w:val="both"/>
      </w:pPr>
      <w:r>
        <w:t xml:space="preserve">организации по начисленным пеням и штрафам,  указанной в </w:t>
      </w:r>
      <w:hyperlink w:anchor="P484" w:history="1">
        <w:r>
          <w:rPr>
            <w:color w:val="0000FF"/>
          </w:rPr>
          <w:t>пункте  1</w:t>
        </w:r>
      </w:hyperlink>
    </w:p>
    <w:p w:rsidR="0069315A" w:rsidRDefault="0069315A">
      <w:pPr>
        <w:pStyle w:val="ConsPlusNonformat"/>
        <w:jc w:val="both"/>
      </w:pPr>
      <w:proofErr w:type="gramStart"/>
      <w:r>
        <w:t>настоящего  соглашения</w:t>
      </w:r>
      <w:proofErr w:type="gramEnd"/>
      <w:r>
        <w:t>,  пропорционально  сумме  основного  долга,</w:t>
      </w:r>
    </w:p>
    <w:p w:rsidR="0069315A" w:rsidRDefault="0069315A">
      <w:pPr>
        <w:pStyle w:val="ConsPlusNonformat"/>
        <w:jc w:val="both"/>
      </w:pPr>
      <w:proofErr w:type="gramStart"/>
      <w:r>
        <w:t>погашенного  в</w:t>
      </w:r>
      <w:proofErr w:type="gramEnd"/>
      <w:r>
        <w:t xml:space="preserve">  соответствии  с  соглашением  о   реструктуризации</w:t>
      </w:r>
    </w:p>
    <w:p w:rsidR="0069315A" w:rsidRDefault="0069315A">
      <w:pPr>
        <w:pStyle w:val="ConsPlusNonformat"/>
        <w:jc w:val="both"/>
      </w:pPr>
      <w:r>
        <w:t>долгов.</w:t>
      </w:r>
    </w:p>
    <w:p w:rsidR="0069315A" w:rsidRDefault="0069315A">
      <w:pPr>
        <w:pStyle w:val="ConsPlusNonformat"/>
        <w:jc w:val="both"/>
      </w:pPr>
      <w:r>
        <w:t xml:space="preserve">    При условии заключения настоящего соглашения до 1 </w:t>
      </w:r>
      <w:proofErr w:type="gramStart"/>
      <w:r>
        <w:t>апреля  2004</w:t>
      </w:r>
      <w:proofErr w:type="gramEnd"/>
    </w:p>
    <w:p w:rsidR="0069315A" w:rsidRDefault="0069315A">
      <w:pPr>
        <w:pStyle w:val="ConsPlusNonformat"/>
        <w:jc w:val="both"/>
      </w:pPr>
      <w:r>
        <w:t xml:space="preserve">г.   задолженность   </w:t>
      </w:r>
      <w:proofErr w:type="gramStart"/>
      <w:r>
        <w:t>по  пеням</w:t>
      </w:r>
      <w:proofErr w:type="gramEnd"/>
      <w:r>
        <w:t xml:space="preserve">  и  штрафам,  подлежащая  уплате  в</w:t>
      </w:r>
    </w:p>
    <w:p w:rsidR="0069315A" w:rsidRDefault="0069315A">
      <w:pPr>
        <w:pStyle w:val="ConsPlusNonformat"/>
        <w:jc w:val="both"/>
      </w:pPr>
      <w:r>
        <w:t xml:space="preserve">федеральный бюджет и бюджеты государственных </w:t>
      </w:r>
      <w:proofErr w:type="gramStart"/>
      <w:r>
        <w:t>внебюджетных  фондов</w:t>
      </w:r>
      <w:proofErr w:type="gramEnd"/>
      <w:r>
        <w:t>,</w:t>
      </w:r>
    </w:p>
    <w:p w:rsidR="0069315A" w:rsidRDefault="0069315A">
      <w:pPr>
        <w:pStyle w:val="ConsPlusNonformat"/>
        <w:jc w:val="both"/>
      </w:pPr>
      <w:proofErr w:type="gramStart"/>
      <w:r>
        <w:t>исчисленная  по</w:t>
      </w:r>
      <w:proofErr w:type="gramEnd"/>
      <w:r>
        <w:t xml:space="preserve">  данным  учета налоговых органов и государственных</w:t>
      </w:r>
    </w:p>
    <w:p w:rsidR="0069315A" w:rsidRDefault="0069315A">
      <w:pPr>
        <w:pStyle w:val="ConsPlusNonformat"/>
        <w:jc w:val="both"/>
      </w:pPr>
      <w:proofErr w:type="gramStart"/>
      <w:r>
        <w:t>внебюджетных  фондов</w:t>
      </w:r>
      <w:proofErr w:type="gramEnd"/>
      <w:r>
        <w:t xml:space="preserve">  и  не  погашенная  на  1  января  2002   г.,</w:t>
      </w:r>
    </w:p>
    <w:p w:rsidR="0069315A" w:rsidRDefault="0069315A">
      <w:pPr>
        <w:pStyle w:val="ConsPlusNonformat"/>
        <w:jc w:val="both"/>
      </w:pPr>
      <w:proofErr w:type="gramStart"/>
      <w:r>
        <w:t>списывается  единовременно</w:t>
      </w:r>
      <w:proofErr w:type="gramEnd"/>
      <w:r>
        <w:t>,  с  уменьшением общей задолженности по</w:t>
      </w:r>
    </w:p>
    <w:p w:rsidR="0069315A" w:rsidRDefault="0069315A">
      <w:pPr>
        <w:pStyle w:val="ConsPlusNonformat"/>
        <w:jc w:val="both"/>
      </w:pPr>
      <w:r>
        <w:t>пеням и штрафам на размер списанной единовременно задолженности.</w:t>
      </w:r>
    </w:p>
    <w:p w:rsidR="0069315A" w:rsidRDefault="0069315A">
      <w:pPr>
        <w:pStyle w:val="ConsPlusNonformat"/>
        <w:jc w:val="both"/>
      </w:pPr>
      <w:r>
        <w:t xml:space="preserve">    3. </w:t>
      </w:r>
      <w:proofErr w:type="gramStart"/>
      <w:r>
        <w:t>Настоящее  соглашение</w:t>
      </w:r>
      <w:proofErr w:type="gramEnd"/>
      <w:r>
        <w:t xml:space="preserve"> вступает в силу со дня его подписания</w:t>
      </w:r>
    </w:p>
    <w:p w:rsidR="0069315A" w:rsidRDefault="0069315A">
      <w:pPr>
        <w:pStyle w:val="ConsPlusNonformat"/>
        <w:jc w:val="both"/>
      </w:pPr>
      <w:r>
        <w:t xml:space="preserve">и действует до полного исполнения </w:t>
      </w:r>
      <w:proofErr w:type="gramStart"/>
      <w:r>
        <w:t>кредиторами  своих</w:t>
      </w:r>
      <w:proofErr w:type="gramEnd"/>
      <w:r>
        <w:t xml:space="preserve">  обязательств</w:t>
      </w:r>
    </w:p>
    <w:p w:rsidR="0069315A" w:rsidRDefault="0069315A">
      <w:pPr>
        <w:pStyle w:val="ConsPlusNonformat"/>
        <w:jc w:val="both"/>
      </w:pPr>
      <w:r>
        <w:t>по настоящему соглашению.</w:t>
      </w:r>
    </w:p>
    <w:p w:rsidR="0069315A" w:rsidRDefault="0069315A">
      <w:pPr>
        <w:pStyle w:val="ConsPlusNonformat"/>
        <w:jc w:val="both"/>
      </w:pPr>
      <w:r>
        <w:t xml:space="preserve">    4. </w:t>
      </w:r>
      <w:proofErr w:type="gramStart"/>
      <w:r>
        <w:t>Настоящее  соглашение</w:t>
      </w:r>
      <w:proofErr w:type="gramEnd"/>
      <w:r>
        <w:t xml:space="preserve">  утрачивает  силу   при   расторжении</w:t>
      </w:r>
    </w:p>
    <w:p w:rsidR="0069315A" w:rsidRDefault="0069315A">
      <w:pPr>
        <w:pStyle w:val="ConsPlusNonformat"/>
        <w:jc w:val="both"/>
      </w:pPr>
      <w:r>
        <w:t xml:space="preserve">соглашения   о   реструктуризации   долгов.   </w:t>
      </w:r>
      <w:proofErr w:type="gramStart"/>
      <w:r>
        <w:t>В  случае</w:t>
      </w:r>
      <w:proofErr w:type="gramEnd"/>
      <w:r>
        <w:t xml:space="preserve">  признания</w:t>
      </w:r>
    </w:p>
    <w:p w:rsidR="0069315A" w:rsidRDefault="0069315A">
      <w:pPr>
        <w:pStyle w:val="ConsPlusNonformat"/>
        <w:jc w:val="both"/>
      </w:pPr>
      <w:r>
        <w:t xml:space="preserve">настоящего </w:t>
      </w:r>
      <w:proofErr w:type="gramStart"/>
      <w:r>
        <w:t>соглашения  утратившим</w:t>
      </w:r>
      <w:proofErr w:type="gramEnd"/>
      <w:r>
        <w:t xml:space="preserve">  силу  сумма  пеней  и  штрафов,</w:t>
      </w:r>
    </w:p>
    <w:p w:rsidR="0069315A" w:rsidRDefault="0069315A">
      <w:pPr>
        <w:pStyle w:val="ConsPlusNonformat"/>
        <w:jc w:val="both"/>
      </w:pPr>
      <w:proofErr w:type="gramStart"/>
      <w:r>
        <w:t>приходящаяся  на</w:t>
      </w:r>
      <w:proofErr w:type="gramEnd"/>
      <w:r>
        <w:t xml:space="preserve"> сумму погашенного основного долга,  а также сумма</w:t>
      </w:r>
    </w:p>
    <w:p w:rsidR="0069315A" w:rsidRDefault="0069315A">
      <w:pPr>
        <w:pStyle w:val="ConsPlusNonformat"/>
        <w:jc w:val="both"/>
      </w:pPr>
      <w:r>
        <w:t xml:space="preserve">пеней и </w:t>
      </w:r>
      <w:proofErr w:type="gramStart"/>
      <w:r>
        <w:t>штрафов,  подлежащая</w:t>
      </w:r>
      <w:proofErr w:type="gramEnd"/>
      <w:r>
        <w:t xml:space="preserve"> уплате в федеральный бюджет и бюджеты</w:t>
      </w:r>
    </w:p>
    <w:p w:rsidR="0069315A" w:rsidRDefault="0069315A">
      <w:pPr>
        <w:pStyle w:val="ConsPlusNonformat"/>
        <w:jc w:val="both"/>
      </w:pPr>
      <w:proofErr w:type="gramStart"/>
      <w:r>
        <w:t>государственных  внебюджетных</w:t>
      </w:r>
      <w:proofErr w:type="gramEnd"/>
      <w:r>
        <w:t xml:space="preserve"> фондов,  исчисленная по данным учета</w:t>
      </w:r>
    </w:p>
    <w:p w:rsidR="0069315A" w:rsidRDefault="0069315A">
      <w:pPr>
        <w:pStyle w:val="ConsPlusNonformat"/>
        <w:jc w:val="both"/>
      </w:pPr>
      <w:r>
        <w:t xml:space="preserve">налоговых </w:t>
      </w:r>
      <w:proofErr w:type="gramStart"/>
      <w:r>
        <w:t>органов  и</w:t>
      </w:r>
      <w:proofErr w:type="gramEnd"/>
      <w:r>
        <w:t xml:space="preserve">  государственных  внебюджетных  фондов  и  не</w:t>
      </w:r>
    </w:p>
    <w:p w:rsidR="0069315A" w:rsidRDefault="0069315A">
      <w:pPr>
        <w:pStyle w:val="ConsPlusNonformat"/>
        <w:jc w:val="both"/>
      </w:pPr>
      <w:r>
        <w:t xml:space="preserve">погашенная   </w:t>
      </w:r>
      <w:proofErr w:type="gramStart"/>
      <w:r>
        <w:t>на  1</w:t>
      </w:r>
      <w:proofErr w:type="gramEnd"/>
      <w:r>
        <w:t xml:space="preserve">  января  2002  г.,  списанная  единовременно  в</w:t>
      </w:r>
    </w:p>
    <w:p w:rsidR="0069315A" w:rsidRDefault="0069315A">
      <w:pPr>
        <w:pStyle w:val="ConsPlusNonformat"/>
        <w:jc w:val="both"/>
      </w:pPr>
      <w:r>
        <w:t xml:space="preserve">соответствии с </w:t>
      </w:r>
      <w:hyperlink w:anchor="P516" w:history="1">
        <w:r>
          <w:rPr>
            <w:color w:val="0000FF"/>
          </w:rPr>
          <w:t>пунктом 2</w:t>
        </w:r>
      </w:hyperlink>
      <w:r>
        <w:t xml:space="preserve"> настоящего соглашения,  восстановлению не</w:t>
      </w:r>
    </w:p>
    <w:p w:rsidR="0069315A" w:rsidRDefault="0069315A">
      <w:pPr>
        <w:pStyle w:val="ConsPlusNonformat"/>
        <w:jc w:val="both"/>
      </w:pPr>
      <w:r>
        <w:t>подлежит.</w:t>
      </w:r>
    </w:p>
    <w:p w:rsidR="0069315A" w:rsidRDefault="0069315A">
      <w:pPr>
        <w:pStyle w:val="ConsPlusNonformat"/>
        <w:jc w:val="both"/>
      </w:pPr>
      <w:r>
        <w:t xml:space="preserve">    5. С даты </w:t>
      </w:r>
      <w:proofErr w:type="gramStart"/>
      <w:r>
        <w:t>расторжения  соглашения</w:t>
      </w:r>
      <w:proofErr w:type="gramEnd"/>
      <w:r>
        <w:t xml:space="preserve">  о  реструктуризации  долгов</w:t>
      </w:r>
    </w:p>
    <w:p w:rsidR="0069315A" w:rsidRDefault="0069315A">
      <w:pPr>
        <w:pStyle w:val="ConsPlusNonformat"/>
        <w:jc w:val="both"/>
      </w:pPr>
      <w:r>
        <w:t>восстанавливается действующий порядок начисления пеней и штрафов.</w:t>
      </w:r>
    </w:p>
    <w:p w:rsidR="0069315A" w:rsidRDefault="0069315A">
      <w:pPr>
        <w:pStyle w:val="ConsPlusNonformat"/>
        <w:jc w:val="both"/>
      </w:pPr>
    </w:p>
    <w:p w:rsidR="0069315A" w:rsidRDefault="0069315A">
      <w:pPr>
        <w:pStyle w:val="ConsPlusNonformat"/>
        <w:jc w:val="both"/>
      </w:pPr>
      <w:r>
        <w:t xml:space="preserve">       Кредиторы                                Организация</w:t>
      </w:r>
    </w:p>
    <w:p w:rsidR="0069315A" w:rsidRDefault="0069315A">
      <w:pPr>
        <w:pStyle w:val="ConsPlusNonformat"/>
        <w:jc w:val="both"/>
      </w:pPr>
      <w:r>
        <w:t>__________________________              __________________________</w:t>
      </w:r>
    </w:p>
    <w:p w:rsidR="0069315A" w:rsidRDefault="0069315A">
      <w:pPr>
        <w:pStyle w:val="ConsPlusNonformat"/>
        <w:jc w:val="both"/>
      </w:pPr>
      <w:r>
        <w:t xml:space="preserve">(наименование, юридический           </w:t>
      </w:r>
      <w:proofErr w:type="gramStart"/>
      <w:r>
        <w:t xml:space="preserve">   (</w:t>
      </w:r>
      <w:proofErr w:type="gramEnd"/>
      <w:r>
        <w:t>наименование, юридический</w:t>
      </w:r>
    </w:p>
    <w:p w:rsidR="0069315A" w:rsidRDefault="0069315A">
      <w:pPr>
        <w:pStyle w:val="ConsPlusNonformat"/>
        <w:jc w:val="both"/>
      </w:pPr>
      <w:r>
        <w:lastRenderedPageBreak/>
        <w:t xml:space="preserve">         </w:t>
      </w:r>
      <w:proofErr w:type="gramStart"/>
      <w:r>
        <w:t xml:space="preserve">адрес)   </w:t>
      </w:r>
      <w:proofErr w:type="gramEnd"/>
      <w:r>
        <w:t xml:space="preserve">                               адрес)</w:t>
      </w:r>
    </w:p>
    <w:p w:rsidR="0069315A" w:rsidRDefault="0069315A">
      <w:pPr>
        <w:pStyle w:val="ConsPlusNonformat"/>
        <w:jc w:val="both"/>
      </w:pPr>
    </w:p>
    <w:p w:rsidR="0069315A" w:rsidRDefault="0069315A">
      <w:pPr>
        <w:pStyle w:val="ConsPlusNonformat"/>
        <w:jc w:val="both"/>
      </w:pPr>
      <w:r>
        <w:t>Подпись __________________              Подпись __________________</w:t>
      </w:r>
    </w:p>
    <w:p w:rsidR="0069315A" w:rsidRDefault="0069315A">
      <w:pPr>
        <w:pStyle w:val="ConsPlusNonformat"/>
        <w:jc w:val="both"/>
      </w:pPr>
    </w:p>
    <w:p w:rsidR="0069315A" w:rsidRDefault="0069315A">
      <w:pPr>
        <w:pStyle w:val="ConsPlusNonformat"/>
        <w:jc w:val="both"/>
      </w:pPr>
      <w:r>
        <w:t>М.П.                                    М.П.</w:t>
      </w:r>
    </w:p>
    <w:p w:rsidR="0069315A" w:rsidRDefault="0069315A">
      <w:pPr>
        <w:pStyle w:val="ConsPlusNonformat"/>
        <w:jc w:val="both"/>
      </w:pPr>
      <w:r>
        <w:t>__________________________</w:t>
      </w:r>
    </w:p>
    <w:p w:rsidR="0069315A" w:rsidRDefault="0069315A">
      <w:pPr>
        <w:pStyle w:val="ConsPlusNonformat"/>
        <w:jc w:val="both"/>
      </w:pPr>
      <w:r>
        <w:t>__________________________</w:t>
      </w:r>
    </w:p>
    <w:p w:rsidR="0069315A" w:rsidRDefault="0069315A">
      <w:pPr>
        <w:pStyle w:val="ConsPlusNonformat"/>
        <w:jc w:val="both"/>
      </w:pPr>
      <w:r>
        <w:t xml:space="preserve">    (другие кредиторы,</w:t>
      </w:r>
    </w:p>
    <w:p w:rsidR="0069315A" w:rsidRDefault="0069315A">
      <w:pPr>
        <w:pStyle w:val="ConsPlusNonformat"/>
        <w:jc w:val="both"/>
      </w:pPr>
      <w:r>
        <w:t xml:space="preserve"> включенные в соглашение)</w:t>
      </w:r>
    </w:p>
    <w:p w:rsidR="0069315A" w:rsidRDefault="0069315A">
      <w:pPr>
        <w:pStyle w:val="ConsPlusNonformat"/>
        <w:jc w:val="both"/>
      </w:pPr>
    </w:p>
    <w:p w:rsidR="0069315A" w:rsidRDefault="0069315A">
      <w:pPr>
        <w:pStyle w:val="ConsPlusNonformat"/>
        <w:jc w:val="both"/>
      </w:pPr>
      <w:r>
        <w:t xml:space="preserve">    Подписи членов территориальной комиссии ______________________</w:t>
      </w:r>
    </w:p>
    <w:p w:rsidR="0069315A" w:rsidRDefault="0069315A">
      <w:pPr>
        <w:pStyle w:val="ConsPlusNormal"/>
      </w:pPr>
    </w:p>
    <w:p w:rsidR="0069315A" w:rsidRDefault="0069315A">
      <w:pPr>
        <w:pStyle w:val="ConsPlusNormal"/>
      </w:pPr>
    </w:p>
    <w:p w:rsidR="0069315A" w:rsidRDefault="0069315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76A32" w:rsidRDefault="0069315A">
      <w:bookmarkStart w:id="15" w:name="_GoBack"/>
      <w:bookmarkEnd w:id="15"/>
    </w:p>
    <w:sectPr w:rsidR="00176A32" w:rsidSect="00854FDF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15A"/>
    <w:rsid w:val="00400528"/>
    <w:rsid w:val="0069315A"/>
    <w:rsid w:val="00B30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E27354-E0E4-446D-8000-D8960D39B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31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9315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931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9315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9315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796809AB0AF6844F2B94C88384DBBD95FFEE8262C6A93E2925756368D1CA197B7AC0ED8F7CBA0C0392004FC680AAD6A764E4C7FC8030AFEk8iBN" TargetMode="External"/><Relationship Id="rId13" Type="http://schemas.openxmlformats.org/officeDocument/2006/relationships/hyperlink" Target="consultantplus://offline/ref=D796809AB0AF6844F2B94C88384DBBD956FAEF2B2C61CEE89A0E5A348A13FE80B0E502D9F7CBA0C9377F01E97952A16261514C60D4010BkFi6N" TargetMode="External"/><Relationship Id="rId18" Type="http://schemas.openxmlformats.org/officeDocument/2006/relationships/hyperlink" Target="consultantplus://offline/ref=D796809AB0AF6844F2B94C88384DBBD956FAEF2B2C61CEE89A0E5A348A13FE80B0E502D9F7CBA1C4377F01E97952A16261514C60D4010BkFi6N" TargetMode="External"/><Relationship Id="rId26" Type="http://schemas.openxmlformats.org/officeDocument/2006/relationships/hyperlink" Target="consultantplus://offline/ref=D796809AB0AF6844F2B94C88384DBBD95FFFEC2B296D93E2925756368D1CA197B7AC0ED8F7CBA0C13D2004FC680AAD6A764E4C7FC8030AFEk8iBN" TargetMode="External"/><Relationship Id="rId39" Type="http://schemas.openxmlformats.org/officeDocument/2006/relationships/hyperlink" Target="consultantplus://offline/ref=D796809AB0AF6844F2B94C88384DBBD956FAEF2B2C61CEE89A0E5A348A13FE80B0E502D9F7CBA4C2377F01E97952A16261514C60D4010BkFi6N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D796809AB0AF6844F2B94C88384DBBD95DF8ED20246F93E2925756368D1CA197B7AC0ED8F7CBA0C13F2004FC680AAD6A764E4C7FC8030AFEk8iBN" TargetMode="External"/><Relationship Id="rId34" Type="http://schemas.openxmlformats.org/officeDocument/2006/relationships/hyperlink" Target="consultantplus://offline/ref=D796809AB0AF6844F2B94C88384DBBD95FFEEC232C6C93E2925756368D1CA197B7AC0ED8F7CBA0C0352004FC680AAD6A764E4C7FC8030AFEk8iBN" TargetMode="External"/><Relationship Id="rId42" Type="http://schemas.openxmlformats.org/officeDocument/2006/relationships/hyperlink" Target="consultantplus://offline/ref=D796809AB0AF6844F2B94C88384DBBD95AFDE8222A61CEE89A0E5A348A13FE80B0E502D9F7CBA1C3377F01E97952A16261514C60D4010BkFi6N" TargetMode="External"/><Relationship Id="rId47" Type="http://schemas.openxmlformats.org/officeDocument/2006/relationships/fontTable" Target="fontTable.xml"/><Relationship Id="rId7" Type="http://schemas.openxmlformats.org/officeDocument/2006/relationships/hyperlink" Target="consultantplus://offline/ref=D796809AB0AF6844F2B94C88384DBBD956FAEF2B2C61CEE89A0E5A348A13FE80B0E502D9F7CBA0C5377F01E97952A16261514C60D4010BkFi6N" TargetMode="External"/><Relationship Id="rId12" Type="http://schemas.openxmlformats.org/officeDocument/2006/relationships/hyperlink" Target="consultantplus://offline/ref=D796809AB0AF6844F2B94C88384DBBD95DF8ED20246F93E2925756368D1CA197B7AC0ED8F7CBA0C13F2004FC680AAD6A764E4C7FC8030AFEk8iBN" TargetMode="External"/><Relationship Id="rId17" Type="http://schemas.openxmlformats.org/officeDocument/2006/relationships/hyperlink" Target="consultantplus://offline/ref=D796809AB0AF6844F2B94C88384DBBD95FFEE8262C6A93E2925756368D1CA197B7AC0ED8F7CBA0C0342004FC680AAD6A764E4C7FC8030AFEk8iBN" TargetMode="External"/><Relationship Id="rId25" Type="http://schemas.openxmlformats.org/officeDocument/2006/relationships/hyperlink" Target="consultantplus://offline/ref=D796809AB0AF6844F2B94C88384DBBD956FAEF2B2C61CEE89A0E5A348A13FE80B0E502D9F7CBA2C3377F01E97952A16261514C60D4010BkFi6N" TargetMode="External"/><Relationship Id="rId33" Type="http://schemas.openxmlformats.org/officeDocument/2006/relationships/hyperlink" Target="consultantplus://offline/ref=D796809AB0AF6844F2B94C88384DBBD95DFBED23286993E2925756368D1CA197B7AC0ED8F7CBA0C73E2004FC680AAD6A764E4C7FC8030AFEk8iBN" TargetMode="External"/><Relationship Id="rId38" Type="http://schemas.openxmlformats.org/officeDocument/2006/relationships/hyperlink" Target="consultantplus://offline/ref=D796809AB0AF6844F2B94C88384DBBD956FAEF2B2C61CEE89A0E5A348A13FE80B0E502D9F7CBA4C2377F01E97952A16261514C60D4010BkFi6N" TargetMode="External"/><Relationship Id="rId46" Type="http://schemas.openxmlformats.org/officeDocument/2006/relationships/hyperlink" Target="consultantplus://offline/ref=D796809AB0AF6844F2B94C88384DBBD95AFDE8222A61CEE89A0E5A348A13FE80B0E502D9F7CBA0C9377F01E97952A16261514C60D4010BkFi6N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796809AB0AF6844F2B94C88384DBBD956FAEF2B2C61CEE89A0E5A348A13FE80B0E502D9F7CBA1C3377F01E97952A16261514C60D4010BkFi6N" TargetMode="External"/><Relationship Id="rId20" Type="http://schemas.openxmlformats.org/officeDocument/2006/relationships/hyperlink" Target="consultantplus://offline/ref=D796809AB0AF6844F2B94C88384DBBD95DF8ED20246F93E2925756368D1CA197B7AC0ED8F7CBA0C13F2004FC680AAD6A764E4C7FC8030AFEk8iBN" TargetMode="External"/><Relationship Id="rId29" Type="http://schemas.openxmlformats.org/officeDocument/2006/relationships/hyperlink" Target="consultantplus://offline/ref=D796809AB0AF6844F2B94C88384DBBD956FAEF2B2C61CEE89A0E5A348A13FE80B0E502D9F7CBA2C6377F01E97952A16261514C60D4010BkFi6N" TargetMode="External"/><Relationship Id="rId41" Type="http://schemas.openxmlformats.org/officeDocument/2006/relationships/hyperlink" Target="consultantplus://offline/ref=D796809AB0AF6844F2B94C88384DBBD956FAEF2B2C61CEE89A0E5A348A13FE80B0E502D9F7CBA4C4377F01E97952A16261514C60D4010BkFi6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796809AB0AF6844F2B94C88384DBBD95AFDEC262561CEE89A0E5A348A13FE80B0E502D9F7CBA0C5377F01E97952A16261514C60D4010BkFi6N" TargetMode="External"/><Relationship Id="rId11" Type="http://schemas.openxmlformats.org/officeDocument/2006/relationships/hyperlink" Target="consultantplus://offline/ref=D796809AB0AF6844F2B94C88384DBBD95DF8ED20246F93E2925756368D1CA197B7AC0ED8F7CBA0C13F2004FC680AAD6A764E4C7FC8030AFEk8iBN" TargetMode="External"/><Relationship Id="rId24" Type="http://schemas.openxmlformats.org/officeDocument/2006/relationships/hyperlink" Target="consultantplus://offline/ref=D796809AB0AF6844F2B94C88384DBBD95FFBEE222C6293E2925756368D1CA197B7AC0ED8F7CBA0C9382004FC680AAD6A764E4C7FC8030AFEk8iBN" TargetMode="External"/><Relationship Id="rId32" Type="http://schemas.openxmlformats.org/officeDocument/2006/relationships/hyperlink" Target="consultantplus://offline/ref=D796809AB0AF6844F2B94C88384DBBD956FAEF2B2C61CEE89A0E5A348A13FE80B0E502D9F7CBA3C2377F01E97952A16261514C60D4010BkFi6N" TargetMode="External"/><Relationship Id="rId37" Type="http://schemas.openxmlformats.org/officeDocument/2006/relationships/hyperlink" Target="consultantplus://offline/ref=D796809AB0AF6844F2B94C88384DBBD95AFDEC262561CEE89A0E5A348A13FE80B0E502D9F7CBA0C5377F01E97952A16261514C60D4010BkFi6N" TargetMode="External"/><Relationship Id="rId40" Type="http://schemas.openxmlformats.org/officeDocument/2006/relationships/hyperlink" Target="consultantplus://offline/ref=D796809AB0AF6844F2B94C88384DBBD95AFDE8222A61CEE89A0E5A348A13FE80B0E502D9F7CBA1C3377F01E97952A16261514C60D4010BkFi6N" TargetMode="External"/><Relationship Id="rId45" Type="http://schemas.openxmlformats.org/officeDocument/2006/relationships/hyperlink" Target="consultantplus://offline/ref=D796809AB0AF6844F2B94C88384DBBD95FFFEC2B296D93E2925756368D1CA197A5AC56D4F6C2BEC13D3552AD2Dk5i6N" TargetMode="External"/><Relationship Id="rId5" Type="http://schemas.openxmlformats.org/officeDocument/2006/relationships/hyperlink" Target="consultantplus://offline/ref=D796809AB0AF6844F2B94C88384DBBD95AFDE8222A61CEE89A0E5A348A13FE80B0E502D9F7CBA0C8377F01E97952A16261514C60D4010BkFi6N" TargetMode="External"/><Relationship Id="rId15" Type="http://schemas.openxmlformats.org/officeDocument/2006/relationships/hyperlink" Target="consultantplus://offline/ref=D796809AB0AF6844F2B94C88384DBBD95AFDEC262561CEE89A0E5A348A13FE80B0E502D9F7CBA0C5377F01E97952A16261514C60D4010BkFi6N" TargetMode="External"/><Relationship Id="rId23" Type="http://schemas.openxmlformats.org/officeDocument/2006/relationships/hyperlink" Target="consultantplus://offline/ref=D796809AB0AF6844F2B94C88384DBBD95AFDE8222A61CEE89A0E5A348A13FE80B0E502D9F7CBA1C0377F01E97952A16261514C60D4010BkFi6N" TargetMode="External"/><Relationship Id="rId28" Type="http://schemas.openxmlformats.org/officeDocument/2006/relationships/hyperlink" Target="consultantplus://offline/ref=D796809AB0AF6844F2B94C88384DBBD95FFEEC232C6C93E2925756368D1CA197B7AC0ED8F7CBA0C0352004FC680AAD6A764E4C7FC8030AFEk8iBN" TargetMode="External"/><Relationship Id="rId36" Type="http://schemas.openxmlformats.org/officeDocument/2006/relationships/hyperlink" Target="consultantplus://offline/ref=D796809AB0AF6844F2B94C88384DBBD95FFEE8262C6A93E2925756368D1CA197B7AC0ED8F7CBA0C1382004FC680AAD6A764E4C7FC8030AFEk8iBN" TargetMode="External"/><Relationship Id="rId10" Type="http://schemas.openxmlformats.org/officeDocument/2006/relationships/hyperlink" Target="consultantplus://offline/ref=D796809AB0AF6844F2B94C88384DBBD956FAEF2B2C61CEE89A0E5A348A13FE80B0E502D9F7CBA0C9377F01E97952A16261514C60D4010BkFi6N" TargetMode="External"/><Relationship Id="rId19" Type="http://schemas.openxmlformats.org/officeDocument/2006/relationships/hyperlink" Target="consultantplus://offline/ref=D796809AB0AF6844F2B94C88384DBBD95DF8ED20246F93E2925756368D1CA197B7AC0ED8F7CBA0C13F2004FC680AAD6A764E4C7FC8030AFEk8iBN" TargetMode="External"/><Relationship Id="rId31" Type="http://schemas.openxmlformats.org/officeDocument/2006/relationships/hyperlink" Target="consultantplus://offline/ref=D796809AB0AF6844F2B94C88384DBBD95DF8ED20246F93E2925756368D1CA197B7AC0ED8F7CBA0C13F2004FC680AAD6A764E4C7FC8030AFEk8iBN" TargetMode="External"/><Relationship Id="rId44" Type="http://schemas.openxmlformats.org/officeDocument/2006/relationships/hyperlink" Target="consultantplus://offline/ref=D796809AB0AF6844F2B94C88384DBBD956FAEF2B2C61CEE89A0E5A348A13FE80B0E502D9F7CBA4C6377F01E97952A16261514C60D4010BkFi6N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D796809AB0AF6844F2B94C88384DBBD95FFFEC2B296D93E2925756368D1CA197B7AC0ED8F7CBA0C4342004FC680AAD6A764E4C7FC8030AFEk8iBN" TargetMode="External"/><Relationship Id="rId14" Type="http://schemas.openxmlformats.org/officeDocument/2006/relationships/hyperlink" Target="consultantplus://offline/ref=D796809AB0AF6844F2B94C88384DBBD95AFDE8222A61CEE89A0E5A348A13FE80B0E502D9F7CBA1C0377F01E97952A16261514C60D4010BkFi6N" TargetMode="External"/><Relationship Id="rId22" Type="http://schemas.openxmlformats.org/officeDocument/2006/relationships/hyperlink" Target="consultantplus://offline/ref=D796809AB0AF6844F2B94C88384DBBD956FAEF2B2C61CEE89A0E5A348A13FE80B0E502D9F7CBA1C7377F01E97952A16261514C60D4010BkFi6N" TargetMode="External"/><Relationship Id="rId27" Type="http://schemas.openxmlformats.org/officeDocument/2006/relationships/hyperlink" Target="consultantplus://offline/ref=D796809AB0AF6844F2B94C88384DBBD956FAEF2B2C61CEE89A0E5A348A13FE80B0E502D9F7CBA2C5377F01E97952A16261514C60D4010BkFi6N" TargetMode="External"/><Relationship Id="rId30" Type="http://schemas.openxmlformats.org/officeDocument/2006/relationships/hyperlink" Target="consultantplus://offline/ref=D796809AB0AF6844F2B94C88384DBBD95DF8ED20246F93E2925756368D1CA197B7AC0ED8F7CBA0C13F2004FC680AAD6A764E4C7FC8030AFEk8iBN" TargetMode="External"/><Relationship Id="rId35" Type="http://schemas.openxmlformats.org/officeDocument/2006/relationships/hyperlink" Target="consultantplus://offline/ref=D796809AB0AF6844F2B94C88384DBBD95FFEE8262C6A93E2925756368D1CA197B7AC0ED8F7CBA0C0352004FC680AAD6A764E4C7FC8030AFEk8iBN" TargetMode="External"/><Relationship Id="rId43" Type="http://schemas.openxmlformats.org/officeDocument/2006/relationships/hyperlink" Target="consultantplus://offline/ref=D796809AB0AF6844F2B94C88384DBBD956FAEF2B2C61CEE89A0E5A348A13FE80B0E502D9F7CBA4C5377F01E97952A16261514C60D4010BkFi6N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7473</Words>
  <Characters>42600</Characters>
  <Application>Microsoft Office Word</Application>
  <DocSecurity>0</DocSecurity>
  <Lines>355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Цветков</dc:creator>
  <cp:keywords/>
  <dc:description/>
  <cp:lastModifiedBy>Цветков</cp:lastModifiedBy>
  <cp:revision>1</cp:revision>
  <dcterms:created xsi:type="dcterms:W3CDTF">2019-11-19T13:34:00Z</dcterms:created>
  <dcterms:modified xsi:type="dcterms:W3CDTF">2019-11-19T13:35:00Z</dcterms:modified>
</cp:coreProperties>
</file>