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BE" w:rsidRDefault="00AC30B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C30BE" w:rsidRDefault="00AC30BE">
      <w:pPr>
        <w:pStyle w:val="ConsPlusNormal"/>
        <w:ind w:firstLine="540"/>
        <w:jc w:val="both"/>
        <w:outlineLvl w:val="0"/>
      </w:pPr>
    </w:p>
    <w:p w:rsidR="00AC30BE" w:rsidRDefault="00AC30BE">
      <w:pPr>
        <w:pStyle w:val="ConsPlusTitle"/>
        <w:jc w:val="center"/>
        <w:outlineLvl w:val="0"/>
      </w:pPr>
      <w:r>
        <w:t>МИНИСТЕРСТВО СЕЛЬСКОГО ХОЗЯЙСТВА И ПРОДОВОЛЬСТВЕННЫХ</w:t>
      </w:r>
    </w:p>
    <w:p w:rsidR="00AC30BE" w:rsidRDefault="00AC30BE">
      <w:pPr>
        <w:pStyle w:val="ConsPlusTitle"/>
        <w:jc w:val="center"/>
      </w:pPr>
      <w:r>
        <w:t>РЕСУРСОВ НИЖЕГОРОДСКОЙ ОБЛАСТИ</w:t>
      </w:r>
    </w:p>
    <w:p w:rsidR="00AC30BE" w:rsidRDefault="00AC30BE">
      <w:pPr>
        <w:pStyle w:val="ConsPlusTitle"/>
        <w:jc w:val="center"/>
      </w:pPr>
    </w:p>
    <w:p w:rsidR="00AC30BE" w:rsidRDefault="00AC30BE">
      <w:pPr>
        <w:pStyle w:val="ConsPlusTitle"/>
        <w:jc w:val="center"/>
      </w:pPr>
      <w:r>
        <w:t>ПРИКАЗ</w:t>
      </w:r>
    </w:p>
    <w:p w:rsidR="00AC30BE" w:rsidRDefault="00AC30BE">
      <w:pPr>
        <w:pStyle w:val="ConsPlusTitle"/>
        <w:jc w:val="center"/>
      </w:pPr>
      <w:r>
        <w:t>от 16 мая 2013 г. N 52</w:t>
      </w:r>
    </w:p>
    <w:p w:rsidR="00AC30BE" w:rsidRDefault="00AC30BE">
      <w:pPr>
        <w:pStyle w:val="ConsPlusTitle"/>
        <w:jc w:val="center"/>
      </w:pPr>
    </w:p>
    <w:p w:rsidR="00AC30BE" w:rsidRDefault="00AC30BE">
      <w:pPr>
        <w:pStyle w:val="ConsPlusTitle"/>
        <w:jc w:val="center"/>
      </w:pPr>
      <w:r>
        <w:t>О МЕРАХ ПО РЕАЛИЗАЦИИ ПОСТАНОВЛЕНИЯ</w:t>
      </w:r>
    </w:p>
    <w:p w:rsidR="00AC30BE" w:rsidRDefault="00AC30BE">
      <w:pPr>
        <w:pStyle w:val="ConsPlusTitle"/>
        <w:jc w:val="center"/>
      </w:pPr>
      <w:r>
        <w:t>ПРАВИТЕЛЬСТВА НИЖЕГОРОДСКОЙ ОБЛАСТИ</w:t>
      </w:r>
    </w:p>
    <w:p w:rsidR="00AC30BE" w:rsidRDefault="00AC30BE">
      <w:pPr>
        <w:pStyle w:val="ConsPlusTitle"/>
        <w:jc w:val="center"/>
      </w:pPr>
      <w:r>
        <w:t>ОТ 2 НОЯБРЯ 2012 ГОДА N 781</w:t>
      </w:r>
    </w:p>
    <w:p w:rsidR="00AC30BE" w:rsidRDefault="00AC30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3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21.06.2016 </w:t>
            </w:r>
            <w:hyperlink r:id="rId5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25.06.2018 </w:t>
            </w:r>
            <w:hyperlink r:id="rId6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пункта 2.4</w:t>
        </w:r>
      </w:hyperlink>
      <w:r>
        <w:t xml:space="preserve"> и </w:t>
      </w:r>
      <w:hyperlink r:id="rId8" w:history="1">
        <w:r>
          <w:rPr>
            <w:color w:val="0000FF"/>
          </w:rPr>
          <w:t>абзаца пятого подпункта 7 пункта 2.19</w:t>
        </w:r>
      </w:hyperlink>
      <w:r>
        <w:t xml:space="preserve"> Положения о порядке предоставления из средств областного бюджета субсидий на возмещение части затрат на уплату процентов по кредитам, полученным в российских кредитных организациях, утвержденного постановлением Правительства Нижегородской области от 2 ноября 2012 года N 781, приказываю:</w:t>
      </w:r>
    </w:p>
    <w:p w:rsidR="00AC30BE" w:rsidRDefault="00AC30BE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25.06.2018 N 117)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1. Утвердить прилагаемые формы:</w:t>
      </w:r>
    </w:p>
    <w:p w:rsidR="00AC30BE" w:rsidRDefault="00AC30BE">
      <w:pPr>
        <w:pStyle w:val="ConsPlusNormal"/>
        <w:spacing w:before="220"/>
        <w:ind w:firstLine="540"/>
        <w:jc w:val="both"/>
      </w:pPr>
      <w:hyperlink w:anchor="P40" w:history="1">
        <w:r>
          <w:rPr>
            <w:color w:val="0000FF"/>
          </w:rPr>
          <w:t>Заявка</w:t>
        </w:r>
      </w:hyperlink>
      <w:r>
        <w:t>;</w:t>
      </w:r>
    </w:p>
    <w:p w:rsidR="00AC30BE" w:rsidRDefault="00AC30BE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Сведения</w:t>
        </w:r>
      </w:hyperlink>
      <w:r>
        <w:t xml:space="preserve"> о численности и заработной плате работников.</w:t>
      </w:r>
    </w:p>
    <w:p w:rsidR="00AC30BE" w:rsidRDefault="00AC30BE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25.06.2018 N 117)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2. Контроль за выполнением приказа возложить на первого заместителя министра сельского хозяйства и продовольственных ресурсов Нижегородской области В.Н. Бархатова.</w:t>
      </w:r>
    </w:p>
    <w:p w:rsidR="00AC30BE" w:rsidRDefault="00AC30BE">
      <w:pPr>
        <w:pStyle w:val="ConsPlusNormal"/>
        <w:jc w:val="both"/>
      </w:pPr>
      <w:r>
        <w:t xml:space="preserve">(п.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25.06.2018 N 117)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3. Настоящий приказ вступает в силу со дня его подписания и распространяется на правоотношения, возникшие с 1 января 2013 года.</w:t>
      </w: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jc w:val="right"/>
      </w:pPr>
      <w:r>
        <w:t>Министр</w:t>
      </w:r>
    </w:p>
    <w:p w:rsidR="00AC30BE" w:rsidRDefault="00AC30BE">
      <w:pPr>
        <w:pStyle w:val="ConsPlusNormal"/>
        <w:jc w:val="right"/>
      </w:pPr>
      <w:r>
        <w:t>А.И.МОРОЗОВ</w:t>
      </w: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jc w:val="right"/>
        <w:outlineLvl w:val="0"/>
      </w:pPr>
      <w:r>
        <w:t>Утверждена</w:t>
      </w:r>
    </w:p>
    <w:p w:rsidR="00AC30BE" w:rsidRDefault="00AC30BE">
      <w:pPr>
        <w:pStyle w:val="ConsPlusNormal"/>
        <w:jc w:val="right"/>
      </w:pPr>
      <w:r>
        <w:t>приказом министерства сельского</w:t>
      </w:r>
    </w:p>
    <w:p w:rsidR="00AC30BE" w:rsidRDefault="00AC30BE">
      <w:pPr>
        <w:pStyle w:val="ConsPlusNormal"/>
        <w:jc w:val="right"/>
      </w:pPr>
      <w:r>
        <w:t>хозяйства и продовольственных ресурсов</w:t>
      </w:r>
    </w:p>
    <w:p w:rsidR="00AC30BE" w:rsidRDefault="00AC30BE">
      <w:pPr>
        <w:pStyle w:val="ConsPlusNormal"/>
        <w:jc w:val="right"/>
      </w:pPr>
      <w:r>
        <w:t>Нижегородской области</w:t>
      </w:r>
    </w:p>
    <w:p w:rsidR="00AC30BE" w:rsidRDefault="00AC30BE">
      <w:pPr>
        <w:pStyle w:val="ConsPlusNormal"/>
        <w:jc w:val="right"/>
      </w:pPr>
      <w:r>
        <w:t>от 16 мая 2013 года N 52</w:t>
      </w:r>
    </w:p>
    <w:p w:rsidR="00AC30BE" w:rsidRDefault="00AC30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3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25.06.2018 N 117)</w:t>
            </w:r>
          </w:p>
        </w:tc>
      </w:tr>
    </w:tbl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jc w:val="center"/>
      </w:pPr>
      <w:bookmarkStart w:id="0" w:name="P40"/>
      <w:bookmarkEnd w:id="0"/>
      <w:r>
        <w:t>Заявка</w:t>
      </w: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sectPr w:rsidR="00AC30BE" w:rsidSect="00FB0B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9"/>
        <w:gridCol w:w="850"/>
        <w:gridCol w:w="850"/>
        <w:gridCol w:w="850"/>
        <w:gridCol w:w="850"/>
        <w:gridCol w:w="850"/>
        <w:gridCol w:w="964"/>
        <w:gridCol w:w="1134"/>
        <w:gridCol w:w="1134"/>
        <w:gridCol w:w="907"/>
        <w:gridCol w:w="907"/>
        <w:gridCol w:w="1077"/>
        <w:gridCol w:w="1474"/>
      </w:tblGrid>
      <w:tr w:rsidR="00AC30BE">
        <w:tc>
          <w:tcPr>
            <w:tcW w:w="1639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lastRenderedPageBreak/>
              <w:t>Наименование получателя кредита</w:t>
            </w:r>
          </w:p>
        </w:tc>
        <w:tc>
          <w:tcPr>
            <w:tcW w:w="850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Вид кредита</w:t>
            </w:r>
          </w:p>
        </w:tc>
        <w:tc>
          <w:tcPr>
            <w:tcW w:w="850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Цели кредитования</w:t>
            </w:r>
          </w:p>
        </w:tc>
        <w:tc>
          <w:tcPr>
            <w:tcW w:w="850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Сумма кредита, тыс. руб.</w:t>
            </w:r>
          </w:p>
        </w:tc>
        <w:tc>
          <w:tcPr>
            <w:tcW w:w="850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Поставщик</w:t>
            </w:r>
          </w:p>
        </w:tc>
        <w:tc>
          <w:tcPr>
            <w:tcW w:w="850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Сроки поставки</w:t>
            </w:r>
          </w:p>
        </w:tc>
        <w:tc>
          <w:tcPr>
            <w:tcW w:w="964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Предполагаемый банк-кредитор</w:t>
            </w:r>
          </w:p>
        </w:tc>
        <w:tc>
          <w:tcPr>
            <w:tcW w:w="1134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Ссудная задолженность по краткосрочным кредитам и займам, тыс. руб.</w:t>
            </w:r>
          </w:p>
        </w:tc>
        <w:tc>
          <w:tcPr>
            <w:tcW w:w="1134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Ссудная задолженность по инвестиционным кредитам и займам, тыс. руб.</w:t>
            </w:r>
          </w:p>
        </w:tc>
        <w:tc>
          <w:tcPr>
            <w:tcW w:w="1814" w:type="dxa"/>
            <w:gridSpan w:val="2"/>
          </w:tcPr>
          <w:p w:rsidR="00AC30BE" w:rsidRDefault="00AC30BE">
            <w:pPr>
              <w:pStyle w:val="ConsPlusNormal"/>
              <w:jc w:val="center"/>
            </w:pPr>
            <w:r>
              <w:t>Выручка, тыс. руб.</w:t>
            </w:r>
          </w:p>
        </w:tc>
        <w:tc>
          <w:tcPr>
            <w:tcW w:w="1077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Средне месячная заработная плата, руб.</w:t>
            </w:r>
          </w:p>
        </w:tc>
        <w:tc>
          <w:tcPr>
            <w:tcW w:w="1474" w:type="dxa"/>
            <w:vMerge w:val="restart"/>
          </w:tcPr>
          <w:p w:rsidR="00AC30BE" w:rsidRDefault="00AC30BE">
            <w:pPr>
              <w:pStyle w:val="ConsPlusNormal"/>
              <w:jc w:val="center"/>
            </w:pPr>
            <w:r>
              <w:t>Площадь и основания использования земельных участков сельскохозяйственного назначения</w:t>
            </w:r>
          </w:p>
        </w:tc>
      </w:tr>
      <w:tr w:rsidR="00AC30BE">
        <w:tc>
          <w:tcPr>
            <w:tcW w:w="1639" w:type="dxa"/>
            <w:vMerge/>
          </w:tcPr>
          <w:p w:rsidR="00AC30BE" w:rsidRDefault="00AC30BE"/>
        </w:tc>
        <w:tc>
          <w:tcPr>
            <w:tcW w:w="850" w:type="dxa"/>
            <w:vMerge/>
          </w:tcPr>
          <w:p w:rsidR="00AC30BE" w:rsidRDefault="00AC30BE"/>
        </w:tc>
        <w:tc>
          <w:tcPr>
            <w:tcW w:w="850" w:type="dxa"/>
            <w:vMerge/>
          </w:tcPr>
          <w:p w:rsidR="00AC30BE" w:rsidRDefault="00AC30BE"/>
        </w:tc>
        <w:tc>
          <w:tcPr>
            <w:tcW w:w="850" w:type="dxa"/>
            <w:vMerge/>
          </w:tcPr>
          <w:p w:rsidR="00AC30BE" w:rsidRDefault="00AC30BE"/>
        </w:tc>
        <w:tc>
          <w:tcPr>
            <w:tcW w:w="850" w:type="dxa"/>
            <w:vMerge/>
          </w:tcPr>
          <w:p w:rsidR="00AC30BE" w:rsidRDefault="00AC30BE"/>
        </w:tc>
        <w:tc>
          <w:tcPr>
            <w:tcW w:w="850" w:type="dxa"/>
            <w:vMerge/>
          </w:tcPr>
          <w:p w:rsidR="00AC30BE" w:rsidRDefault="00AC30BE"/>
        </w:tc>
        <w:tc>
          <w:tcPr>
            <w:tcW w:w="964" w:type="dxa"/>
            <w:vMerge/>
          </w:tcPr>
          <w:p w:rsidR="00AC30BE" w:rsidRDefault="00AC30BE"/>
        </w:tc>
        <w:tc>
          <w:tcPr>
            <w:tcW w:w="1134" w:type="dxa"/>
            <w:vMerge/>
          </w:tcPr>
          <w:p w:rsidR="00AC30BE" w:rsidRDefault="00AC30BE"/>
        </w:tc>
        <w:tc>
          <w:tcPr>
            <w:tcW w:w="1134" w:type="dxa"/>
            <w:vMerge/>
          </w:tcPr>
          <w:p w:rsidR="00AC30BE" w:rsidRDefault="00AC30BE"/>
        </w:tc>
        <w:tc>
          <w:tcPr>
            <w:tcW w:w="907" w:type="dxa"/>
          </w:tcPr>
          <w:p w:rsidR="00AC30BE" w:rsidRDefault="00AC30BE">
            <w:pPr>
              <w:pStyle w:val="ConsPlusNormal"/>
              <w:jc w:val="center"/>
            </w:pPr>
            <w:r>
              <w:t>по итогам отчетного года</w:t>
            </w:r>
          </w:p>
        </w:tc>
        <w:tc>
          <w:tcPr>
            <w:tcW w:w="907" w:type="dxa"/>
          </w:tcPr>
          <w:p w:rsidR="00AC30BE" w:rsidRDefault="00AC30BE">
            <w:pPr>
              <w:pStyle w:val="ConsPlusNormal"/>
              <w:jc w:val="center"/>
            </w:pPr>
            <w:r>
              <w:t>планируемая на текущий год</w:t>
            </w:r>
          </w:p>
        </w:tc>
        <w:tc>
          <w:tcPr>
            <w:tcW w:w="1077" w:type="dxa"/>
            <w:vMerge/>
          </w:tcPr>
          <w:p w:rsidR="00AC30BE" w:rsidRDefault="00AC30BE"/>
        </w:tc>
        <w:tc>
          <w:tcPr>
            <w:tcW w:w="1474" w:type="dxa"/>
            <w:vMerge/>
          </w:tcPr>
          <w:p w:rsidR="00AC30BE" w:rsidRDefault="00AC30BE"/>
        </w:tc>
      </w:tr>
      <w:tr w:rsidR="00AC30BE">
        <w:tc>
          <w:tcPr>
            <w:tcW w:w="1639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6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13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13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0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0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07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474" w:type="dxa"/>
          </w:tcPr>
          <w:p w:rsidR="00AC30BE" w:rsidRDefault="00AC30BE">
            <w:pPr>
              <w:pStyle w:val="ConsPlusNormal"/>
            </w:pPr>
          </w:p>
        </w:tc>
      </w:tr>
      <w:tr w:rsidR="00AC30BE">
        <w:tc>
          <w:tcPr>
            <w:tcW w:w="1639" w:type="dxa"/>
          </w:tcPr>
          <w:p w:rsidR="00AC30BE" w:rsidRDefault="00AC30BE">
            <w:pPr>
              <w:pStyle w:val="ConsPlusNormal"/>
            </w:pPr>
            <w:r>
              <w:t>ИТОГО:</w:t>
            </w: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850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6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13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13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0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90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077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474" w:type="dxa"/>
          </w:tcPr>
          <w:p w:rsidR="00AC30BE" w:rsidRDefault="00AC30BE">
            <w:pPr>
              <w:pStyle w:val="ConsPlusNormal"/>
            </w:pPr>
          </w:p>
        </w:tc>
      </w:tr>
    </w:tbl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nformat"/>
        <w:jc w:val="both"/>
      </w:pPr>
      <w:r>
        <w:t>Руководитель организации ___________ ___________ ____________</w:t>
      </w:r>
    </w:p>
    <w:p w:rsidR="00AC30BE" w:rsidRDefault="00AC30BE">
      <w:pPr>
        <w:pStyle w:val="ConsPlusNonformat"/>
        <w:jc w:val="both"/>
      </w:pPr>
      <w:r>
        <w:t xml:space="preserve">                          должность    подпись  </w:t>
      </w:r>
      <w:proofErr w:type="gramStart"/>
      <w:r>
        <w:t xml:space="preserve">   (</w:t>
      </w:r>
      <w:proofErr w:type="gramEnd"/>
      <w:r>
        <w:t>Ф.И.О.)</w:t>
      </w:r>
    </w:p>
    <w:p w:rsidR="00AC30BE" w:rsidRDefault="00AC30BE">
      <w:pPr>
        <w:pStyle w:val="ConsPlusNonformat"/>
        <w:jc w:val="both"/>
      </w:pPr>
      <w:r>
        <w:t>Гл. бухгалтер ___________ ___________ ____________</w:t>
      </w:r>
    </w:p>
    <w:p w:rsidR="00AC30BE" w:rsidRDefault="00AC30BE">
      <w:pPr>
        <w:pStyle w:val="ConsPlusNonformat"/>
        <w:jc w:val="both"/>
      </w:pPr>
      <w:r>
        <w:t xml:space="preserve">               должность    подпись  </w:t>
      </w:r>
      <w:proofErr w:type="gramStart"/>
      <w:r>
        <w:t xml:space="preserve">   (</w:t>
      </w:r>
      <w:proofErr w:type="gramEnd"/>
      <w:r>
        <w:t>Ф.И.О.)</w:t>
      </w:r>
    </w:p>
    <w:p w:rsidR="00AC30BE" w:rsidRDefault="00AC30BE">
      <w:pPr>
        <w:pStyle w:val="ConsPlusNonformat"/>
        <w:jc w:val="both"/>
      </w:pPr>
      <w:r>
        <w:t xml:space="preserve">    М.П. (при наличии печати)</w:t>
      </w:r>
    </w:p>
    <w:p w:rsidR="00AC30BE" w:rsidRDefault="00AC30BE">
      <w:pPr>
        <w:sectPr w:rsidR="00AC30B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jc w:val="right"/>
        <w:outlineLvl w:val="0"/>
      </w:pPr>
      <w:r>
        <w:t>Утверждены</w:t>
      </w:r>
    </w:p>
    <w:p w:rsidR="00AC30BE" w:rsidRDefault="00AC30BE">
      <w:pPr>
        <w:pStyle w:val="ConsPlusNormal"/>
        <w:jc w:val="right"/>
      </w:pPr>
      <w:r>
        <w:t>приказом министерства сельского</w:t>
      </w:r>
    </w:p>
    <w:p w:rsidR="00AC30BE" w:rsidRDefault="00AC30BE">
      <w:pPr>
        <w:pStyle w:val="ConsPlusNormal"/>
        <w:jc w:val="right"/>
      </w:pPr>
      <w:r>
        <w:t>хозяйства и продовольственных ресурсов</w:t>
      </w:r>
    </w:p>
    <w:p w:rsidR="00AC30BE" w:rsidRDefault="00AC30BE">
      <w:pPr>
        <w:pStyle w:val="ConsPlusNormal"/>
        <w:jc w:val="right"/>
      </w:pPr>
      <w:r>
        <w:t>Нижегородской области</w:t>
      </w:r>
    </w:p>
    <w:p w:rsidR="00AC30BE" w:rsidRDefault="00AC30BE">
      <w:pPr>
        <w:pStyle w:val="ConsPlusNormal"/>
        <w:jc w:val="right"/>
      </w:pPr>
      <w:r>
        <w:t>от 16 мая 2013 года N 52</w:t>
      </w:r>
    </w:p>
    <w:p w:rsidR="00AC30BE" w:rsidRDefault="00AC30B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C30B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AC30BE" w:rsidRDefault="00AC30BE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25.06.2018 N 117)</w:t>
            </w:r>
          </w:p>
        </w:tc>
      </w:tr>
    </w:tbl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nformat"/>
        <w:jc w:val="both"/>
      </w:pPr>
      <w:bookmarkStart w:id="1" w:name="P102"/>
      <w:bookmarkEnd w:id="1"/>
      <w:r>
        <w:t xml:space="preserve">                                 Сведения</w:t>
      </w:r>
    </w:p>
    <w:p w:rsidR="00AC30BE" w:rsidRDefault="00AC30BE">
      <w:pPr>
        <w:pStyle w:val="ConsPlusNonformat"/>
        <w:jc w:val="both"/>
      </w:pPr>
      <w:r>
        <w:t xml:space="preserve">              о численности и заработной плате работников </w:t>
      </w:r>
      <w:hyperlink w:anchor="P141" w:history="1">
        <w:r>
          <w:rPr>
            <w:color w:val="0000FF"/>
          </w:rPr>
          <w:t>&lt;1&gt;</w:t>
        </w:r>
      </w:hyperlink>
    </w:p>
    <w:p w:rsidR="00AC30BE" w:rsidRDefault="00AC30BE">
      <w:pPr>
        <w:pStyle w:val="ConsPlusNonformat"/>
        <w:jc w:val="both"/>
      </w:pPr>
      <w:r>
        <w:t xml:space="preserve">       ____________________________________________________________</w:t>
      </w:r>
    </w:p>
    <w:p w:rsidR="00AC30BE" w:rsidRDefault="00AC30BE">
      <w:pPr>
        <w:pStyle w:val="ConsPlusNonformat"/>
        <w:jc w:val="both"/>
      </w:pPr>
      <w:r>
        <w:t xml:space="preserve">                        (наименование организации)</w:t>
      </w:r>
    </w:p>
    <w:p w:rsidR="00AC30BE" w:rsidRDefault="00AC30BE">
      <w:pPr>
        <w:pStyle w:val="ConsPlusNonformat"/>
        <w:jc w:val="both"/>
      </w:pPr>
      <w:r>
        <w:t xml:space="preserve">                          за ___________ 20__ г.</w:t>
      </w:r>
    </w:p>
    <w:p w:rsidR="00AC30BE" w:rsidRDefault="00AC30BE">
      <w:pPr>
        <w:pStyle w:val="ConsPlusNonformat"/>
        <w:jc w:val="both"/>
      </w:pPr>
      <w:r>
        <w:t xml:space="preserve">                               (месяц)</w:t>
      </w:r>
    </w:p>
    <w:p w:rsidR="00AC30BE" w:rsidRDefault="00AC30B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399"/>
        <w:gridCol w:w="1644"/>
        <w:gridCol w:w="1757"/>
      </w:tblGrid>
      <w:tr w:rsidR="00AC30BE">
        <w:tc>
          <w:tcPr>
            <w:tcW w:w="567" w:type="dxa"/>
          </w:tcPr>
          <w:p w:rsidR="00AC30BE" w:rsidRDefault="00AC30B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  <w:jc w:val="center"/>
            </w:pPr>
            <w:r>
              <w:t>Количество, чел.</w:t>
            </w:r>
          </w:p>
        </w:tc>
        <w:tc>
          <w:tcPr>
            <w:tcW w:w="1644" w:type="dxa"/>
          </w:tcPr>
          <w:p w:rsidR="00AC30BE" w:rsidRDefault="00AC30BE">
            <w:pPr>
              <w:pStyle w:val="ConsPlusNormal"/>
              <w:jc w:val="center"/>
            </w:pPr>
            <w:r>
              <w:t>Фонд начисленной заработной платы, тыс. руб.</w:t>
            </w:r>
          </w:p>
        </w:tc>
        <w:tc>
          <w:tcPr>
            <w:tcW w:w="1757" w:type="dxa"/>
          </w:tcPr>
          <w:p w:rsidR="00AC30BE" w:rsidRDefault="00AC30BE">
            <w:pPr>
              <w:pStyle w:val="ConsPlusNormal"/>
              <w:jc w:val="center"/>
            </w:pPr>
            <w:r>
              <w:t>Среднемесячная заработная плата одного работника, руб.</w:t>
            </w:r>
          </w:p>
        </w:tc>
      </w:tr>
      <w:tr w:rsidR="00AC30BE">
        <w:tc>
          <w:tcPr>
            <w:tcW w:w="567" w:type="dxa"/>
          </w:tcPr>
          <w:p w:rsidR="00AC30BE" w:rsidRDefault="00AC30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AC30BE" w:rsidRDefault="00AC30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AC30BE" w:rsidRDefault="00AC30BE">
            <w:pPr>
              <w:pStyle w:val="ConsPlusNormal"/>
              <w:jc w:val="center"/>
            </w:pPr>
            <w:r>
              <w:t>5</w:t>
            </w:r>
          </w:p>
        </w:tc>
      </w:tr>
      <w:tr w:rsidR="00AC30BE">
        <w:tc>
          <w:tcPr>
            <w:tcW w:w="567" w:type="dxa"/>
          </w:tcPr>
          <w:p w:rsidR="00AC30BE" w:rsidRDefault="00AC30BE">
            <w:pPr>
              <w:pStyle w:val="ConsPlusNormal"/>
            </w:pPr>
            <w:r>
              <w:t>1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both"/>
            </w:pPr>
            <w:r>
              <w:t>Средняя численность работников за отчетный период с начала года - всего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64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757" w:type="dxa"/>
          </w:tcPr>
          <w:p w:rsidR="00AC30BE" w:rsidRDefault="00AC30BE">
            <w:pPr>
              <w:pStyle w:val="ConsPlusNormal"/>
            </w:pPr>
          </w:p>
        </w:tc>
      </w:tr>
      <w:tr w:rsidR="00AC30BE">
        <w:tc>
          <w:tcPr>
            <w:tcW w:w="567" w:type="dxa"/>
          </w:tcPr>
          <w:p w:rsidR="00AC30BE" w:rsidRDefault="00AC30BE">
            <w:pPr>
              <w:pStyle w:val="ConsPlusNormal"/>
            </w:pPr>
            <w:r>
              <w:t>2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both"/>
            </w:pPr>
            <w:r>
              <w:t>в том числе: работников списочного состава (без внешних совместителей) &lt;2&gt;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64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757" w:type="dxa"/>
          </w:tcPr>
          <w:p w:rsidR="00AC30BE" w:rsidRDefault="00AC30BE">
            <w:pPr>
              <w:pStyle w:val="ConsPlusNormal"/>
            </w:pPr>
          </w:p>
        </w:tc>
      </w:tr>
      <w:tr w:rsidR="00AC30BE">
        <w:tc>
          <w:tcPr>
            <w:tcW w:w="567" w:type="dxa"/>
          </w:tcPr>
          <w:p w:rsidR="00AC30BE" w:rsidRDefault="00AC30BE">
            <w:pPr>
              <w:pStyle w:val="ConsPlusNormal"/>
            </w:pPr>
            <w:r>
              <w:t>3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both"/>
            </w:pPr>
            <w:r>
              <w:t>внешних совместителей &lt;3&gt;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64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757" w:type="dxa"/>
          </w:tcPr>
          <w:p w:rsidR="00AC30BE" w:rsidRDefault="00AC30BE">
            <w:pPr>
              <w:pStyle w:val="ConsPlusNormal"/>
            </w:pPr>
          </w:p>
        </w:tc>
      </w:tr>
      <w:tr w:rsidR="00AC30BE">
        <w:tc>
          <w:tcPr>
            <w:tcW w:w="567" w:type="dxa"/>
          </w:tcPr>
          <w:p w:rsidR="00AC30BE" w:rsidRDefault="00AC30BE">
            <w:pPr>
              <w:pStyle w:val="ConsPlusNormal"/>
            </w:pPr>
            <w:r>
              <w:t>4</w:t>
            </w:r>
          </w:p>
        </w:tc>
        <w:tc>
          <w:tcPr>
            <w:tcW w:w="3685" w:type="dxa"/>
          </w:tcPr>
          <w:p w:rsidR="00AC30BE" w:rsidRDefault="00AC30BE">
            <w:pPr>
              <w:pStyle w:val="ConsPlusNormal"/>
              <w:jc w:val="both"/>
            </w:pPr>
            <w:r>
              <w:t>работников, выполнявших работы по договорам гражданско-правового характера &lt;4&gt;</w:t>
            </w:r>
          </w:p>
        </w:tc>
        <w:tc>
          <w:tcPr>
            <w:tcW w:w="1399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644" w:type="dxa"/>
          </w:tcPr>
          <w:p w:rsidR="00AC30BE" w:rsidRDefault="00AC30BE">
            <w:pPr>
              <w:pStyle w:val="ConsPlusNormal"/>
            </w:pPr>
          </w:p>
        </w:tc>
        <w:tc>
          <w:tcPr>
            <w:tcW w:w="1757" w:type="dxa"/>
          </w:tcPr>
          <w:p w:rsidR="00AC30BE" w:rsidRDefault="00AC30BE">
            <w:pPr>
              <w:pStyle w:val="ConsPlusNormal"/>
            </w:pPr>
          </w:p>
        </w:tc>
      </w:tr>
    </w:tbl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  <w:r>
        <w:t>--------------------------------</w:t>
      </w:r>
    </w:p>
    <w:p w:rsidR="00AC30BE" w:rsidRDefault="00AC30BE">
      <w:pPr>
        <w:pStyle w:val="ConsPlusNormal"/>
        <w:spacing w:before="220"/>
        <w:ind w:firstLine="540"/>
        <w:jc w:val="both"/>
      </w:pPr>
      <w:bookmarkStart w:id="2" w:name="P141"/>
      <w:bookmarkEnd w:id="2"/>
      <w:r>
        <w:t xml:space="preserve">&lt;1&gt; Сведения заполняются в соответствии с </w:t>
      </w:r>
      <w:hyperlink r:id="rId14" w:history="1">
        <w:r>
          <w:rPr>
            <w:color w:val="0000FF"/>
          </w:rPr>
          <w:t>Указаниями</w:t>
        </w:r>
      </w:hyperlink>
      <w:r>
        <w:t>, утвержденными Приказом Росстата от 22.11.2017 N 772.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&lt;2&gt; Показывается среднесписочная численность работников (в целых единицах).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&lt;3&gt; Средняя численность внешних совместителей исчисляется пропорционально фактически отработанному времени (допускается заполнение с десятичным знаком).</w:t>
      </w:r>
    </w:p>
    <w:p w:rsidR="00AC30BE" w:rsidRDefault="00AC30BE">
      <w:pPr>
        <w:pStyle w:val="ConsPlusNormal"/>
        <w:spacing w:before="220"/>
        <w:ind w:firstLine="540"/>
        <w:jc w:val="both"/>
      </w:pPr>
      <w:r>
        <w:t>&lt;4&gt; Средняя численность исчисляется исходя из учета этих работников за каждый календарный день как целых единиц в течение всего срока действия договора (показывается в целых единицах).</w:t>
      </w: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nformat"/>
        <w:jc w:val="both"/>
      </w:pPr>
      <w:r>
        <w:t>Руководитель организации ___________ ___________ ____________</w:t>
      </w:r>
    </w:p>
    <w:p w:rsidR="00AC30BE" w:rsidRDefault="00AC30BE">
      <w:pPr>
        <w:pStyle w:val="ConsPlusNonformat"/>
        <w:jc w:val="both"/>
      </w:pPr>
      <w:r>
        <w:t xml:space="preserve">                          должность    подпись  </w:t>
      </w:r>
      <w:proofErr w:type="gramStart"/>
      <w:r>
        <w:t xml:space="preserve">   (</w:t>
      </w:r>
      <w:proofErr w:type="gramEnd"/>
      <w:r>
        <w:t>Ф.И.О.)</w:t>
      </w:r>
    </w:p>
    <w:p w:rsidR="00AC30BE" w:rsidRDefault="00AC30BE">
      <w:pPr>
        <w:pStyle w:val="ConsPlusNonformat"/>
        <w:jc w:val="both"/>
      </w:pPr>
      <w:r>
        <w:t>Гл. бухгалтер ___________ ___________ ____________</w:t>
      </w:r>
    </w:p>
    <w:p w:rsidR="00AC30BE" w:rsidRDefault="00AC30BE">
      <w:pPr>
        <w:pStyle w:val="ConsPlusNonformat"/>
        <w:jc w:val="both"/>
      </w:pPr>
      <w:r>
        <w:t xml:space="preserve">               должность    подпись  </w:t>
      </w:r>
      <w:proofErr w:type="gramStart"/>
      <w:r>
        <w:t xml:space="preserve">   (</w:t>
      </w:r>
      <w:proofErr w:type="gramEnd"/>
      <w:r>
        <w:t>Ф.И.О.)</w:t>
      </w:r>
    </w:p>
    <w:p w:rsidR="00AC30BE" w:rsidRDefault="00AC30BE">
      <w:pPr>
        <w:pStyle w:val="ConsPlusNonformat"/>
        <w:jc w:val="both"/>
      </w:pPr>
      <w:r>
        <w:t xml:space="preserve">    М.П. (при наличии печати)</w:t>
      </w: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ind w:firstLine="540"/>
        <w:jc w:val="both"/>
      </w:pPr>
    </w:p>
    <w:p w:rsidR="00AC30BE" w:rsidRDefault="00AC30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AC30BE">
      <w:bookmarkStart w:id="3" w:name="_GoBack"/>
      <w:bookmarkEnd w:id="3"/>
    </w:p>
    <w:sectPr w:rsidR="00176A32" w:rsidSect="002911D9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BE"/>
    <w:rsid w:val="00400528"/>
    <w:rsid w:val="00AC30BE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D9F58-4F5D-4F10-A97D-E7C0742D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3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C30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C30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C30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32E68F78E33FDA83DF5004CC0F647BD68A53303F56EA854CB1D9150C4766451E496F21013049CAAF67BFEFBD517C7EF98F239FE806DC109A664C9k3G7H" TargetMode="External"/><Relationship Id="rId13" Type="http://schemas.openxmlformats.org/officeDocument/2006/relationships/hyperlink" Target="consultantplus://offline/ref=C2A32E68F78E33FDA83DF5004CC0F647BD68A53300FD6CA054C41D9150C4766451E496F21013049CAAF778F8FED517C7EF98F239FE806DC109A664C9k3G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A32E68F78E33FDA83DF5004CC0F647BD68A53303F56EA854CB1D9150C4766451E496F21013049CAAF67BFBFDD517C7EF98F239FE806DC109A664C9k3G7H" TargetMode="External"/><Relationship Id="rId12" Type="http://schemas.openxmlformats.org/officeDocument/2006/relationships/hyperlink" Target="consultantplus://offline/ref=C2A32E68F78E33FDA83DF5004CC0F647BD68A53300FD6CA054C41D9150C4766451E496F21013049CAAF778F8FED517C7EF98F239FE806DC109A664C9k3G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32E68F78E33FDA83DF5004CC0F647BD68A53300FD6CA054C41D9150C4766451E496F21013049CAAF778F9F9D517C7EF98F239FE806DC109A664C9k3G7H" TargetMode="External"/><Relationship Id="rId11" Type="http://schemas.openxmlformats.org/officeDocument/2006/relationships/hyperlink" Target="consultantplus://offline/ref=C2A32E68F78E33FDA83DF5004CC0F647BD68A53300FD6CA054C41D9150C4766451E496F21013049CAAF778F8FDD517C7EF98F239FE806DC109A664C9k3G7H" TargetMode="External"/><Relationship Id="rId5" Type="http://schemas.openxmlformats.org/officeDocument/2006/relationships/hyperlink" Target="consultantplus://offline/ref=C2A32E68F78E33FDA83DF5004CC0F647BD68A53300F26FA45DCE1D9150C4766451E496F21013049CAAF778F8FED517C7EF98F239FE806DC109A664C9k3G7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A32E68F78E33FDA83DF5004CC0F647BD68A53300FD6CA054C41D9150C4766451E496F21013049CAAF778F9FBD517C7EF98F239FE806DC109A664C9k3G7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A32E68F78E33FDA83DF5004CC0F647BD68A53300FD6CA054C41D9150C4766451E496F21013049CAAF778F9FAD517C7EF98F239FE806DC109A664C9k3G7H" TargetMode="External"/><Relationship Id="rId14" Type="http://schemas.openxmlformats.org/officeDocument/2006/relationships/hyperlink" Target="consultantplus://offline/ref=C2A32E68F78E33FDA83DEB0D5AACA942B962FF3D00FC65F708981BC60F94703111A490A75357099CA9FC2CA8B88B4E94ABD3FE3AE09C6CC1k1G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2019-11-20T07:06:00Z</dcterms:created>
  <dcterms:modified xsi:type="dcterms:W3CDTF">2019-11-20T07:06:00Z</dcterms:modified>
</cp:coreProperties>
</file>