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E4" w:rsidRDefault="001B22E4">
      <w:pPr>
        <w:pStyle w:val="ConsPlusTitlePage"/>
      </w:pPr>
      <w:r>
        <w:t xml:space="preserve">Документ предоставлен </w:t>
      </w:r>
      <w:hyperlink r:id="rId4" w:history="1">
        <w:r>
          <w:rPr>
            <w:color w:val="0000FF"/>
          </w:rPr>
          <w:t>КонсультантПлюс</w:t>
        </w:r>
      </w:hyperlink>
      <w:r>
        <w:br/>
      </w:r>
    </w:p>
    <w:p w:rsidR="001B22E4" w:rsidRDefault="001B22E4">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22E4">
        <w:tc>
          <w:tcPr>
            <w:tcW w:w="4677" w:type="dxa"/>
            <w:tcBorders>
              <w:top w:val="nil"/>
              <w:left w:val="nil"/>
              <w:bottom w:val="nil"/>
              <w:right w:val="nil"/>
            </w:tcBorders>
          </w:tcPr>
          <w:p w:rsidR="001B22E4" w:rsidRDefault="001B22E4">
            <w:pPr>
              <w:pStyle w:val="ConsPlusNormal"/>
              <w:outlineLvl w:val="0"/>
            </w:pPr>
            <w:r>
              <w:t>11 ноября 2005 года</w:t>
            </w:r>
          </w:p>
        </w:tc>
        <w:tc>
          <w:tcPr>
            <w:tcW w:w="4677" w:type="dxa"/>
            <w:tcBorders>
              <w:top w:val="nil"/>
              <w:left w:val="nil"/>
              <w:bottom w:val="nil"/>
              <w:right w:val="nil"/>
            </w:tcBorders>
          </w:tcPr>
          <w:p w:rsidR="001B22E4" w:rsidRDefault="001B22E4">
            <w:pPr>
              <w:pStyle w:val="ConsPlusNormal"/>
              <w:jc w:val="right"/>
              <w:outlineLvl w:val="0"/>
            </w:pPr>
            <w:r>
              <w:t>N 176-З</w:t>
            </w:r>
          </w:p>
        </w:tc>
      </w:tr>
    </w:tbl>
    <w:p w:rsidR="001B22E4" w:rsidRDefault="001B22E4">
      <w:pPr>
        <w:pStyle w:val="ConsPlusNormal"/>
        <w:pBdr>
          <w:top w:val="single" w:sz="6" w:space="0" w:color="auto"/>
        </w:pBdr>
        <w:spacing w:before="100" w:after="100"/>
        <w:jc w:val="both"/>
        <w:rPr>
          <w:sz w:val="2"/>
          <w:szCs w:val="2"/>
        </w:rPr>
      </w:pPr>
    </w:p>
    <w:p w:rsidR="001B22E4" w:rsidRDefault="001B22E4">
      <w:pPr>
        <w:pStyle w:val="ConsPlusNormal"/>
        <w:ind w:firstLine="540"/>
        <w:jc w:val="both"/>
      </w:pPr>
    </w:p>
    <w:p w:rsidR="001B22E4" w:rsidRDefault="001B22E4">
      <w:pPr>
        <w:pStyle w:val="ConsPlusTitle"/>
        <w:jc w:val="center"/>
      </w:pPr>
      <w:r>
        <w:t>НИЖЕГОРОДСКАЯ ОБЛАСТЬ</w:t>
      </w:r>
    </w:p>
    <w:p w:rsidR="001B22E4" w:rsidRDefault="001B22E4">
      <w:pPr>
        <w:pStyle w:val="ConsPlusTitle"/>
        <w:jc w:val="center"/>
      </w:pPr>
    </w:p>
    <w:p w:rsidR="001B22E4" w:rsidRDefault="001B22E4">
      <w:pPr>
        <w:pStyle w:val="ConsPlusTitle"/>
        <w:jc w:val="center"/>
      </w:pPr>
      <w:r>
        <w:t>ЗАКОН</w:t>
      </w:r>
    </w:p>
    <w:p w:rsidR="001B22E4" w:rsidRDefault="001B22E4">
      <w:pPr>
        <w:pStyle w:val="ConsPlusTitle"/>
        <w:jc w:val="center"/>
      </w:pPr>
    </w:p>
    <w:p w:rsidR="001B22E4" w:rsidRDefault="001B22E4">
      <w:pPr>
        <w:pStyle w:val="ConsPlusTitle"/>
        <w:jc w:val="center"/>
      </w:pPr>
      <w:r>
        <w:t>О НАДЕЛЕНИИ ОРГАНОВ МЕСТНОГО САМОУПРАВЛЕНИЯ НИЖЕГОРОДСКОЙ</w:t>
      </w:r>
    </w:p>
    <w:p w:rsidR="001B22E4" w:rsidRDefault="001B22E4">
      <w:pPr>
        <w:pStyle w:val="ConsPlusTitle"/>
        <w:jc w:val="center"/>
      </w:pPr>
      <w:r>
        <w:t>ОБЛАСТИ ОТДЕЛЬНЫМИ ГОСУДАРСТВЕННЫМИ ПОЛНОМОЧИЯМИ</w:t>
      </w:r>
    </w:p>
    <w:p w:rsidR="001B22E4" w:rsidRDefault="001B22E4">
      <w:pPr>
        <w:pStyle w:val="ConsPlusTitle"/>
        <w:jc w:val="center"/>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Normal"/>
        <w:jc w:val="right"/>
      </w:pPr>
      <w:r>
        <w:t>Принят</w:t>
      </w:r>
    </w:p>
    <w:p w:rsidR="001B22E4" w:rsidRDefault="001B22E4">
      <w:pPr>
        <w:pStyle w:val="ConsPlusNormal"/>
        <w:jc w:val="right"/>
      </w:pPr>
      <w:r>
        <w:t>Законодательным Собранием</w:t>
      </w:r>
    </w:p>
    <w:p w:rsidR="001B22E4" w:rsidRDefault="001B22E4">
      <w:pPr>
        <w:pStyle w:val="ConsPlusNormal"/>
        <w:jc w:val="right"/>
      </w:pPr>
      <w:r>
        <w:t>27 октября 2005 года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 ред. законов Нижегородской области от 30.11.2006 </w:t>
            </w:r>
            <w:hyperlink r:id="rId5" w:history="1">
              <w:r>
                <w:rPr>
                  <w:color w:val="0000FF"/>
                </w:rPr>
                <w:t>N 145-З</w:t>
              </w:r>
            </w:hyperlink>
            <w:r>
              <w:rPr>
                <w:color w:val="392C69"/>
              </w:rPr>
              <w:t>,</w:t>
            </w:r>
          </w:p>
          <w:p w:rsidR="001B22E4" w:rsidRDefault="001B22E4">
            <w:pPr>
              <w:pStyle w:val="ConsPlusNormal"/>
              <w:jc w:val="center"/>
            </w:pPr>
            <w:r>
              <w:rPr>
                <w:color w:val="392C69"/>
              </w:rPr>
              <w:t xml:space="preserve">от 08.04.2008 </w:t>
            </w:r>
            <w:hyperlink r:id="rId6" w:history="1">
              <w:r>
                <w:rPr>
                  <w:color w:val="0000FF"/>
                </w:rPr>
                <w:t>N 39-З</w:t>
              </w:r>
            </w:hyperlink>
            <w:r>
              <w:rPr>
                <w:color w:val="392C69"/>
              </w:rPr>
              <w:t xml:space="preserve">, от 04.12.2008 </w:t>
            </w:r>
            <w:hyperlink r:id="rId7" w:history="1">
              <w:r>
                <w:rPr>
                  <w:color w:val="0000FF"/>
                </w:rPr>
                <w:t>N 160-З</w:t>
              </w:r>
            </w:hyperlink>
            <w:r>
              <w:rPr>
                <w:color w:val="392C69"/>
              </w:rPr>
              <w:t xml:space="preserve">, от 08.05.2009 </w:t>
            </w:r>
            <w:hyperlink r:id="rId8" w:history="1">
              <w:r>
                <w:rPr>
                  <w:color w:val="0000FF"/>
                </w:rPr>
                <w:t>N 53-З</w:t>
              </w:r>
            </w:hyperlink>
            <w:r>
              <w:rPr>
                <w:color w:val="392C69"/>
              </w:rPr>
              <w:t>,</w:t>
            </w:r>
          </w:p>
          <w:p w:rsidR="001B22E4" w:rsidRDefault="001B22E4">
            <w:pPr>
              <w:pStyle w:val="ConsPlusNormal"/>
              <w:jc w:val="center"/>
            </w:pPr>
            <w:r>
              <w:rPr>
                <w:color w:val="392C69"/>
              </w:rPr>
              <w:t xml:space="preserve">от 06.08.2009 </w:t>
            </w:r>
            <w:hyperlink r:id="rId9" w:history="1">
              <w:r>
                <w:rPr>
                  <w:color w:val="0000FF"/>
                </w:rPr>
                <w:t>N 108-З</w:t>
              </w:r>
            </w:hyperlink>
            <w:r>
              <w:rPr>
                <w:color w:val="392C69"/>
              </w:rPr>
              <w:t xml:space="preserve">, от 31.12.2009 </w:t>
            </w:r>
            <w:hyperlink r:id="rId10" w:history="1">
              <w:r>
                <w:rPr>
                  <w:color w:val="0000FF"/>
                </w:rPr>
                <w:t>N 263-З</w:t>
              </w:r>
            </w:hyperlink>
            <w:r>
              <w:rPr>
                <w:color w:val="392C69"/>
              </w:rPr>
              <w:t xml:space="preserve">, от 01.06.2010 </w:t>
            </w:r>
            <w:hyperlink r:id="rId11" w:history="1">
              <w:r>
                <w:rPr>
                  <w:color w:val="0000FF"/>
                </w:rPr>
                <w:t>N 86-З</w:t>
              </w:r>
            </w:hyperlink>
            <w:r>
              <w:rPr>
                <w:color w:val="392C69"/>
              </w:rPr>
              <w:t>,</w:t>
            </w:r>
          </w:p>
          <w:p w:rsidR="001B22E4" w:rsidRDefault="001B22E4">
            <w:pPr>
              <w:pStyle w:val="ConsPlusNormal"/>
              <w:jc w:val="center"/>
            </w:pPr>
            <w:r>
              <w:rPr>
                <w:color w:val="392C69"/>
              </w:rPr>
              <w:t xml:space="preserve">от 13.08.2010 </w:t>
            </w:r>
            <w:hyperlink r:id="rId12" w:history="1">
              <w:r>
                <w:rPr>
                  <w:color w:val="0000FF"/>
                </w:rPr>
                <w:t>N 128-З</w:t>
              </w:r>
            </w:hyperlink>
            <w:r>
              <w:rPr>
                <w:color w:val="392C69"/>
              </w:rPr>
              <w:t xml:space="preserve">, от 13.12.2010 </w:t>
            </w:r>
            <w:hyperlink r:id="rId13" w:history="1">
              <w:r>
                <w:rPr>
                  <w:color w:val="0000FF"/>
                </w:rPr>
                <w:t>N 191-З</w:t>
              </w:r>
            </w:hyperlink>
            <w:r>
              <w:rPr>
                <w:color w:val="392C69"/>
              </w:rPr>
              <w:t xml:space="preserve">, от 01.06.2011 </w:t>
            </w:r>
            <w:hyperlink r:id="rId14" w:history="1">
              <w:r>
                <w:rPr>
                  <w:color w:val="0000FF"/>
                </w:rPr>
                <w:t>N 74-З</w:t>
              </w:r>
            </w:hyperlink>
            <w:r>
              <w:rPr>
                <w:color w:val="392C69"/>
              </w:rPr>
              <w:t>,</w:t>
            </w:r>
          </w:p>
          <w:p w:rsidR="001B22E4" w:rsidRDefault="001B22E4">
            <w:pPr>
              <w:pStyle w:val="ConsPlusNormal"/>
              <w:jc w:val="center"/>
            </w:pPr>
            <w:r>
              <w:rPr>
                <w:color w:val="392C69"/>
              </w:rPr>
              <w:t xml:space="preserve">от 21.12.2011 </w:t>
            </w:r>
            <w:hyperlink r:id="rId15" w:history="1">
              <w:r>
                <w:rPr>
                  <w:color w:val="0000FF"/>
                </w:rPr>
                <w:t>N 182-З</w:t>
              </w:r>
            </w:hyperlink>
            <w:r>
              <w:rPr>
                <w:color w:val="392C69"/>
              </w:rPr>
              <w:t xml:space="preserve">, от 03.04.2012 </w:t>
            </w:r>
            <w:hyperlink r:id="rId16" w:history="1">
              <w:r>
                <w:rPr>
                  <w:color w:val="0000FF"/>
                </w:rPr>
                <w:t>N 30-З</w:t>
              </w:r>
            </w:hyperlink>
            <w:r>
              <w:rPr>
                <w:color w:val="392C69"/>
              </w:rPr>
              <w:t xml:space="preserve">, от 04.07.2012 </w:t>
            </w:r>
            <w:hyperlink r:id="rId17" w:history="1">
              <w:r>
                <w:rPr>
                  <w:color w:val="0000FF"/>
                </w:rPr>
                <w:t>N 86-З</w:t>
              </w:r>
            </w:hyperlink>
            <w:r>
              <w:rPr>
                <w:color w:val="392C69"/>
              </w:rPr>
              <w:t>,</w:t>
            </w:r>
          </w:p>
          <w:p w:rsidR="001B22E4" w:rsidRDefault="001B22E4">
            <w:pPr>
              <w:pStyle w:val="ConsPlusNormal"/>
              <w:jc w:val="center"/>
            </w:pPr>
            <w:r>
              <w:rPr>
                <w:color w:val="392C69"/>
              </w:rPr>
              <w:t xml:space="preserve">от 05.03.2013 </w:t>
            </w:r>
            <w:hyperlink r:id="rId18" w:history="1">
              <w:r>
                <w:rPr>
                  <w:color w:val="0000FF"/>
                </w:rPr>
                <w:t>N 27-З</w:t>
              </w:r>
            </w:hyperlink>
            <w:r>
              <w:rPr>
                <w:color w:val="392C69"/>
              </w:rPr>
              <w:t xml:space="preserve">, от 06.05.2013 </w:t>
            </w:r>
            <w:hyperlink r:id="rId19" w:history="1">
              <w:r>
                <w:rPr>
                  <w:color w:val="0000FF"/>
                </w:rPr>
                <w:t>N 46-З</w:t>
              </w:r>
            </w:hyperlink>
            <w:r>
              <w:rPr>
                <w:color w:val="392C69"/>
              </w:rPr>
              <w:t xml:space="preserve">, от 03.02.2014 </w:t>
            </w:r>
            <w:hyperlink r:id="rId20" w:history="1">
              <w:r>
                <w:rPr>
                  <w:color w:val="0000FF"/>
                </w:rPr>
                <w:t>N 8-З</w:t>
              </w:r>
            </w:hyperlink>
            <w:r>
              <w:rPr>
                <w:color w:val="392C69"/>
              </w:rPr>
              <w:t>,</w:t>
            </w:r>
          </w:p>
          <w:p w:rsidR="001B22E4" w:rsidRDefault="001B22E4">
            <w:pPr>
              <w:pStyle w:val="ConsPlusNormal"/>
              <w:jc w:val="center"/>
            </w:pPr>
            <w:r>
              <w:rPr>
                <w:color w:val="392C69"/>
              </w:rPr>
              <w:t xml:space="preserve">от 30.06.2014 </w:t>
            </w:r>
            <w:hyperlink r:id="rId21" w:history="1">
              <w:r>
                <w:rPr>
                  <w:color w:val="0000FF"/>
                </w:rPr>
                <w:t>N 77-З</w:t>
              </w:r>
            </w:hyperlink>
            <w:r>
              <w:rPr>
                <w:color w:val="392C69"/>
              </w:rPr>
              <w:t xml:space="preserve">, от 02.10.2014 </w:t>
            </w:r>
            <w:hyperlink r:id="rId22" w:history="1">
              <w:r>
                <w:rPr>
                  <w:color w:val="0000FF"/>
                </w:rPr>
                <w:t>N 138-З</w:t>
              </w:r>
            </w:hyperlink>
            <w:r>
              <w:rPr>
                <w:color w:val="392C69"/>
              </w:rPr>
              <w:t xml:space="preserve">, от 02.02.2015 </w:t>
            </w:r>
            <w:hyperlink r:id="rId23" w:history="1">
              <w:r>
                <w:rPr>
                  <w:color w:val="0000FF"/>
                </w:rPr>
                <w:t>N 3-З</w:t>
              </w:r>
            </w:hyperlink>
            <w:r>
              <w:rPr>
                <w:color w:val="392C69"/>
              </w:rPr>
              <w:t>,</w:t>
            </w:r>
          </w:p>
          <w:p w:rsidR="001B22E4" w:rsidRDefault="001B22E4">
            <w:pPr>
              <w:pStyle w:val="ConsPlusNormal"/>
              <w:jc w:val="center"/>
            </w:pPr>
            <w:r>
              <w:rPr>
                <w:color w:val="392C69"/>
              </w:rPr>
              <w:t xml:space="preserve">от 29.06.2015 </w:t>
            </w:r>
            <w:hyperlink r:id="rId24" w:history="1">
              <w:r>
                <w:rPr>
                  <w:color w:val="0000FF"/>
                </w:rPr>
                <w:t>N 89-З</w:t>
              </w:r>
            </w:hyperlink>
            <w:r>
              <w:rPr>
                <w:color w:val="392C69"/>
              </w:rPr>
              <w:t xml:space="preserve">, от 22.09.2015 </w:t>
            </w:r>
            <w:hyperlink r:id="rId25" w:history="1">
              <w:r>
                <w:rPr>
                  <w:color w:val="0000FF"/>
                </w:rPr>
                <w:t>N 128-З</w:t>
              </w:r>
            </w:hyperlink>
            <w:r>
              <w:rPr>
                <w:color w:val="392C69"/>
              </w:rPr>
              <w:t xml:space="preserve">, от 02.12.2015 </w:t>
            </w:r>
            <w:hyperlink r:id="rId26" w:history="1">
              <w:r>
                <w:rPr>
                  <w:color w:val="0000FF"/>
                </w:rPr>
                <w:t>N 161-З</w:t>
              </w:r>
            </w:hyperlink>
            <w:r>
              <w:rPr>
                <w:color w:val="392C69"/>
              </w:rPr>
              <w:t>,</w:t>
            </w:r>
          </w:p>
          <w:p w:rsidR="001B22E4" w:rsidRDefault="001B22E4">
            <w:pPr>
              <w:pStyle w:val="ConsPlusNormal"/>
              <w:jc w:val="center"/>
            </w:pPr>
            <w:r>
              <w:rPr>
                <w:color w:val="392C69"/>
              </w:rPr>
              <w:t xml:space="preserve">от 21.12.2015 </w:t>
            </w:r>
            <w:hyperlink r:id="rId27" w:history="1">
              <w:r>
                <w:rPr>
                  <w:color w:val="0000FF"/>
                </w:rPr>
                <w:t>N 192-З</w:t>
              </w:r>
            </w:hyperlink>
            <w:r>
              <w:rPr>
                <w:color w:val="392C69"/>
              </w:rPr>
              <w:t xml:space="preserve">, от 01.06.2016 </w:t>
            </w:r>
            <w:hyperlink r:id="rId28" w:history="1">
              <w:r>
                <w:rPr>
                  <w:color w:val="0000FF"/>
                </w:rPr>
                <w:t>N 86-З</w:t>
              </w:r>
            </w:hyperlink>
            <w:r>
              <w:rPr>
                <w:color w:val="392C69"/>
              </w:rPr>
              <w:t xml:space="preserve">, от 31.05.2017 </w:t>
            </w:r>
            <w:hyperlink r:id="rId29" w:history="1">
              <w:r>
                <w:rPr>
                  <w:color w:val="0000FF"/>
                </w:rPr>
                <w:t>N 62-З</w:t>
              </w:r>
            </w:hyperlink>
            <w:r>
              <w:rPr>
                <w:color w:val="392C69"/>
              </w:rPr>
              <w:t>,</w:t>
            </w:r>
          </w:p>
          <w:p w:rsidR="001B22E4" w:rsidRDefault="001B22E4">
            <w:pPr>
              <w:pStyle w:val="ConsPlusNormal"/>
              <w:jc w:val="center"/>
            </w:pPr>
            <w:r>
              <w:rPr>
                <w:color w:val="392C69"/>
              </w:rPr>
              <w:t xml:space="preserve">от 07.02.2019 </w:t>
            </w:r>
            <w:hyperlink r:id="rId30" w:history="1">
              <w:r>
                <w:rPr>
                  <w:color w:val="0000FF"/>
                </w:rPr>
                <w:t>N 11-З</w:t>
              </w:r>
            </w:hyperlink>
            <w:r>
              <w:rPr>
                <w:color w:val="392C69"/>
              </w:rPr>
              <w:t xml:space="preserve">, от 29.04.2020 </w:t>
            </w:r>
            <w:hyperlink r:id="rId31" w:history="1">
              <w:r>
                <w:rPr>
                  <w:color w:val="0000FF"/>
                </w:rPr>
                <w:t>N 43-З</w:t>
              </w:r>
            </w:hyperlink>
            <w:r>
              <w:rPr>
                <w:color w:val="392C69"/>
              </w:rPr>
              <w:t>,</w:t>
            </w:r>
          </w:p>
          <w:p w:rsidR="001B22E4" w:rsidRDefault="001B22E4">
            <w:pPr>
              <w:pStyle w:val="ConsPlusNormal"/>
              <w:jc w:val="center"/>
            </w:pPr>
            <w:r>
              <w:rPr>
                <w:color w:val="392C69"/>
              </w:rPr>
              <w:t>с изм., внесенными законами Нижегородской области</w:t>
            </w:r>
          </w:p>
          <w:p w:rsidR="001B22E4" w:rsidRDefault="001B22E4">
            <w:pPr>
              <w:pStyle w:val="ConsPlusNormal"/>
              <w:jc w:val="center"/>
            </w:pPr>
            <w:r>
              <w:rPr>
                <w:color w:val="392C69"/>
              </w:rPr>
              <w:t xml:space="preserve">от 26.12.2011 </w:t>
            </w:r>
            <w:hyperlink r:id="rId32" w:history="1">
              <w:r>
                <w:rPr>
                  <w:color w:val="0000FF"/>
                </w:rPr>
                <w:t>N 194-З</w:t>
              </w:r>
            </w:hyperlink>
            <w:r>
              <w:rPr>
                <w:color w:val="392C69"/>
              </w:rPr>
              <w:t xml:space="preserve"> (ред. 11.12.2012),</w:t>
            </w:r>
          </w:p>
          <w:p w:rsidR="001B22E4" w:rsidRDefault="001B22E4">
            <w:pPr>
              <w:pStyle w:val="ConsPlusNormal"/>
              <w:jc w:val="center"/>
            </w:pPr>
            <w:r>
              <w:rPr>
                <w:color w:val="392C69"/>
              </w:rPr>
              <w:t xml:space="preserve">от 17.12.2012 </w:t>
            </w:r>
            <w:hyperlink r:id="rId33" w:history="1">
              <w:r>
                <w:rPr>
                  <w:color w:val="0000FF"/>
                </w:rPr>
                <w:t>N 164-З</w:t>
              </w:r>
            </w:hyperlink>
            <w:r>
              <w:rPr>
                <w:color w:val="392C69"/>
              </w:rPr>
              <w:t xml:space="preserve"> (ред. 03.09.2013),</w:t>
            </w:r>
          </w:p>
          <w:p w:rsidR="001B22E4" w:rsidRDefault="001B22E4">
            <w:pPr>
              <w:pStyle w:val="ConsPlusNormal"/>
              <w:jc w:val="center"/>
            </w:pPr>
            <w:r>
              <w:rPr>
                <w:color w:val="392C69"/>
              </w:rPr>
              <w:t xml:space="preserve">от 18.12.2013 </w:t>
            </w:r>
            <w:hyperlink r:id="rId34" w:history="1">
              <w:r>
                <w:rPr>
                  <w:color w:val="0000FF"/>
                </w:rPr>
                <w:t>N 166-З</w:t>
              </w:r>
            </w:hyperlink>
            <w:r>
              <w:rPr>
                <w:color w:val="392C69"/>
              </w:rPr>
              <w:t xml:space="preserve"> (ред. 30.06.2014),</w:t>
            </w:r>
          </w:p>
          <w:p w:rsidR="001B22E4" w:rsidRDefault="001B22E4">
            <w:pPr>
              <w:pStyle w:val="ConsPlusNormal"/>
              <w:jc w:val="center"/>
            </w:pPr>
            <w:r>
              <w:rPr>
                <w:color w:val="392C69"/>
              </w:rPr>
              <w:t xml:space="preserve">от 18.12.2014 </w:t>
            </w:r>
            <w:hyperlink r:id="rId35" w:history="1">
              <w:r>
                <w:rPr>
                  <w:color w:val="0000FF"/>
                </w:rPr>
                <w:t>N 184-З</w:t>
              </w:r>
            </w:hyperlink>
            <w:r>
              <w:rPr>
                <w:color w:val="392C69"/>
              </w:rPr>
              <w:t xml:space="preserve"> (ред. 03.03.2015),</w:t>
            </w:r>
          </w:p>
          <w:p w:rsidR="001B22E4" w:rsidRDefault="001B22E4">
            <w:pPr>
              <w:pStyle w:val="ConsPlusNormal"/>
              <w:jc w:val="center"/>
            </w:pPr>
            <w:r>
              <w:rPr>
                <w:color w:val="392C69"/>
              </w:rPr>
              <w:t xml:space="preserve">от 02.12.2015 </w:t>
            </w:r>
            <w:hyperlink r:id="rId36" w:history="1">
              <w:r>
                <w:rPr>
                  <w:color w:val="0000FF"/>
                </w:rPr>
                <w:t>N 172-З</w:t>
              </w:r>
            </w:hyperlink>
            <w:r>
              <w:rPr>
                <w:color w:val="392C69"/>
              </w:rPr>
              <w:t xml:space="preserve"> (ред. 31.05.2016),</w:t>
            </w:r>
          </w:p>
          <w:p w:rsidR="001B22E4" w:rsidRDefault="001B22E4">
            <w:pPr>
              <w:pStyle w:val="ConsPlusNormal"/>
              <w:jc w:val="center"/>
            </w:pPr>
            <w:r>
              <w:rPr>
                <w:color w:val="392C69"/>
              </w:rPr>
              <w:t xml:space="preserve">от 30.11.2016 </w:t>
            </w:r>
            <w:hyperlink r:id="rId37" w:history="1">
              <w:r>
                <w:rPr>
                  <w:color w:val="0000FF"/>
                </w:rPr>
                <w:t>N 161-З</w:t>
              </w:r>
            </w:hyperlink>
            <w:r>
              <w:rPr>
                <w:color w:val="392C69"/>
              </w:rPr>
              <w:t xml:space="preserve"> (ред. 31.05.2017), от 06.12.2017 </w:t>
            </w:r>
            <w:hyperlink r:id="rId38" w:history="1">
              <w:r>
                <w:rPr>
                  <w:color w:val="0000FF"/>
                </w:rPr>
                <w:t>N 167-З</w:t>
              </w:r>
            </w:hyperlink>
            <w:r>
              <w:rPr>
                <w:color w:val="392C69"/>
              </w:rPr>
              <w:t>,</w:t>
            </w:r>
          </w:p>
          <w:p w:rsidR="001B22E4" w:rsidRDefault="001B22E4">
            <w:pPr>
              <w:pStyle w:val="ConsPlusNormal"/>
              <w:jc w:val="center"/>
            </w:pPr>
            <w:r>
              <w:rPr>
                <w:color w:val="392C69"/>
              </w:rPr>
              <w:t xml:space="preserve">от 06.12.2018 </w:t>
            </w:r>
            <w:hyperlink r:id="rId39" w:history="1">
              <w:r>
                <w:rPr>
                  <w:color w:val="0000FF"/>
                </w:rPr>
                <w:t>N 139-З</w:t>
              </w:r>
            </w:hyperlink>
            <w:r>
              <w:rPr>
                <w:color w:val="392C69"/>
              </w:rPr>
              <w:t xml:space="preserve">, от 03.12.2019 </w:t>
            </w:r>
            <w:hyperlink r:id="rId40" w:history="1">
              <w:r>
                <w:rPr>
                  <w:color w:val="0000FF"/>
                </w:rPr>
                <w:t>N 152-З</w:t>
              </w:r>
            </w:hyperlink>
            <w:r>
              <w:rPr>
                <w:color w:val="392C69"/>
              </w:rPr>
              <w:t xml:space="preserve"> (ред. 30.06.2020))</w:t>
            </w:r>
          </w:p>
        </w:tc>
      </w:tr>
    </w:tbl>
    <w:p w:rsidR="001B22E4" w:rsidRDefault="001B22E4">
      <w:pPr>
        <w:pStyle w:val="ConsPlusNormal"/>
        <w:ind w:firstLine="540"/>
        <w:jc w:val="both"/>
      </w:pPr>
    </w:p>
    <w:p w:rsidR="001B22E4" w:rsidRDefault="001B22E4">
      <w:pPr>
        <w:pStyle w:val="ConsPlusNormal"/>
        <w:ind w:firstLine="540"/>
        <w:jc w:val="both"/>
      </w:pPr>
      <w:r>
        <w:t xml:space="preserve">Настоящий Закон в соответствии с федеральными законами от 6 октября 2003 года </w:t>
      </w:r>
      <w:hyperlink r:id="rId41" w:history="1">
        <w:r>
          <w:rPr>
            <w:color w:val="0000FF"/>
          </w:rPr>
          <w:t>N 131-ФЗ</w:t>
        </w:r>
      </w:hyperlink>
      <w:r>
        <w:t xml:space="preserve"> "Об общих принципах организации местного самоуправления в Российской Федерации" и от 6 октября 1999 года </w:t>
      </w:r>
      <w:hyperlink r:id="rId42"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регулирует отношения по наделению органов местного самоуправления муниципальных районов и городских округов Нижегородской области (далее также - органы местного самоуправления) отдельными государственными полномочиями Нижегородской области по поддержке сельскохозяйственного производства.</w:t>
      </w:r>
    </w:p>
    <w:p w:rsidR="001B22E4" w:rsidRDefault="001B22E4">
      <w:pPr>
        <w:pStyle w:val="ConsPlusNormal"/>
        <w:jc w:val="both"/>
      </w:pPr>
      <w:r>
        <w:t xml:space="preserve">(в ред. законов Нижегородской области от 13.12.2010 </w:t>
      </w:r>
      <w:hyperlink r:id="rId43" w:history="1">
        <w:r>
          <w:rPr>
            <w:color w:val="0000FF"/>
          </w:rPr>
          <w:t>N 191-З</w:t>
        </w:r>
      </w:hyperlink>
      <w:r>
        <w:t xml:space="preserve">, от 21.12.2011 </w:t>
      </w:r>
      <w:hyperlink r:id="rId44" w:history="1">
        <w:r>
          <w:rPr>
            <w:color w:val="0000FF"/>
          </w:rPr>
          <w:t>N 182-З</w:t>
        </w:r>
      </w:hyperlink>
      <w:r>
        <w:t>)</w:t>
      </w:r>
    </w:p>
    <w:p w:rsidR="001B22E4" w:rsidRDefault="001B22E4">
      <w:pPr>
        <w:pStyle w:val="ConsPlusNormal"/>
        <w:ind w:firstLine="540"/>
        <w:jc w:val="both"/>
      </w:pPr>
    </w:p>
    <w:p w:rsidR="001B22E4" w:rsidRDefault="001B22E4">
      <w:pPr>
        <w:pStyle w:val="ConsPlusTitle"/>
        <w:ind w:firstLine="540"/>
        <w:jc w:val="both"/>
        <w:outlineLvl w:val="1"/>
      </w:pPr>
      <w:r>
        <w:t>Статья 1. Отдельные государственные полномочия Нижегородской области, передаваемые органам местного самоуправления</w:t>
      </w:r>
    </w:p>
    <w:p w:rsidR="001B22E4" w:rsidRDefault="001B22E4">
      <w:pPr>
        <w:pStyle w:val="ConsPlusNormal"/>
        <w:ind w:firstLine="540"/>
        <w:jc w:val="both"/>
      </w:pPr>
      <w:r>
        <w:t xml:space="preserve">(в ред. </w:t>
      </w:r>
      <w:hyperlink r:id="rId45" w:history="1">
        <w:r>
          <w:rPr>
            <w:color w:val="0000FF"/>
          </w:rPr>
          <w:t>Закона</w:t>
        </w:r>
      </w:hyperlink>
      <w:r>
        <w:t xml:space="preserve"> Нижегородской области от 08.05.2009 N 53-З)</w:t>
      </w:r>
    </w:p>
    <w:p w:rsidR="001B22E4" w:rsidRDefault="001B22E4">
      <w:pPr>
        <w:pStyle w:val="ConsPlusNormal"/>
        <w:ind w:firstLine="540"/>
        <w:jc w:val="both"/>
      </w:pPr>
    </w:p>
    <w:p w:rsidR="001B22E4" w:rsidRDefault="001B22E4">
      <w:pPr>
        <w:pStyle w:val="ConsPlusNormal"/>
        <w:ind w:firstLine="540"/>
        <w:jc w:val="both"/>
      </w:pPr>
      <w:r>
        <w:t xml:space="preserve">1. Органы местного самоуправления муниципальных районов и указанных в </w:t>
      </w:r>
      <w:hyperlink w:anchor="P664" w:history="1">
        <w:r>
          <w:rPr>
            <w:color w:val="0000FF"/>
          </w:rPr>
          <w:t>приложении 18</w:t>
        </w:r>
      </w:hyperlink>
      <w:r>
        <w:t xml:space="preserve"> </w:t>
      </w:r>
      <w:r>
        <w:lastRenderedPageBreak/>
        <w:t>городских округов Нижегородской области (далее - муниципальное образование) наделяются отдельными государственными полномочиями Нижегородской области (далее - государственные полномочия):</w:t>
      </w:r>
    </w:p>
    <w:p w:rsidR="001B22E4" w:rsidRDefault="001B22E4">
      <w:pPr>
        <w:pStyle w:val="ConsPlusNormal"/>
        <w:jc w:val="both"/>
      </w:pPr>
      <w:r>
        <w:t xml:space="preserve">(в ред. </w:t>
      </w:r>
      <w:hyperlink r:id="rId46" w:history="1">
        <w:r>
          <w:rPr>
            <w:color w:val="0000FF"/>
          </w:rPr>
          <w:t>Закона</w:t>
        </w:r>
      </w:hyperlink>
      <w:r>
        <w:t xml:space="preserve"> Нижегородской области от 21.12.2011 N 182-З)</w:t>
      </w:r>
    </w:p>
    <w:p w:rsidR="001B22E4" w:rsidRDefault="001B22E4">
      <w:pPr>
        <w:pStyle w:val="ConsPlusNormal"/>
        <w:spacing w:before="220"/>
        <w:ind w:firstLine="540"/>
        <w:jc w:val="both"/>
      </w:pPr>
      <w:bookmarkStart w:id="0" w:name="P43"/>
      <w:bookmarkEnd w:id="0"/>
      <w:r>
        <w:t>1) по поддержке сельскохозяйственного производства, в соответствии с которыми осуществляют на территории соответствующего муниципального образования:</w:t>
      </w:r>
    </w:p>
    <w:p w:rsidR="001B22E4" w:rsidRDefault="001B22E4">
      <w:pPr>
        <w:pStyle w:val="ConsPlusNormal"/>
        <w:jc w:val="both"/>
      </w:pPr>
      <w:r>
        <w:t xml:space="preserve">(в ред. </w:t>
      </w:r>
      <w:hyperlink r:id="rId47" w:history="1">
        <w:r>
          <w:rPr>
            <w:color w:val="0000FF"/>
          </w:rPr>
          <w:t>Закона</w:t>
        </w:r>
      </w:hyperlink>
      <w:r>
        <w:t xml:space="preserve"> Нижегородской области от 13.12.2010 N 191-З)</w:t>
      </w:r>
    </w:p>
    <w:p w:rsidR="001B22E4" w:rsidRDefault="001B22E4">
      <w:pPr>
        <w:pStyle w:val="ConsPlusNormal"/>
        <w:spacing w:before="220"/>
        <w:ind w:firstLine="540"/>
        <w:jc w:val="both"/>
      </w:pPr>
      <w:r>
        <w:t>а) содействие реализации мероприятий, предусмотренных государственными программами Российской Федерации и государственными программами Нижегородской области развития агропромышленного комплекса;</w:t>
      </w:r>
    </w:p>
    <w:p w:rsidR="001B22E4" w:rsidRDefault="001B22E4">
      <w:pPr>
        <w:pStyle w:val="ConsPlusNormal"/>
        <w:jc w:val="both"/>
      </w:pPr>
      <w:r>
        <w:t xml:space="preserve">(в ред. </w:t>
      </w:r>
      <w:hyperlink r:id="rId48" w:history="1">
        <w:r>
          <w:rPr>
            <w:color w:val="0000FF"/>
          </w:rPr>
          <w:t>Закона</w:t>
        </w:r>
      </w:hyperlink>
      <w:r>
        <w:t xml:space="preserve"> Нижегородской области от 02.12.2015 N 161-З)</w:t>
      </w:r>
    </w:p>
    <w:p w:rsidR="001B22E4" w:rsidRDefault="001B22E4">
      <w:pPr>
        <w:pStyle w:val="ConsPlusNormal"/>
        <w:spacing w:before="220"/>
        <w:ind w:firstLine="540"/>
        <w:jc w:val="both"/>
      </w:pPr>
      <w:r>
        <w:t>б) анализ состояния экономики и разработку прогнозов развития сельскохозяйственного производства муниципального образования на краткосрочную, среднесрочную и долгосрочную перспективу;</w:t>
      </w:r>
    </w:p>
    <w:p w:rsidR="001B22E4" w:rsidRDefault="001B22E4">
      <w:pPr>
        <w:pStyle w:val="ConsPlusNormal"/>
        <w:jc w:val="both"/>
      </w:pPr>
      <w:r>
        <w:t xml:space="preserve">(в ред. </w:t>
      </w:r>
      <w:hyperlink r:id="rId49" w:history="1">
        <w:r>
          <w:rPr>
            <w:color w:val="0000FF"/>
          </w:rPr>
          <w:t>Закона</w:t>
        </w:r>
      </w:hyperlink>
      <w:r>
        <w:t xml:space="preserve"> Нижегородской области от 13.12.2010 N 191-З)</w:t>
      </w:r>
    </w:p>
    <w:p w:rsidR="001B22E4" w:rsidRDefault="001B22E4">
      <w:pPr>
        <w:pStyle w:val="ConsPlusNormal"/>
        <w:spacing w:before="220"/>
        <w:ind w:firstLine="540"/>
        <w:jc w:val="both"/>
      </w:pPr>
      <w:r>
        <w:t>в) обеспечение соблюдения требований государственных стандартов и иных нормативных документов в области семеноводства и племенного животноводства;</w:t>
      </w:r>
    </w:p>
    <w:p w:rsidR="001B22E4" w:rsidRDefault="001B22E4">
      <w:pPr>
        <w:pStyle w:val="ConsPlusNormal"/>
        <w:jc w:val="both"/>
      </w:pPr>
      <w:r>
        <w:t xml:space="preserve">(подп. "в" в ред. </w:t>
      </w:r>
      <w:hyperlink r:id="rId50" w:history="1">
        <w:r>
          <w:rPr>
            <w:color w:val="0000FF"/>
          </w:rPr>
          <w:t>Закона</w:t>
        </w:r>
      </w:hyperlink>
      <w:r>
        <w:t xml:space="preserve"> Нижегородской области от 01.06.2011 N 74-З)</w:t>
      </w:r>
    </w:p>
    <w:p w:rsidR="001B22E4" w:rsidRDefault="001B22E4">
      <w:pPr>
        <w:pStyle w:val="ConsPlusNormal"/>
        <w:spacing w:before="220"/>
        <w:ind w:firstLine="540"/>
        <w:jc w:val="both"/>
      </w:pPr>
      <w:r>
        <w:t>г) обеспечение исполнения агротехнических, агрохимических, мелиоративных, фитосанитарных и противоэрозийных мероприятий по обеспечению плодородия земель сельскохозяйственного назначения, организацию химизации и защиты сельскохозяйственных растений;</w:t>
      </w:r>
    </w:p>
    <w:p w:rsidR="001B22E4" w:rsidRDefault="001B22E4">
      <w:pPr>
        <w:pStyle w:val="ConsPlusNormal"/>
        <w:spacing w:before="220"/>
        <w:ind w:firstLine="540"/>
        <w:jc w:val="both"/>
      </w:pPr>
      <w:r>
        <w:t>д) ведение учета посевных площадей, сортовых посевов, поголовья всех видов скота, племенных животных;</w:t>
      </w:r>
    </w:p>
    <w:p w:rsidR="001B22E4" w:rsidRDefault="001B22E4">
      <w:pPr>
        <w:pStyle w:val="ConsPlusNormal"/>
        <w:spacing w:before="220"/>
        <w:ind w:firstLine="540"/>
        <w:jc w:val="both"/>
      </w:pPr>
      <w:r>
        <w:t>е) содействие внедрению в агропромышленный комплекс прогрессивных достижений науки и техники, отечественного и зарубежного опыта производства, технологий "бережливого" производства, информационное и консультационное обеспечение сельскохозяйственного производства;</w:t>
      </w:r>
    </w:p>
    <w:p w:rsidR="001B22E4" w:rsidRDefault="001B22E4">
      <w:pPr>
        <w:pStyle w:val="ConsPlusNormal"/>
        <w:jc w:val="both"/>
      </w:pPr>
      <w:r>
        <w:t xml:space="preserve">(в ред. </w:t>
      </w:r>
      <w:hyperlink r:id="rId51" w:history="1">
        <w:r>
          <w:rPr>
            <w:color w:val="0000FF"/>
          </w:rPr>
          <w:t>Закона</w:t>
        </w:r>
      </w:hyperlink>
      <w:r>
        <w:t xml:space="preserve"> Нижегородской области от 29.04.2020 N 43-З)</w:t>
      </w:r>
    </w:p>
    <w:p w:rsidR="001B22E4" w:rsidRDefault="001B22E4">
      <w:pPr>
        <w:pStyle w:val="ConsPlusNormal"/>
        <w:spacing w:before="220"/>
        <w:ind w:firstLine="540"/>
        <w:jc w:val="both"/>
      </w:pPr>
      <w:r>
        <w:t>ж) обеспечение проведения мероприятий по подготовке, переподготовке и повышению квалификации руководителей и специалистов сельскохозяйственных организаций, крестьянских (фермерских) хозяйств, содействие в реализации мероприятий по развитию кадрового потенциала сельскохозяйственного производства, а также по охране труда в агропромышленном комплексе;</w:t>
      </w:r>
    </w:p>
    <w:p w:rsidR="001B22E4" w:rsidRDefault="001B22E4">
      <w:pPr>
        <w:pStyle w:val="ConsPlusNormal"/>
        <w:jc w:val="both"/>
      </w:pPr>
      <w:r>
        <w:t xml:space="preserve">(в ред. </w:t>
      </w:r>
      <w:hyperlink r:id="rId52" w:history="1">
        <w:r>
          <w:rPr>
            <w:color w:val="0000FF"/>
          </w:rPr>
          <w:t>Закона</w:t>
        </w:r>
      </w:hyperlink>
      <w:r>
        <w:t xml:space="preserve"> Нижегородской области от 29.04.2020 N 43-З)</w:t>
      </w:r>
    </w:p>
    <w:p w:rsidR="001B22E4" w:rsidRDefault="001B22E4">
      <w:pPr>
        <w:pStyle w:val="ConsPlusNormal"/>
        <w:spacing w:before="220"/>
        <w:ind w:firstLine="540"/>
        <w:jc w:val="both"/>
      </w:pPr>
      <w:r>
        <w:t>з) содействие формированию эффективно функционирующего рынка сельскохозяйственной продукции, сырья и продовольствия, его информационное обеспечение;</w:t>
      </w:r>
    </w:p>
    <w:p w:rsidR="001B22E4" w:rsidRDefault="001B22E4">
      <w:pPr>
        <w:pStyle w:val="ConsPlusNormal"/>
        <w:spacing w:before="220"/>
        <w:ind w:firstLine="540"/>
        <w:jc w:val="both"/>
      </w:pPr>
      <w:r>
        <w:t>и) формирование реестров, организация свода, представления и анализа отчетности о финансово-экономическом состоянии получателей средств государственной поддержки сельскохозяйственного производства;</w:t>
      </w:r>
    </w:p>
    <w:p w:rsidR="001B22E4" w:rsidRDefault="001B22E4">
      <w:pPr>
        <w:pStyle w:val="ConsPlusNormal"/>
        <w:jc w:val="both"/>
      </w:pPr>
      <w:r>
        <w:t xml:space="preserve">(подп. "и" введен </w:t>
      </w:r>
      <w:hyperlink r:id="rId53" w:history="1">
        <w:r>
          <w:rPr>
            <w:color w:val="0000FF"/>
          </w:rPr>
          <w:t>Законом</w:t>
        </w:r>
      </w:hyperlink>
      <w:r>
        <w:t xml:space="preserve"> Нижегородской области от 29.04.2020 N 43-З)</w:t>
      </w:r>
    </w:p>
    <w:p w:rsidR="001B22E4" w:rsidRDefault="001B22E4">
      <w:pPr>
        <w:pStyle w:val="ConsPlusNormal"/>
        <w:spacing w:before="220"/>
        <w:ind w:firstLine="540"/>
        <w:jc w:val="both"/>
      </w:pPr>
      <w:bookmarkStart w:id="1" w:name="P60"/>
      <w:bookmarkEnd w:id="1"/>
      <w:r>
        <w:t>2) по возмещению части затрат на уплату процентов по инвестиционным кредитам (займам) в агропромышленном комплексе за счет средств федерального бюджета;</w:t>
      </w:r>
    </w:p>
    <w:p w:rsidR="001B22E4" w:rsidRDefault="001B22E4">
      <w:pPr>
        <w:pStyle w:val="ConsPlusNormal"/>
        <w:jc w:val="both"/>
      </w:pPr>
      <w:r>
        <w:t xml:space="preserve">(в ред. законов Нижегородской области от 31.05.2017 </w:t>
      </w:r>
      <w:hyperlink r:id="rId54" w:history="1">
        <w:r>
          <w:rPr>
            <w:color w:val="0000FF"/>
          </w:rPr>
          <w:t>N 62-З</w:t>
        </w:r>
      </w:hyperlink>
      <w:r>
        <w:t xml:space="preserve">, от 07.02.2019 </w:t>
      </w:r>
      <w:hyperlink r:id="rId55" w:history="1">
        <w:r>
          <w:rPr>
            <w:color w:val="0000FF"/>
          </w:rPr>
          <w:t>N 11-З</w:t>
        </w:r>
      </w:hyperlink>
      <w:r>
        <w:t>)</w:t>
      </w:r>
    </w:p>
    <w:p w:rsidR="001B22E4" w:rsidRDefault="001B22E4">
      <w:pPr>
        <w:pStyle w:val="ConsPlusNormal"/>
        <w:spacing w:before="220"/>
        <w:ind w:firstLine="540"/>
        <w:jc w:val="both"/>
      </w:pPr>
      <w:r>
        <w:t xml:space="preserve">3) утратил силу. - </w:t>
      </w:r>
      <w:hyperlink r:id="rId56"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2" w:name="P63"/>
      <w:bookmarkEnd w:id="2"/>
      <w:r>
        <w:lastRenderedPageBreak/>
        <w:t>4) по возмещению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бюджета;</w:t>
      </w:r>
    </w:p>
    <w:p w:rsidR="001B22E4" w:rsidRDefault="001B22E4">
      <w:pPr>
        <w:pStyle w:val="ConsPlusNormal"/>
        <w:jc w:val="both"/>
      </w:pPr>
      <w:r>
        <w:t xml:space="preserve">(п. 4 в ред. </w:t>
      </w:r>
      <w:hyperlink r:id="rId57" w:history="1">
        <w:r>
          <w:rPr>
            <w:color w:val="0000FF"/>
          </w:rPr>
          <w:t>Закона</w:t>
        </w:r>
      </w:hyperlink>
      <w:r>
        <w:t xml:space="preserve"> Нижегородской области от 07.02.2019 N 11-З)</w:t>
      </w:r>
    </w:p>
    <w:p w:rsidR="001B22E4" w:rsidRDefault="001B22E4">
      <w:pPr>
        <w:pStyle w:val="ConsPlusNormal"/>
        <w:spacing w:before="220"/>
        <w:ind w:firstLine="540"/>
        <w:jc w:val="both"/>
      </w:pPr>
      <w:r>
        <w:t xml:space="preserve">5) - 10) утратили силу. - </w:t>
      </w:r>
      <w:hyperlink r:id="rId58"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3" w:name="P66"/>
      <w:bookmarkEnd w:id="3"/>
      <w:r>
        <w:t>11) по возмещению части затрат на поддержку племенного животноводства за счет средств федерального бюджета;</w:t>
      </w:r>
    </w:p>
    <w:p w:rsidR="001B22E4" w:rsidRDefault="001B22E4">
      <w:pPr>
        <w:pStyle w:val="ConsPlusNormal"/>
        <w:jc w:val="both"/>
      </w:pPr>
      <w:r>
        <w:t xml:space="preserve">(в ред. законов Нижегородской области от 04.07.2012 </w:t>
      </w:r>
      <w:hyperlink r:id="rId59" w:history="1">
        <w:r>
          <w:rPr>
            <w:color w:val="0000FF"/>
          </w:rPr>
          <w:t>N 86-З</w:t>
        </w:r>
      </w:hyperlink>
      <w:r>
        <w:t xml:space="preserve">, от 29.04.2020 </w:t>
      </w:r>
      <w:hyperlink r:id="rId60" w:history="1">
        <w:r>
          <w:rPr>
            <w:color w:val="0000FF"/>
          </w:rPr>
          <w:t>N 43-З</w:t>
        </w:r>
      </w:hyperlink>
      <w:r>
        <w:t>)</w:t>
      </w:r>
    </w:p>
    <w:p w:rsidR="001B22E4" w:rsidRDefault="001B22E4">
      <w:pPr>
        <w:pStyle w:val="ConsPlusNormal"/>
        <w:spacing w:before="220"/>
        <w:ind w:firstLine="540"/>
        <w:jc w:val="both"/>
      </w:pPr>
      <w:r>
        <w:t xml:space="preserve">12) - 14) утратили силу. - </w:t>
      </w:r>
      <w:hyperlink r:id="rId61"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4" w:name="P69"/>
      <w:bookmarkEnd w:id="4"/>
      <w:r>
        <w:t>15) по возмещению части затрат на поддержку элитного семеноводства за счет средств федерального бюджета;</w:t>
      </w:r>
    </w:p>
    <w:p w:rsidR="001B22E4" w:rsidRDefault="001B22E4">
      <w:pPr>
        <w:pStyle w:val="ConsPlusNormal"/>
        <w:jc w:val="both"/>
      </w:pPr>
      <w:r>
        <w:t xml:space="preserve">(в ред. законов Нижегородской области от 05.03.2013 </w:t>
      </w:r>
      <w:hyperlink r:id="rId62" w:history="1">
        <w:r>
          <w:rPr>
            <w:color w:val="0000FF"/>
          </w:rPr>
          <w:t>N 27-З</w:t>
        </w:r>
      </w:hyperlink>
      <w:r>
        <w:t xml:space="preserve">, от 29.04.2020 </w:t>
      </w:r>
      <w:hyperlink r:id="rId63" w:history="1">
        <w:r>
          <w:rPr>
            <w:color w:val="0000FF"/>
          </w:rPr>
          <w:t>N 43-З</w:t>
        </w:r>
      </w:hyperlink>
      <w:r>
        <w:t>)</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both"/>
            </w:pPr>
            <w:r>
              <w:rPr>
                <w:color w:val="392C69"/>
              </w:rPr>
              <w:t xml:space="preserve">Действие п. 16 ч. 1 ст. 1 приостановлено до 01.01.2021 </w:t>
            </w:r>
            <w:hyperlink r:id="rId64" w:history="1">
              <w:r>
                <w:rPr>
                  <w:color w:val="0000FF"/>
                </w:rPr>
                <w:t>Законом</w:t>
              </w:r>
            </w:hyperlink>
            <w:r>
              <w:rPr>
                <w:color w:val="392C69"/>
              </w:rPr>
              <w:t xml:space="preserve"> Нижегородской области от 03.12.2019 N 152-З.</w:t>
            </w:r>
          </w:p>
        </w:tc>
      </w:tr>
    </w:tbl>
    <w:p w:rsidR="001B22E4" w:rsidRDefault="001B22E4">
      <w:pPr>
        <w:pStyle w:val="ConsPlusNormal"/>
        <w:spacing w:before="280"/>
        <w:ind w:firstLine="540"/>
        <w:jc w:val="both"/>
      </w:pPr>
      <w:r>
        <w:t>16) по возмещению части затрат на уплату страховых премий, начисленных по договорам сельскохозяйственного страхования, за счет средств федерального бюджета;</w:t>
      </w:r>
    </w:p>
    <w:p w:rsidR="001B22E4" w:rsidRDefault="001B22E4">
      <w:pPr>
        <w:pStyle w:val="ConsPlusNormal"/>
        <w:jc w:val="both"/>
      </w:pPr>
      <w:r>
        <w:t xml:space="preserve">(п. 16 в ред. </w:t>
      </w:r>
      <w:hyperlink r:id="rId65" w:history="1">
        <w:r>
          <w:rPr>
            <w:color w:val="0000FF"/>
          </w:rPr>
          <w:t>Закона</w:t>
        </w:r>
      </w:hyperlink>
      <w:r>
        <w:t xml:space="preserve"> Нижегородской области от 29.04.2020 N 43-З)</w:t>
      </w:r>
    </w:p>
    <w:p w:rsidR="001B22E4" w:rsidRDefault="001B22E4">
      <w:pPr>
        <w:pStyle w:val="ConsPlusNormal"/>
        <w:spacing w:before="220"/>
        <w:ind w:firstLine="540"/>
        <w:jc w:val="both"/>
      </w:pPr>
      <w:bookmarkStart w:id="5" w:name="P74"/>
      <w:bookmarkEnd w:id="5"/>
      <w:r>
        <w:t>17) по возмещению части затрат на производство сельскохозяйственной продукции гражданами, ведущими личное подсобное хозяйство, за счет средств областного бюджета;</w:t>
      </w:r>
    </w:p>
    <w:p w:rsidR="001B22E4" w:rsidRDefault="001B22E4">
      <w:pPr>
        <w:pStyle w:val="ConsPlusNormal"/>
        <w:jc w:val="both"/>
      </w:pPr>
      <w:r>
        <w:t xml:space="preserve">(п. 17 введен </w:t>
      </w:r>
      <w:hyperlink r:id="rId66" w:history="1">
        <w:r>
          <w:rPr>
            <w:color w:val="0000FF"/>
          </w:rPr>
          <w:t>Законом</w:t>
        </w:r>
      </w:hyperlink>
      <w:r>
        <w:t xml:space="preserve"> Нижегородской области от 06.08.2009 N 108-З; в ред. законов Нижегородской области от 04.07.2012 </w:t>
      </w:r>
      <w:hyperlink r:id="rId67" w:history="1">
        <w:r>
          <w:rPr>
            <w:color w:val="0000FF"/>
          </w:rPr>
          <w:t>N 86-З</w:t>
        </w:r>
      </w:hyperlink>
      <w:r>
        <w:t xml:space="preserve">, от 29.04.2020 </w:t>
      </w:r>
      <w:hyperlink r:id="rId68" w:history="1">
        <w:r>
          <w:rPr>
            <w:color w:val="0000FF"/>
          </w:rPr>
          <w:t>N 43-З</w:t>
        </w:r>
      </w:hyperlink>
      <w:r>
        <w:t>)</w:t>
      </w:r>
    </w:p>
    <w:p w:rsidR="001B22E4" w:rsidRDefault="001B22E4">
      <w:pPr>
        <w:pStyle w:val="ConsPlusNormal"/>
        <w:spacing w:before="220"/>
        <w:ind w:firstLine="540"/>
        <w:jc w:val="both"/>
      </w:pPr>
      <w:r>
        <w:t xml:space="preserve">18) утратил силу. - </w:t>
      </w:r>
      <w:hyperlink r:id="rId69"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6" w:name="P77"/>
      <w:bookmarkEnd w:id="6"/>
      <w:r>
        <w:t>19) по возмещению части затрат на приобретение оборудования и техники за счет средств областного бюджета.</w:t>
      </w:r>
    </w:p>
    <w:p w:rsidR="001B22E4" w:rsidRDefault="001B22E4">
      <w:pPr>
        <w:pStyle w:val="ConsPlusNormal"/>
        <w:jc w:val="both"/>
      </w:pPr>
      <w:r>
        <w:t xml:space="preserve">(п. 19 введен </w:t>
      </w:r>
      <w:hyperlink r:id="rId70" w:history="1">
        <w:r>
          <w:rPr>
            <w:color w:val="0000FF"/>
          </w:rPr>
          <w:t>Законом</w:t>
        </w:r>
      </w:hyperlink>
      <w:r>
        <w:t xml:space="preserve"> Нижегородской области от 03.04.2012 N 30-З; в ред. законов Нижегородской области от 04.07.2012 </w:t>
      </w:r>
      <w:hyperlink r:id="rId71" w:history="1">
        <w:r>
          <w:rPr>
            <w:color w:val="0000FF"/>
          </w:rPr>
          <w:t>N 86-З</w:t>
        </w:r>
      </w:hyperlink>
      <w:r>
        <w:t xml:space="preserve">, от 30.06.2014 </w:t>
      </w:r>
      <w:hyperlink r:id="rId72" w:history="1">
        <w:r>
          <w:rPr>
            <w:color w:val="0000FF"/>
          </w:rPr>
          <w:t>N 77-З</w:t>
        </w:r>
      </w:hyperlink>
      <w:r>
        <w:t xml:space="preserve">, от 07.02.2019 </w:t>
      </w:r>
      <w:hyperlink r:id="rId73" w:history="1">
        <w:r>
          <w:rPr>
            <w:color w:val="0000FF"/>
          </w:rPr>
          <w:t>N 11-З</w:t>
        </w:r>
      </w:hyperlink>
      <w:r>
        <w:t>)</w:t>
      </w:r>
    </w:p>
    <w:p w:rsidR="001B22E4" w:rsidRDefault="001B22E4">
      <w:pPr>
        <w:pStyle w:val="ConsPlusNormal"/>
        <w:spacing w:before="220"/>
        <w:ind w:firstLine="540"/>
        <w:jc w:val="both"/>
      </w:pPr>
      <w:r>
        <w:t xml:space="preserve">20) утратил силу. - </w:t>
      </w:r>
      <w:hyperlink r:id="rId74"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7" w:name="P80"/>
      <w:bookmarkEnd w:id="7"/>
      <w:r>
        <w:t>21) по возмещению части затрат на уплату процентов по инвестиционным кредитам (займам) в агропромышленном комплексе за счет средств областного бюджета;</w:t>
      </w:r>
    </w:p>
    <w:p w:rsidR="001B22E4" w:rsidRDefault="001B22E4">
      <w:pPr>
        <w:pStyle w:val="ConsPlusNormal"/>
        <w:jc w:val="both"/>
      </w:pPr>
      <w:r>
        <w:t xml:space="preserve">(в ред. законов Нижегородской области от 31.05.2017 </w:t>
      </w:r>
      <w:hyperlink r:id="rId75" w:history="1">
        <w:r>
          <w:rPr>
            <w:color w:val="0000FF"/>
          </w:rPr>
          <w:t>N 62-З</w:t>
        </w:r>
      </w:hyperlink>
      <w:r>
        <w:t xml:space="preserve">, от 07.02.2019 </w:t>
      </w:r>
      <w:hyperlink r:id="rId76" w:history="1">
        <w:r>
          <w:rPr>
            <w:color w:val="0000FF"/>
          </w:rPr>
          <w:t>N 11-З</w:t>
        </w:r>
      </w:hyperlink>
      <w:r>
        <w:t>)</w:t>
      </w:r>
    </w:p>
    <w:p w:rsidR="001B22E4" w:rsidRDefault="001B22E4">
      <w:pPr>
        <w:pStyle w:val="ConsPlusNormal"/>
        <w:spacing w:before="220"/>
        <w:ind w:firstLine="540"/>
        <w:jc w:val="both"/>
      </w:pPr>
      <w:r>
        <w:t xml:space="preserve">22) - 24) утратили силу. - </w:t>
      </w:r>
      <w:hyperlink r:id="rId77"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8" w:name="P83"/>
      <w:bookmarkEnd w:id="8"/>
      <w:r>
        <w:t>25) по возмещению части затрат на поддержку племенного животноводства за счет средств областного бюджета;</w:t>
      </w:r>
    </w:p>
    <w:p w:rsidR="001B22E4" w:rsidRDefault="001B22E4">
      <w:pPr>
        <w:pStyle w:val="ConsPlusNormal"/>
        <w:jc w:val="both"/>
      </w:pPr>
      <w:r>
        <w:t xml:space="preserve">(п. 25 введен </w:t>
      </w:r>
      <w:hyperlink r:id="rId78" w:history="1">
        <w:r>
          <w:rPr>
            <w:color w:val="0000FF"/>
          </w:rPr>
          <w:t>Законом</w:t>
        </w:r>
      </w:hyperlink>
      <w:r>
        <w:t xml:space="preserve"> Нижегородской области от 04.07.2012 N 86-З; в ред. </w:t>
      </w:r>
      <w:hyperlink r:id="rId79" w:history="1">
        <w:r>
          <w:rPr>
            <w:color w:val="0000FF"/>
          </w:rPr>
          <w:t>Закона</w:t>
        </w:r>
      </w:hyperlink>
      <w:r>
        <w:t xml:space="preserve"> Нижегородской области от 29.04.2020 N 43-З)</w:t>
      </w:r>
    </w:p>
    <w:p w:rsidR="001B22E4" w:rsidRDefault="001B22E4">
      <w:pPr>
        <w:pStyle w:val="ConsPlusNormal"/>
        <w:spacing w:before="220"/>
        <w:ind w:firstLine="540"/>
        <w:jc w:val="both"/>
      </w:pPr>
      <w:r>
        <w:t xml:space="preserve">26) утратил силу. - </w:t>
      </w:r>
      <w:hyperlink r:id="rId80"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9" w:name="P86"/>
      <w:bookmarkEnd w:id="9"/>
      <w:r>
        <w:t>27) по возмещению части затрат на поддержку элитного семеноводства за счет средств областного бюджета;</w:t>
      </w:r>
    </w:p>
    <w:p w:rsidR="001B22E4" w:rsidRDefault="001B22E4">
      <w:pPr>
        <w:pStyle w:val="ConsPlusNormal"/>
        <w:jc w:val="both"/>
      </w:pPr>
      <w:r>
        <w:t xml:space="preserve">(в ред. законов Нижегородской области от 03.02.2014 </w:t>
      </w:r>
      <w:hyperlink r:id="rId81" w:history="1">
        <w:r>
          <w:rPr>
            <w:color w:val="0000FF"/>
          </w:rPr>
          <w:t>N 8-З</w:t>
        </w:r>
      </w:hyperlink>
      <w:r>
        <w:t xml:space="preserve">, от 29.04.2020 </w:t>
      </w:r>
      <w:hyperlink r:id="rId82" w:history="1">
        <w:r>
          <w:rPr>
            <w:color w:val="0000FF"/>
          </w:rPr>
          <w:t>N 43-З</w:t>
        </w:r>
      </w:hyperlink>
      <w:r>
        <w:t>)</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both"/>
            </w:pPr>
            <w:r>
              <w:rPr>
                <w:color w:val="392C69"/>
              </w:rPr>
              <w:lastRenderedPageBreak/>
              <w:t xml:space="preserve">Действие п. 28 ч. 1 ст. 1 приостановлено до 01.01.2021 </w:t>
            </w:r>
            <w:hyperlink r:id="rId83" w:history="1">
              <w:r>
                <w:rPr>
                  <w:color w:val="0000FF"/>
                </w:rPr>
                <w:t>Законом</w:t>
              </w:r>
            </w:hyperlink>
            <w:r>
              <w:rPr>
                <w:color w:val="392C69"/>
              </w:rPr>
              <w:t xml:space="preserve"> Нижегородской области от 03.12.2019 N 152-З.</w:t>
            </w:r>
          </w:p>
        </w:tc>
      </w:tr>
    </w:tbl>
    <w:p w:rsidR="001B22E4" w:rsidRDefault="001B22E4">
      <w:pPr>
        <w:pStyle w:val="ConsPlusNormal"/>
        <w:spacing w:before="280"/>
        <w:ind w:firstLine="540"/>
        <w:jc w:val="both"/>
      </w:pPr>
      <w:r>
        <w:t>28) по возмещению части затрат на уплату страховых премий, начисленных по договорам сельскохозяйственного страхования, за счет средств областного бюджета;</w:t>
      </w:r>
    </w:p>
    <w:p w:rsidR="001B22E4" w:rsidRDefault="001B22E4">
      <w:pPr>
        <w:pStyle w:val="ConsPlusNormal"/>
        <w:jc w:val="both"/>
      </w:pPr>
      <w:r>
        <w:t xml:space="preserve">(п. 28 в ред. </w:t>
      </w:r>
      <w:hyperlink r:id="rId84" w:history="1">
        <w:r>
          <w:rPr>
            <w:color w:val="0000FF"/>
          </w:rPr>
          <w:t>Закона</w:t>
        </w:r>
      </w:hyperlink>
      <w:r>
        <w:t xml:space="preserve"> Нижегородской области от 29.04.2020 N 43-З)</w:t>
      </w:r>
    </w:p>
    <w:p w:rsidR="001B22E4" w:rsidRDefault="001B22E4">
      <w:pPr>
        <w:pStyle w:val="ConsPlusNormal"/>
        <w:spacing w:before="220"/>
        <w:ind w:firstLine="540"/>
        <w:jc w:val="both"/>
      </w:pPr>
      <w:bookmarkStart w:id="10" w:name="P91"/>
      <w:bookmarkEnd w:id="10"/>
      <w:r>
        <w:t>29) по возмещению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областного бюджета;</w:t>
      </w:r>
    </w:p>
    <w:p w:rsidR="001B22E4" w:rsidRDefault="001B22E4">
      <w:pPr>
        <w:pStyle w:val="ConsPlusNormal"/>
        <w:jc w:val="both"/>
      </w:pPr>
      <w:r>
        <w:t xml:space="preserve">(п. 29 в ред. </w:t>
      </w:r>
      <w:hyperlink r:id="rId85" w:history="1">
        <w:r>
          <w:rPr>
            <w:color w:val="0000FF"/>
          </w:rPr>
          <w:t>Закона</w:t>
        </w:r>
      </w:hyperlink>
      <w:r>
        <w:t xml:space="preserve"> Нижегородской области от 07.02.2019 N 11-З)</w:t>
      </w:r>
    </w:p>
    <w:p w:rsidR="001B22E4" w:rsidRDefault="001B22E4">
      <w:pPr>
        <w:pStyle w:val="ConsPlusNormal"/>
        <w:spacing w:before="220"/>
        <w:ind w:firstLine="540"/>
        <w:jc w:val="both"/>
      </w:pPr>
      <w:r>
        <w:t xml:space="preserve">30) утратил силу. - </w:t>
      </w:r>
      <w:hyperlink r:id="rId86" w:history="1">
        <w:r>
          <w:rPr>
            <w:color w:val="0000FF"/>
          </w:rPr>
          <w:t>Закон</w:t>
        </w:r>
      </w:hyperlink>
      <w:r>
        <w:t xml:space="preserve"> Нижегородской области от 31.05.2017 N 62-З;</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both"/>
            </w:pPr>
            <w:r>
              <w:rPr>
                <w:color w:val="392C69"/>
              </w:rPr>
              <w:t xml:space="preserve">Действие п. 31 ч. 1 ст. 1 было приостановлено до 01.01.2021 </w:t>
            </w:r>
            <w:hyperlink r:id="rId87" w:history="1">
              <w:r>
                <w:rPr>
                  <w:color w:val="0000FF"/>
                </w:rPr>
                <w:t>Законом</w:t>
              </w:r>
            </w:hyperlink>
            <w:r>
              <w:rPr>
                <w:color w:val="392C69"/>
              </w:rPr>
              <w:t xml:space="preserve"> Нижегородской области от 03.12.2019 N 152-З (ред. 02.04.2020). </w:t>
            </w:r>
            <w:hyperlink r:id="rId88" w:history="1">
              <w:r>
                <w:rPr>
                  <w:color w:val="0000FF"/>
                </w:rPr>
                <w:t>Законом</w:t>
              </w:r>
            </w:hyperlink>
            <w:r>
              <w:rPr>
                <w:color w:val="392C69"/>
              </w:rPr>
              <w:t xml:space="preserve"> Нижегородской области от 30.06.2020 N 60-З данные изменения отменены.</w:t>
            </w:r>
          </w:p>
        </w:tc>
      </w:tr>
    </w:tbl>
    <w:p w:rsidR="001B22E4" w:rsidRDefault="001B22E4">
      <w:pPr>
        <w:pStyle w:val="ConsPlusNormal"/>
        <w:spacing w:before="280"/>
        <w:ind w:firstLine="540"/>
        <w:jc w:val="both"/>
      </w:pPr>
      <w:bookmarkStart w:id="11" w:name="P95"/>
      <w:bookmarkEnd w:id="11"/>
      <w:r>
        <w:t>31) по возмещению части затрат на поддержку собственного производства молока за счет средств федерального бюджета;</w:t>
      </w:r>
    </w:p>
    <w:p w:rsidR="001B22E4" w:rsidRDefault="001B22E4">
      <w:pPr>
        <w:pStyle w:val="ConsPlusNormal"/>
        <w:jc w:val="both"/>
      </w:pPr>
      <w:r>
        <w:t xml:space="preserve">(п. 31 в ред. </w:t>
      </w:r>
      <w:hyperlink r:id="rId89" w:history="1">
        <w:r>
          <w:rPr>
            <w:color w:val="0000FF"/>
          </w:rPr>
          <w:t>Закона</w:t>
        </w:r>
      </w:hyperlink>
      <w:r>
        <w:t xml:space="preserve"> Нижегородской области от 29.04.2020 N 43-З)</w:t>
      </w:r>
    </w:p>
    <w:p w:rsidR="001B22E4" w:rsidRDefault="001B22E4">
      <w:pPr>
        <w:pStyle w:val="ConsPlusNormal"/>
        <w:spacing w:before="220"/>
        <w:ind w:firstLine="540"/>
        <w:jc w:val="both"/>
      </w:pPr>
      <w:r>
        <w:t xml:space="preserve">32) - 33) утратили силу. - </w:t>
      </w:r>
      <w:hyperlink r:id="rId90" w:history="1">
        <w:r>
          <w:rPr>
            <w:color w:val="0000FF"/>
          </w:rPr>
          <w:t>Закон</w:t>
        </w:r>
      </w:hyperlink>
      <w:r>
        <w:t xml:space="preserve"> Нижегородской области от 29.04.2020 N 43-З;</w:t>
      </w:r>
    </w:p>
    <w:p w:rsidR="001B22E4" w:rsidRDefault="001B22E4">
      <w:pPr>
        <w:pStyle w:val="ConsPlusNormal"/>
        <w:spacing w:before="220"/>
        <w:ind w:firstLine="540"/>
        <w:jc w:val="both"/>
      </w:pPr>
      <w:r>
        <w:t xml:space="preserve">34) - 35) утратили силу. - </w:t>
      </w:r>
      <w:hyperlink r:id="rId91" w:history="1">
        <w:r>
          <w:rPr>
            <w:color w:val="0000FF"/>
          </w:rPr>
          <w:t>Закон</w:t>
        </w:r>
      </w:hyperlink>
      <w:r>
        <w:t xml:space="preserve"> Нижегородской области от 31.05.2017 N 62-З;</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both"/>
            </w:pPr>
            <w:r>
              <w:rPr>
                <w:color w:val="392C69"/>
              </w:rPr>
              <w:t xml:space="preserve">Действие п. 36 ч. 1 ст. 1 было приостановлено до 01.01.2021 </w:t>
            </w:r>
            <w:hyperlink r:id="rId92" w:history="1">
              <w:r>
                <w:rPr>
                  <w:color w:val="0000FF"/>
                </w:rPr>
                <w:t>Законом</w:t>
              </w:r>
            </w:hyperlink>
            <w:r>
              <w:rPr>
                <w:color w:val="392C69"/>
              </w:rPr>
              <w:t xml:space="preserve"> Нижегородской области от 03.12.2019 N 152-З (ред. 02.04.2020). </w:t>
            </w:r>
            <w:hyperlink r:id="rId93" w:history="1">
              <w:r>
                <w:rPr>
                  <w:color w:val="0000FF"/>
                </w:rPr>
                <w:t>Законом</w:t>
              </w:r>
            </w:hyperlink>
            <w:r>
              <w:rPr>
                <w:color w:val="392C69"/>
              </w:rPr>
              <w:t xml:space="preserve"> Нижегородской области от 30.06.2020 N 60-З данные изменения отменены.</w:t>
            </w:r>
          </w:p>
        </w:tc>
      </w:tr>
    </w:tbl>
    <w:p w:rsidR="001B22E4" w:rsidRDefault="001B22E4">
      <w:pPr>
        <w:pStyle w:val="ConsPlusNormal"/>
        <w:spacing w:before="280"/>
        <w:ind w:firstLine="540"/>
        <w:jc w:val="both"/>
      </w:pPr>
      <w:bookmarkStart w:id="12" w:name="P100"/>
      <w:bookmarkEnd w:id="12"/>
      <w:r>
        <w:t>36) по возмещению части затрат на поддержку собственного производства молока за счет средств областного бюджета;</w:t>
      </w:r>
    </w:p>
    <w:p w:rsidR="001B22E4" w:rsidRDefault="001B22E4">
      <w:pPr>
        <w:pStyle w:val="ConsPlusNormal"/>
        <w:jc w:val="both"/>
      </w:pPr>
      <w:r>
        <w:t xml:space="preserve">(п. 36 в ред. </w:t>
      </w:r>
      <w:hyperlink r:id="rId94" w:history="1">
        <w:r>
          <w:rPr>
            <w:color w:val="0000FF"/>
          </w:rPr>
          <w:t>Закона</w:t>
        </w:r>
      </w:hyperlink>
      <w:r>
        <w:t xml:space="preserve"> Нижегородской области от 29.04.2020 N 43-З)</w:t>
      </w:r>
    </w:p>
    <w:p w:rsidR="001B22E4" w:rsidRDefault="001B22E4">
      <w:pPr>
        <w:pStyle w:val="ConsPlusNormal"/>
        <w:spacing w:before="220"/>
        <w:ind w:firstLine="540"/>
        <w:jc w:val="both"/>
      </w:pPr>
      <w:r>
        <w:t xml:space="preserve">37) - 38) утратили силу. - </w:t>
      </w:r>
      <w:hyperlink r:id="rId95"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13" w:name="P103"/>
      <w:bookmarkEnd w:id="13"/>
      <w:r>
        <w:t>39) по возмещению части затрат на развитие мясного скотоводства за счет средств областного бюджета;</w:t>
      </w:r>
    </w:p>
    <w:p w:rsidR="001B22E4" w:rsidRDefault="001B22E4">
      <w:pPr>
        <w:pStyle w:val="ConsPlusNormal"/>
        <w:jc w:val="both"/>
      </w:pPr>
      <w:r>
        <w:t xml:space="preserve">(п. 39 в ред. </w:t>
      </w:r>
      <w:hyperlink r:id="rId96" w:history="1">
        <w:r>
          <w:rPr>
            <w:color w:val="0000FF"/>
          </w:rPr>
          <w:t>Закона</w:t>
        </w:r>
      </w:hyperlink>
      <w:r>
        <w:t xml:space="preserve"> Нижегородской области от 07.02.2019 N 11-З)</w:t>
      </w:r>
    </w:p>
    <w:p w:rsidR="001B22E4" w:rsidRDefault="001B22E4">
      <w:pPr>
        <w:pStyle w:val="ConsPlusNormal"/>
        <w:spacing w:before="220"/>
        <w:ind w:firstLine="540"/>
        <w:jc w:val="both"/>
      </w:pPr>
      <w:r>
        <w:t xml:space="preserve">40) утратил силу. - </w:t>
      </w:r>
      <w:hyperlink r:id="rId97" w:history="1">
        <w:r>
          <w:rPr>
            <w:color w:val="0000FF"/>
          </w:rPr>
          <w:t>Закон</w:t>
        </w:r>
      </w:hyperlink>
      <w:r>
        <w:t xml:space="preserve"> Нижегородской области от 29.04.2020 N 43-З;</w:t>
      </w:r>
    </w:p>
    <w:p w:rsidR="001B22E4" w:rsidRDefault="001B22E4">
      <w:pPr>
        <w:pStyle w:val="ConsPlusNormal"/>
        <w:spacing w:before="220"/>
        <w:ind w:firstLine="540"/>
        <w:jc w:val="both"/>
      </w:pPr>
      <w:r>
        <w:t xml:space="preserve">41) - 44) утратили силу. - </w:t>
      </w:r>
      <w:hyperlink r:id="rId98" w:history="1">
        <w:r>
          <w:rPr>
            <w:color w:val="0000FF"/>
          </w:rPr>
          <w:t>Закон</w:t>
        </w:r>
      </w:hyperlink>
      <w:r>
        <w:t xml:space="preserve"> Нижегородской области от 31.05.2017 N 62-З;</w:t>
      </w:r>
    </w:p>
    <w:p w:rsidR="001B22E4" w:rsidRDefault="001B22E4">
      <w:pPr>
        <w:pStyle w:val="ConsPlusNormal"/>
        <w:spacing w:before="220"/>
        <w:ind w:firstLine="540"/>
        <w:jc w:val="both"/>
      </w:pPr>
      <w:bookmarkStart w:id="14" w:name="P107"/>
      <w:bookmarkEnd w:id="14"/>
      <w:r>
        <w:t>45) по обеспечению прироста сельскохозяйственной продукции собственного производства в рамках приоритетных подотраслей агропромышленного комплекса за счет средств федерального бюджета;</w:t>
      </w:r>
    </w:p>
    <w:p w:rsidR="001B22E4" w:rsidRDefault="001B22E4">
      <w:pPr>
        <w:pStyle w:val="ConsPlusNormal"/>
        <w:jc w:val="both"/>
      </w:pPr>
      <w:r>
        <w:t xml:space="preserve">(п. 45 введен </w:t>
      </w:r>
      <w:hyperlink r:id="rId99" w:history="1">
        <w:r>
          <w:rPr>
            <w:color w:val="0000FF"/>
          </w:rPr>
          <w:t>Законом</w:t>
        </w:r>
      </w:hyperlink>
      <w:r>
        <w:t xml:space="preserve"> Нижегородской области от 29.04.2020 N 43-З)</w:t>
      </w:r>
    </w:p>
    <w:p w:rsidR="001B22E4" w:rsidRDefault="001B22E4">
      <w:pPr>
        <w:pStyle w:val="ConsPlusNormal"/>
        <w:spacing w:before="220"/>
        <w:ind w:firstLine="540"/>
        <w:jc w:val="both"/>
      </w:pPr>
      <w:bookmarkStart w:id="15" w:name="P109"/>
      <w:bookmarkEnd w:id="15"/>
      <w:r>
        <w:t>46) по обеспечению прироста сельскохозяйственной продукции собственного производства в рамках приоритетных подотраслей агропромышленного комплекса за счет средств областного бюджета.</w:t>
      </w:r>
    </w:p>
    <w:p w:rsidR="001B22E4" w:rsidRDefault="001B22E4">
      <w:pPr>
        <w:pStyle w:val="ConsPlusNormal"/>
        <w:jc w:val="both"/>
      </w:pPr>
      <w:r>
        <w:t xml:space="preserve">(п. 46 введен </w:t>
      </w:r>
      <w:hyperlink r:id="rId100" w:history="1">
        <w:r>
          <w:rPr>
            <w:color w:val="0000FF"/>
          </w:rPr>
          <w:t>Законом</w:t>
        </w:r>
      </w:hyperlink>
      <w:r>
        <w:t xml:space="preserve"> Нижегородской области от 29.04.2020 N 43-З)</w:t>
      </w:r>
    </w:p>
    <w:p w:rsidR="001B22E4" w:rsidRDefault="001B22E4">
      <w:pPr>
        <w:pStyle w:val="ConsPlusNormal"/>
        <w:spacing w:before="220"/>
        <w:ind w:firstLine="540"/>
        <w:jc w:val="both"/>
      </w:pPr>
      <w:r>
        <w:lastRenderedPageBreak/>
        <w:t xml:space="preserve">2. Порядок определения, методика расчета нормативов и показатели (критерии) распределения между муниципальными образованиями общего объема субвенций для осуществления государственных полномочий по поддержке сельскохозяйственного производства, указанных в </w:t>
      </w:r>
      <w:hyperlink w:anchor="P43" w:history="1">
        <w:r>
          <w:rPr>
            <w:color w:val="0000FF"/>
          </w:rPr>
          <w:t>пункте 1 части 1</w:t>
        </w:r>
      </w:hyperlink>
      <w:r>
        <w:t xml:space="preserve"> настоящей статьи, устанавливаются в соответствии со </w:t>
      </w:r>
      <w:hyperlink w:anchor="P156" w:history="1">
        <w:r>
          <w:rPr>
            <w:color w:val="0000FF"/>
          </w:rPr>
          <w:t>статьей 5</w:t>
        </w:r>
      </w:hyperlink>
      <w:r>
        <w:t xml:space="preserve"> настоящего Закона.</w:t>
      </w:r>
    </w:p>
    <w:p w:rsidR="001B22E4" w:rsidRDefault="001B22E4">
      <w:pPr>
        <w:pStyle w:val="ConsPlusNormal"/>
        <w:jc w:val="both"/>
      </w:pPr>
      <w:r>
        <w:t xml:space="preserve">(часть 2 в ред. </w:t>
      </w:r>
      <w:hyperlink r:id="rId101" w:history="1">
        <w:r>
          <w:rPr>
            <w:color w:val="0000FF"/>
          </w:rPr>
          <w:t>Закона</w:t>
        </w:r>
      </w:hyperlink>
      <w:r>
        <w:t xml:space="preserve"> Нижегородской области от 29.04.2020 N 43-З)</w:t>
      </w:r>
    </w:p>
    <w:p w:rsidR="001B22E4" w:rsidRDefault="001B22E4">
      <w:pPr>
        <w:pStyle w:val="ConsPlusNormal"/>
        <w:spacing w:before="220"/>
        <w:ind w:firstLine="540"/>
        <w:jc w:val="both"/>
      </w:pPr>
      <w:r>
        <w:t xml:space="preserve">3. Порядок определения общих объемов субвенций для осуществления переданных полномочий и показатели (критерии) распределения между муниципальными образованиями общих объемов субвенций бюджетам муниципальных образований для осуществления государственных полномочий, указанных в </w:t>
      </w:r>
      <w:hyperlink w:anchor="P60" w:history="1">
        <w:r>
          <w:rPr>
            <w:color w:val="0000FF"/>
          </w:rPr>
          <w:t>пунктах 2</w:t>
        </w:r>
      </w:hyperlink>
      <w:r>
        <w:t xml:space="preserve">, </w:t>
      </w:r>
      <w:hyperlink w:anchor="P63" w:history="1">
        <w:r>
          <w:rPr>
            <w:color w:val="0000FF"/>
          </w:rPr>
          <w:t>4</w:t>
        </w:r>
      </w:hyperlink>
      <w:r>
        <w:t xml:space="preserve">, </w:t>
      </w:r>
      <w:hyperlink w:anchor="P66" w:history="1">
        <w:r>
          <w:rPr>
            <w:color w:val="0000FF"/>
          </w:rPr>
          <w:t>11</w:t>
        </w:r>
      </w:hyperlink>
      <w:r>
        <w:t xml:space="preserve">, </w:t>
      </w:r>
      <w:hyperlink w:anchor="P69" w:history="1">
        <w:r>
          <w:rPr>
            <w:color w:val="0000FF"/>
          </w:rPr>
          <w:t>15</w:t>
        </w:r>
      </w:hyperlink>
      <w:r>
        <w:t xml:space="preserve"> - </w:t>
      </w:r>
      <w:hyperlink w:anchor="P74" w:history="1">
        <w:r>
          <w:rPr>
            <w:color w:val="0000FF"/>
          </w:rPr>
          <w:t>17</w:t>
        </w:r>
      </w:hyperlink>
      <w:r>
        <w:t xml:space="preserve">, </w:t>
      </w:r>
      <w:hyperlink w:anchor="P77" w:history="1">
        <w:r>
          <w:rPr>
            <w:color w:val="0000FF"/>
          </w:rPr>
          <w:t>19</w:t>
        </w:r>
      </w:hyperlink>
      <w:r>
        <w:t xml:space="preserve">, </w:t>
      </w:r>
      <w:hyperlink w:anchor="P80" w:history="1">
        <w:r>
          <w:rPr>
            <w:color w:val="0000FF"/>
          </w:rPr>
          <w:t>21</w:t>
        </w:r>
      </w:hyperlink>
      <w:r>
        <w:t xml:space="preserve">, </w:t>
      </w:r>
      <w:hyperlink w:anchor="P83" w:history="1">
        <w:r>
          <w:rPr>
            <w:color w:val="0000FF"/>
          </w:rPr>
          <w:t>25</w:t>
        </w:r>
      </w:hyperlink>
      <w:r>
        <w:t xml:space="preserve">, </w:t>
      </w:r>
      <w:hyperlink w:anchor="P86" w:history="1">
        <w:r>
          <w:rPr>
            <w:color w:val="0000FF"/>
          </w:rPr>
          <w:t>27</w:t>
        </w:r>
      </w:hyperlink>
      <w:r>
        <w:t xml:space="preserve"> - </w:t>
      </w:r>
      <w:hyperlink w:anchor="P91" w:history="1">
        <w:r>
          <w:rPr>
            <w:color w:val="0000FF"/>
          </w:rPr>
          <w:t>29</w:t>
        </w:r>
      </w:hyperlink>
      <w:r>
        <w:t xml:space="preserve">, </w:t>
      </w:r>
      <w:hyperlink w:anchor="P95" w:history="1">
        <w:r>
          <w:rPr>
            <w:color w:val="0000FF"/>
          </w:rPr>
          <w:t>31</w:t>
        </w:r>
      </w:hyperlink>
      <w:r>
        <w:t xml:space="preserve">, </w:t>
      </w:r>
      <w:hyperlink w:anchor="P100" w:history="1">
        <w:r>
          <w:rPr>
            <w:color w:val="0000FF"/>
          </w:rPr>
          <w:t>36</w:t>
        </w:r>
      </w:hyperlink>
      <w:r>
        <w:t xml:space="preserve">, </w:t>
      </w:r>
      <w:hyperlink w:anchor="P103" w:history="1">
        <w:r>
          <w:rPr>
            <w:color w:val="0000FF"/>
          </w:rPr>
          <w:t>39</w:t>
        </w:r>
      </w:hyperlink>
      <w:r>
        <w:t xml:space="preserve">, </w:t>
      </w:r>
      <w:hyperlink w:anchor="P107" w:history="1">
        <w:r>
          <w:rPr>
            <w:color w:val="0000FF"/>
          </w:rPr>
          <w:t>45</w:t>
        </w:r>
      </w:hyperlink>
      <w:r>
        <w:t xml:space="preserve"> и </w:t>
      </w:r>
      <w:hyperlink w:anchor="P109" w:history="1">
        <w:r>
          <w:rPr>
            <w:color w:val="0000FF"/>
          </w:rPr>
          <w:t>46 части 1</w:t>
        </w:r>
      </w:hyperlink>
      <w:r>
        <w:t xml:space="preserve"> настоящей статьи, устанавливаются в соответствии с </w:t>
      </w:r>
      <w:hyperlink w:anchor="P1244" w:history="1">
        <w:r>
          <w:rPr>
            <w:color w:val="0000FF"/>
          </w:rPr>
          <w:t>приложением 45</w:t>
        </w:r>
      </w:hyperlink>
      <w:r>
        <w:t xml:space="preserve"> к настоящему Закону, расчет нормативов для определения общих объемов таких субвенций производится в соответствии с методиками согласно </w:t>
      </w:r>
      <w:hyperlink w:anchor="P1326" w:history="1">
        <w:r>
          <w:rPr>
            <w:color w:val="0000FF"/>
          </w:rPr>
          <w:t>приложениям 46</w:t>
        </w:r>
      </w:hyperlink>
      <w:r>
        <w:t xml:space="preserve"> - </w:t>
      </w:r>
      <w:hyperlink w:anchor="P2024" w:history="1">
        <w:r>
          <w:rPr>
            <w:color w:val="0000FF"/>
          </w:rPr>
          <w:t>62</w:t>
        </w:r>
      </w:hyperlink>
      <w:r>
        <w:t xml:space="preserve"> к настоящему Закону.</w:t>
      </w:r>
    </w:p>
    <w:p w:rsidR="001B22E4" w:rsidRDefault="001B22E4">
      <w:pPr>
        <w:pStyle w:val="ConsPlusNormal"/>
        <w:jc w:val="both"/>
      </w:pPr>
      <w:r>
        <w:t xml:space="preserve">(часть 3 в ред. </w:t>
      </w:r>
      <w:hyperlink r:id="rId102" w:history="1">
        <w:r>
          <w:rPr>
            <w:color w:val="0000FF"/>
          </w:rPr>
          <w:t>Закона</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Title"/>
        <w:ind w:firstLine="540"/>
        <w:jc w:val="both"/>
        <w:outlineLvl w:val="1"/>
      </w:pPr>
      <w:r>
        <w:t xml:space="preserve">Статья 1.1. Утратила силу. - </w:t>
      </w:r>
      <w:hyperlink r:id="rId103" w:history="1">
        <w:r>
          <w:rPr>
            <w:color w:val="0000FF"/>
          </w:rPr>
          <w:t>Закон</w:t>
        </w:r>
      </w:hyperlink>
      <w:r>
        <w:t xml:space="preserve"> Нижегородской области от 08.05.2009 N 53-З.</w:t>
      </w:r>
    </w:p>
    <w:p w:rsidR="001B22E4" w:rsidRDefault="001B22E4">
      <w:pPr>
        <w:pStyle w:val="ConsPlusNormal"/>
        <w:ind w:firstLine="540"/>
        <w:jc w:val="both"/>
      </w:pPr>
    </w:p>
    <w:p w:rsidR="001B22E4" w:rsidRDefault="001B22E4">
      <w:pPr>
        <w:pStyle w:val="ConsPlusTitle"/>
        <w:ind w:firstLine="540"/>
        <w:jc w:val="both"/>
        <w:outlineLvl w:val="1"/>
      </w:pPr>
      <w:r>
        <w:t>Статья 2. Органы исполнительной власти Нижегородской области, осуществляющие методическое руководство и контроль за исполнением переданных органам местного самоуправления государственных полномочий</w:t>
      </w:r>
    </w:p>
    <w:p w:rsidR="001B22E4" w:rsidRDefault="001B22E4">
      <w:pPr>
        <w:pStyle w:val="ConsPlusNormal"/>
        <w:ind w:firstLine="540"/>
        <w:jc w:val="both"/>
      </w:pPr>
    </w:p>
    <w:p w:rsidR="001B22E4" w:rsidRDefault="001B22E4">
      <w:pPr>
        <w:pStyle w:val="ConsPlusNormal"/>
        <w:ind w:firstLine="540"/>
        <w:jc w:val="both"/>
      </w:pPr>
      <w:r>
        <w:t>Органами исполнительной власти Нижегородской области, осуществляющими контроль и методическое руководство за исполнением переданных органам местного самоуправления государственных полномочий, являются министерство сельского хозяйства и продовольственных ресурсов Нижегородской области и министерство финансов Нижегородской области (далее - уполномоченные органы).</w:t>
      </w:r>
    </w:p>
    <w:p w:rsidR="001B22E4" w:rsidRDefault="001B22E4">
      <w:pPr>
        <w:pStyle w:val="ConsPlusNormal"/>
        <w:ind w:firstLine="540"/>
        <w:jc w:val="both"/>
      </w:pPr>
    </w:p>
    <w:p w:rsidR="001B22E4" w:rsidRDefault="001B22E4">
      <w:pPr>
        <w:pStyle w:val="ConsPlusTitle"/>
        <w:ind w:firstLine="540"/>
        <w:jc w:val="both"/>
        <w:outlineLvl w:val="1"/>
      </w:pPr>
      <w:r>
        <w:t>Статья 3. Права и обязанности органов местного самоуправления при осуществлении государственных полномочий</w:t>
      </w:r>
    </w:p>
    <w:p w:rsidR="001B22E4" w:rsidRDefault="001B22E4">
      <w:pPr>
        <w:pStyle w:val="ConsPlusNormal"/>
        <w:ind w:firstLine="540"/>
        <w:jc w:val="both"/>
      </w:pPr>
    </w:p>
    <w:p w:rsidR="001B22E4" w:rsidRDefault="001B22E4">
      <w:pPr>
        <w:pStyle w:val="ConsPlusNormal"/>
        <w:ind w:firstLine="540"/>
        <w:jc w:val="both"/>
      </w:pPr>
      <w:r>
        <w:t>1. Органы местного самоуправления при исполнении переданных им государственных полномочий имеют право на:</w:t>
      </w:r>
    </w:p>
    <w:p w:rsidR="001B22E4" w:rsidRDefault="001B22E4">
      <w:pPr>
        <w:pStyle w:val="ConsPlusNormal"/>
        <w:spacing w:before="220"/>
        <w:ind w:firstLine="540"/>
        <w:jc w:val="both"/>
      </w:pPr>
      <w:r>
        <w:t>1) финансовое обеспечение государственных полномочий за счет предоставляемых местным бюджетам субвенций из областного бюджета;</w:t>
      </w:r>
    </w:p>
    <w:p w:rsidR="001B22E4" w:rsidRDefault="001B22E4">
      <w:pPr>
        <w:pStyle w:val="ConsPlusNormal"/>
        <w:spacing w:before="220"/>
        <w:ind w:firstLine="540"/>
        <w:jc w:val="both"/>
      </w:pPr>
      <w:r>
        <w:t>2) обеспечение государственных полномочий необходимыми материальными ресурсами;</w:t>
      </w:r>
    </w:p>
    <w:p w:rsidR="001B22E4" w:rsidRDefault="001B22E4">
      <w:pPr>
        <w:pStyle w:val="ConsPlusNormal"/>
        <w:spacing w:before="220"/>
        <w:ind w:firstLine="540"/>
        <w:jc w:val="both"/>
      </w:pPr>
      <w:r>
        <w:t>3) получение разъяснений от уполномоченных органов по вопросам осуществления государственных полномочий;</w:t>
      </w:r>
    </w:p>
    <w:p w:rsidR="001B22E4" w:rsidRDefault="001B22E4">
      <w:pPr>
        <w:pStyle w:val="ConsPlusNormal"/>
        <w:spacing w:before="220"/>
        <w:ind w:firstLine="540"/>
        <w:jc w:val="both"/>
      </w:pPr>
      <w:r>
        <w:t>4) дополнительное использование собственных материальных ресурсов и финансовых средств для осуществления государственных полномочий в случаях и порядке, предусмотренных уставом муниципального образования;</w:t>
      </w:r>
    </w:p>
    <w:p w:rsidR="001B22E4" w:rsidRDefault="001B22E4">
      <w:pPr>
        <w:pStyle w:val="ConsPlusNormal"/>
        <w:spacing w:before="220"/>
        <w:ind w:firstLine="540"/>
        <w:jc w:val="both"/>
      </w:pPr>
      <w:r>
        <w:t>5) принятие муниципальных нормативных правовых актов по вопросам, связанным с осуществлением переданных государственных полномочий в соответствии с настоящим Законом;</w:t>
      </w:r>
    </w:p>
    <w:p w:rsidR="001B22E4" w:rsidRDefault="001B22E4">
      <w:pPr>
        <w:pStyle w:val="ConsPlusNormal"/>
        <w:spacing w:before="220"/>
        <w:ind w:firstLine="540"/>
        <w:jc w:val="both"/>
      </w:pPr>
      <w:r>
        <w:t>6) обжалование в судебном порядке письменных предписаний уполномоченных органов по устранению нарушений, допущенных при исполнении переданных государственных полномочий;</w:t>
      </w:r>
    </w:p>
    <w:p w:rsidR="001B22E4" w:rsidRDefault="001B22E4">
      <w:pPr>
        <w:pStyle w:val="ConsPlusNormal"/>
        <w:spacing w:before="220"/>
        <w:ind w:firstLine="540"/>
        <w:jc w:val="both"/>
      </w:pPr>
      <w:r>
        <w:t>7) иные права, предусмотренные законодательством Российской Федерации и Нижегородской области при осуществлении государственных полномочий.</w:t>
      </w:r>
    </w:p>
    <w:p w:rsidR="001B22E4" w:rsidRDefault="001B22E4">
      <w:pPr>
        <w:pStyle w:val="ConsPlusNormal"/>
        <w:spacing w:before="220"/>
        <w:ind w:firstLine="540"/>
        <w:jc w:val="both"/>
      </w:pPr>
      <w:r>
        <w:lastRenderedPageBreak/>
        <w:t>2. Органы местного самоуправления при исполнении переданных им государственных полномочий обязаны:</w:t>
      </w:r>
    </w:p>
    <w:p w:rsidR="001B22E4" w:rsidRDefault="001B22E4">
      <w:pPr>
        <w:pStyle w:val="ConsPlusNormal"/>
        <w:spacing w:before="220"/>
        <w:ind w:firstLine="540"/>
        <w:jc w:val="both"/>
      </w:pPr>
      <w:r>
        <w:t>1) осуществлять государственные полномочия надлежащим образом в соответствии с настоящим Законом и другими нормативными правовыми актами Нижегородской области по вопросам осуществления государственных полномочий;</w:t>
      </w:r>
    </w:p>
    <w:p w:rsidR="001B22E4" w:rsidRDefault="001B22E4">
      <w:pPr>
        <w:pStyle w:val="ConsPlusNormal"/>
        <w:spacing w:before="220"/>
        <w:ind w:firstLine="540"/>
        <w:jc w:val="both"/>
      </w:pPr>
      <w:r>
        <w:t>2) обеспечивать выполнение программ развития агропромышленного комплекса Нижегородской области и муниципальных образований в части осуществляемых органами местного самоуправления мероприятий по реализации переданных им государственных полномочий;</w:t>
      </w:r>
    </w:p>
    <w:p w:rsidR="001B22E4" w:rsidRDefault="001B22E4">
      <w:pPr>
        <w:pStyle w:val="ConsPlusNormal"/>
        <w:jc w:val="both"/>
      </w:pPr>
      <w:r>
        <w:t xml:space="preserve">(в ред. законов Нижегородской области от 04.12.2008 </w:t>
      </w:r>
      <w:hyperlink r:id="rId104" w:history="1">
        <w:r>
          <w:rPr>
            <w:color w:val="0000FF"/>
          </w:rPr>
          <w:t>N 160-З</w:t>
        </w:r>
      </w:hyperlink>
      <w:r>
        <w:t xml:space="preserve">, от 13.12.2010 </w:t>
      </w:r>
      <w:hyperlink r:id="rId105" w:history="1">
        <w:r>
          <w:rPr>
            <w:color w:val="0000FF"/>
          </w:rPr>
          <w:t>N 191-З</w:t>
        </w:r>
      </w:hyperlink>
      <w:r>
        <w:t>)</w:t>
      </w:r>
    </w:p>
    <w:p w:rsidR="001B22E4" w:rsidRDefault="001B22E4">
      <w:pPr>
        <w:pStyle w:val="ConsPlusNormal"/>
        <w:spacing w:before="220"/>
        <w:ind w:firstLine="540"/>
        <w:jc w:val="both"/>
      </w:pPr>
      <w:r>
        <w:t>3) обеспечивать эффективное и рациональное использование материальных ресурсов и финансовых средств, выделенных из областного бюджета на осуществление государственных полномочий;</w:t>
      </w:r>
    </w:p>
    <w:p w:rsidR="001B22E4" w:rsidRDefault="001B22E4">
      <w:pPr>
        <w:pStyle w:val="ConsPlusNormal"/>
        <w:spacing w:before="220"/>
        <w:ind w:firstLine="540"/>
        <w:jc w:val="both"/>
      </w:pPr>
      <w:r>
        <w:t>4) исполнять письменные предписания уполномоченных органов по устранению нарушений, допущенных по вопросам осуществления государственных полномочий;</w:t>
      </w:r>
    </w:p>
    <w:p w:rsidR="001B22E4" w:rsidRDefault="001B22E4">
      <w:pPr>
        <w:pStyle w:val="ConsPlusNormal"/>
        <w:spacing w:before="220"/>
        <w:ind w:firstLine="540"/>
        <w:jc w:val="both"/>
      </w:pPr>
      <w:r>
        <w:t>5) предоставлять уполномоченному органу необходимую информацию, связанную с осуществлением переданных государственных полномочий, а также с использованием выделенных на эти цели материальных ресурсов и финансовых средств;</w:t>
      </w:r>
    </w:p>
    <w:p w:rsidR="001B22E4" w:rsidRDefault="001B22E4">
      <w:pPr>
        <w:pStyle w:val="ConsPlusNormal"/>
        <w:spacing w:before="220"/>
        <w:ind w:firstLine="540"/>
        <w:jc w:val="both"/>
      </w:pPr>
      <w:r>
        <w:t>6) выполнять иные обязанности, предусмотренные законодательством Российской Федерации и Нижегородской области при осуществлении государственных полномочий.</w:t>
      </w:r>
    </w:p>
    <w:p w:rsidR="001B22E4" w:rsidRDefault="001B22E4">
      <w:pPr>
        <w:pStyle w:val="ConsPlusNormal"/>
        <w:ind w:firstLine="540"/>
        <w:jc w:val="both"/>
      </w:pPr>
    </w:p>
    <w:p w:rsidR="001B22E4" w:rsidRDefault="001B22E4">
      <w:pPr>
        <w:pStyle w:val="ConsPlusTitle"/>
        <w:ind w:firstLine="540"/>
        <w:jc w:val="both"/>
        <w:outlineLvl w:val="1"/>
      </w:pPr>
      <w:r>
        <w:t>Статья 4. Права и обязанности органов государственной власти Нижегородской области при осуществлении органами местного самоуправления государственных полномочий</w:t>
      </w:r>
    </w:p>
    <w:p w:rsidR="001B22E4" w:rsidRDefault="001B22E4">
      <w:pPr>
        <w:pStyle w:val="ConsPlusNormal"/>
        <w:ind w:firstLine="540"/>
        <w:jc w:val="both"/>
      </w:pPr>
    </w:p>
    <w:p w:rsidR="001B22E4" w:rsidRDefault="001B22E4">
      <w:pPr>
        <w:pStyle w:val="ConsPlusNormal"/>
        <w:ind w:firstLine="540"/>
        <w:jc w:val="both"/>
      </w:pPr>
      <w:r>
        <w:t>1. Органы государственной власти Нижегородской области имеют право:</w:t>
      </w:r>
    </w:p>
    <w:p w:rsidR="001B22E4" w:rsidRDefault="001B22E4">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w:t>
      </w:r>
    </w:p>
    <w:p w:rsidR="001B22E4" w:rsidRDefault="001B22E4">
      <w:pPr>
        <w:pStyle w:val="ConsPlusNormal"/>
        <w:spacing w:before="220"/>
        <w:ind w:firstLine="540"/>
        <w:jc w:val="both"/>
      </w:pPr>
      <w:r>
        <w:t>2) координировать и реализовывать государственные программы Российской Федерации и государственные программы Нижегородской области через органы местного самоуправления;</w:t>
      </w:r>
    </w:p>
    <w:p w:rsidR="001B22E4" w:rsidRDefault="001B22E4">
      <w:pPr>
        <w:pStyle w:val="ConsPlusNormal"/>
        <w:jc w:val="both"/>
      </w:pPr>
      <w:r>
        <w:t xml:space="preserve">(в ред. </w:t>
      </w:r>
      <w:hyperlink r:id="rId106" w:history="1">
        <w:r>
          <w:rPr>
            <w:color w:val="0000FF"/>
          </w:rPr>
          <w:t>Закона</w:t>
        </w:r>
      </w:hyperlink>
      <w:r>
        <w:t xml:space="preserve"> Нижегородской области от 01.06.2016 N 86-З)</w:t>
      </w:r>
    </w:p>
    <w:p w:rsidR="001B22E4" w:rsidRDefault="001B22E4">
      <w:pPr>
        <w:pStyle w:val="ConsPlusNormal"/>
        <w:spacing w:before="220"/>
        <w:ind w:firstLine="540"/>
        <w:jc w:val="both"/>
      </w:pPr>
      <w:r>
        <w:t>3) получать в установленном порядке от органов местного самоуправления необходимую информацию об использовании материальных ресурсов и финансовых средств, предоставленных на осуществление ими государственных полномочий;</w:t>
      </w:r>
    </w:p>
    <w:p w:rsidR="001B22E4" w:rsidRDefault="001B22E4">
      <w:pPr>
        <w:pStyle w:val="ConsPlusNormal"/>
        <w:spacing w:before="220"/>
        <w:ind w:firstLine="540"/>
        <w:jc w:val="both"/>
      </w:pPr>
      <w:r>
        <w:t>4) иные права в соответствии с законодательством Российской Федерации и Нижегородской области.</w:t>
      </w:r>
    </w:p>
    <w:p w:rsidR="001B22E4" w:rsidRDefault="001B22E4">
      <w:pPr>
        <w:pStyle w:val="ConsPlusNormal"/>
        <w:spacing w:before="220"/>
        <w:ind w:firstLine="540"/>
        <w:jc w:val="both"/>
      </w:pPr>
      <w:r>
        <w:t>2. Органы государственной власти Нижегородской области обязаны:</w:t>
      </w:r>
    </w:p>
    <w:p w:rsidR="001B22E4" w:rsidRDefault="001B22E4">
      <w:pPr>
        <w:pStyle w:val="ConsPlusNormal"/>
        <w:spacing w:before="220"/>
        <w:ind w:firstLine="540"/>
        <w:jc w:val="both"/>
      </w:pPr>
      <w:r>
        <w:t>1) обеспечивать передачу органам местного самоуправления финансовых средств и материальных ресурсов, необходимых для осуществления переданных государственных полномочий;</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both"/>
            </w:pPr>
            <w:hyperlink r:id="rId107" w:history="1">
              <w:r>
                <w:rPr>
                  <w:color w:val="0000FF"/>
                </w:rPr>
                <w:t>Законом</w:t>
              </w:r>
            </w:hyperlink>
            <w:r>
              <w:rPr>
                <w:color w:val="392C69"/>
              </w:rPr>
              <w:t xml:space="preserve"> Нижегородской области от 02.12.2015 N 161-З в п. 2 ч. 2 ст. 4 внесены изменения, в соответствии с которыми слова "федеральные и региональные программы" заменены словами </w:t>
            </w:r>
            <w:r>
              <w:rPr>
                <w:color w:val="392C69"/>
              </w:rPr>
              <w:lastRenderedPageBreak/>
              <w:t>"государственные программы Российской Федерации и государственные программы Нижегородской области".</w:t>
            </w:r>
          </w:p>
        </w:tc>
      </w:tr>
    </w:tbl>
    <w:p w:rsidR="001B22E4" w:rsidRDefault="001B22E4">
      <w:pPr>
        <w:pStyle w:val="ConsPlusNormal"/>
        <w:spacing w:before="280"/>
        <w:ind w:firstLine="540"/>
        <w:jc w:val="both"/>
      </w:pPr>
      <w:r>
        <w:lastRenderedPageBreak/>
        <w:t>2) осуществлять через уполномоченные органы контроль за исполнением органами местного самоуправления переданных государственных полномочий, а также за использованием предоставленных на эти цели материальных ресурсов и финансовых средств;</w:t>
      </w:r>
    </w:p>
    <w:p w:rsidR="001B22E4" w:rsidRDefault="001B22E4">
      <w:pPr>
        <w:pStyle w:val="ConsPlusNormal"/>
        <w:spacing w:before="220"/>
        <w:ind w:firstLine="540"/>
        <w:jc w:val="both"/>
      </w:pPr>
      <w:r>
        <w:t>3) давать разъяснения и оказывать методическую помощь органам местного самоуправления по вопросам осуществления государственных полномочий;</w:t>
      </w:r>
    </w:p>
    <w:p w:rsidR="001B22E4" w:rsidRDefault="001B22E4">
      <w:pPr>
        <w:pStyle w:val="ConsPlusNormal"/>
        <w:spacing w:before="220"/>
        <w:ind w:firstLine="540"/>
        <w:jc w:val="both"/>
      </w:pPr>
      <w:r>
        <w:t>4) оказывать содействие органам местного самоуправления в разрешении вопросов, связанных с осуществлением ими государственных полномочий, а также выполнять иные обязанности в соответствии с законодательством Российской Федерации и Нижегородской области.</w:t>
      </w:r>
    </w:p>
    <w:p w:rsidR="001B22E4" w:rsidRDefault="001B22E4">
      <w:pPr>
        <w:pStyle w:val="ConsPlusNormal"/>
        <w:ind w:firstLine="540"/>
        <w:jc w:val="both"/>
      </w:pPr>
    </w:p>
    <w:p w:rsidR="001B22E4" w:rsidRDefault="001B22E4">
      <w:pPr>
        <w:pStyle w:val="ConsPlusTitle"/>
        <w:ind w:firstLine="540"/>
        <w:jc w:val="both"/>
        <w:outlineLvl w:val="1"/>
      </w:pPr>
      <w:bookmarkStart w:id="16" w:name="P156"/>
      <w:bookmarkEnd w:id="16"/>
      <w:r>
        <w:t>Статья 5. Порядок определения, методика расчета нормативов и показатели (критерии) распределения между муниципальными образованиями общего объема субвенций для осуществления государственных полномочий</w:t>
      </w:r>
    </w:p>
    <w:p w:rsidR="001B22E4" w:rsidRDefault="001B22E4">
      <w:pPr>
        <w:pStyle w:val="ConsPlusNormal"/>
        <w:ind w:firstLine="540"/>
        <w:jc w:val="both"/>
      </w:pPr>
      <w:r>
        <w:t xml:space="preserve">(в ред. </w:t>
      </w:r>
      <w:hyperlink r:id="rId108" w:history="1">
        <w:r>
          <w:rPr>
            <w:color w:val="0000FF"/>
          </w:rPr>
          <w:t>Закона</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r>
        <w:t>1. Финансовые средства, необходимые органам местного самоуправления для осуществления государственных полномочий, ежегодно предусматриваются в законе Нижегородской области об областном бюджете на очередной финансовый год и на плановый период в форме субвенций.</w:t>
      </w:r>
    </w:p>
    <w:p w:rsidR="001B22E4" w:rsidRDefault="001B22E4">
      <w:pPr>
        <w:pStyle w:val="ConsPlusNormal"/>
        <w:spacing w:before="220"/>
        <w:ind w:firstLine="540"/>
        <w:jc w:val="both"/>
      </w:pPr>
      <w:r>
        <w:t xml:space="preserve">2. Общий объем субвенций, необходимый для осуществления органами местного самоуправления всех муниципальных образований государственных полномочий, указанных в </w:t>
      </w:r>
      <w:hyperlink w:anchor="P43" w:history="1">
        <w:r>
          <w:rPr>
            <w:color w:val="0000FF"/>
          </w:rPr>
          <w:t>пункте 1 части 1 статьи 1</w:t>
        </w:r>
      </w:hyperlink>
      <w:r>
        <w:t xml:space="preserve"> настоящего Закона (Соб),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Соб = SUM Сni,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 xml:space="preserve">Сni - объем субвенции, предоставляемой бюджету i-го муниципального образования на осуществление государственных полномочий, указанных в </w:t>
      </w:r>
      <w:hyperlink w:anchor="P43" w:history="1">
        <w:r>
          <w:rPr>
            <w:color w:val="0000FF"/>
          </w:rPr>
          <w:t>пункте 1 части 1 статьи 1</w:t>
        </w:r>
      </w:hyperlink>
      <w:r>
        <w:t xml:space="preserve"> настоящего Закона (далее - субвенция на осуществление полномочий).</w:t>
      </w:r>
    </w:p>
    <w:p w:rsidR="001B22E4" w:rsidRDefault="001B22E4">
      <w:pPr>
        <w:pStyle w:val="ConsPlusNormal"/>
        <w:spacing w:before="220"/>
        <w:ind w:firstLine="540"/>
        <w:jc w:val="both"/>
      </w:pPr>
      <w:bookmarkStart w:id="17" w:name="P166"/>
      <w:bookmarkEnd w:id="17"/>
      <w:r>
        <w:t>3. При распределении между муниципальными образованиями общего объема субвенций на осуществление полномочий используются следующие показатели (критерии):</w:t>
      </w:r>
    </w:p>
    <w:p w:rsidR="001B22E4" w:rsidRDefault="001B22E4">
      <w:pPr>
        <w:pStyle w:val="ConsPlusNormal"/>
        <w:spacing w:before="220"/>
        <w:ind w:firstLine="540"/>
        <w:jc w:val="both"/>
      </w:pPr>
      <w:bookmarkStart w:id="18" w:name="P167"/>
      <w:bookmarkEnd w:id="18"/>
      <w:r>
        <w:t>1) удельный вес валового производства сельскохозяйственной продукции всеми категориями хозяйствующих субъектов в соответствующем муниципальном образовании (в действующих ценах) в совокупном объеме валового производства сельскохозяйственной продукции в Нижегородской области;</w:t>
      </w:r>
    </w:p>
    <w:p w:rsidR="001B22E4" w:rsidRDefault="001B22E4">
      <w:pPr>
        <w:pStyle w:val="ConsPlusNormal"/>
        <w:spacing w:before="220"/>
        <w:ind w:firstLine="540"/>
        <w:jc w:val="both"/>
      </w:pPr>
      <w:r>
        <w:t>2) удельный вес пашни, обрабатываемой всеми категориями хозяйствующих субъектов, в соответствующем муниципальном образовании в общей площади пашни в Нижегородской области;</w:t>
      </w:r>
    </w:p>
    <w:p w:rsidR="001B22E4" w:rsidRDefault="001B22E4">
      <w:pPr>
        <w:pStyle w:val="ConsPlusNormal"/>
        <w:spacing w:before="220"/>
        <w:ind w:firstLine="540"/>
        <w:jc w:val="both"/>
      </w:pPr>
      <w:r>
        <w:t>3) удельный вес количества хозяйствующих субъектов, представивших в установленном порядке отчетность о финансово-экономическом состоянии товаропроизводителей агропромышленного комплекса (далее - отчетность), в соответствующем муниципальном образовании в общем количестве хозяйствующих субъектов, представивших отчетность, в целом по Нижегородской области;</w:t>
      </w:r>
    </w:p>
    <w:p w:rsidR="001B22E4" w:rsidRDefault="001B22E4">
      <w:pPr>
        <w:pStyle w:val="ConsPlusNormal"/>
        <w:spacing w:before="220"/>
        <w:ind w:firstLine="540"/>
        <w:jc w:val="both"/>
      </w:pPr>
      <w:r>
        <w:lastRenderedPageBreak/>
        <w:t>4) удельный вес количества хозяйствующих субъектов, получивших средства федерального и областного бюджетов на государственную поддержку сельскохозяйственного производства, в соответствующем муниципальном образовании в общем количестве хозяйствующих субъектов, получивших средства федерального и областного бюджетов на государственную поддержку сельскохозяйственного производства, в целом по Нижегородской области;</w:t>
      </w:r>
    </w:p>
    <w:p w:rsidR="001B22E4" w:rsidRDefault="001B22E4">
      <w:pPr>
        <w:pStyle w:val="ConsPlusNormal"/>
        <w:spacing w:before="220"/>
        <w:ind w:firstLine="540"/>
        <w:jc w:val="both"/>
      </w:pPr>
      <w:bookmarkStart w:id="19" w:name="P171"/>
      <w:bookmarkEnd w:id="19"/>
      <w:r>
        <w:t>5) удельный вес условного поголовья сельскохозяйственных животных (за исключением поголовья свиней, птицы, пчел и объектов аквакультуры), содержащегося во всех категориях хозяйств (кроме личных подсобных хозяйств граждан), в соответствующем муниципальном образовании в общем условном поголовье сельскохозяйственных животных (за исключением поголовья свиней, птицы, пчел и объектов аквакультуры), содержащемся во всех категориях хозяйств (кроме личных подсобных хозяйств граждан), в целом по Нижегородской области.</w:t>
      </w:r>
    </w:p>
    <w:p w:rsidR="001B22E4" w:rsidRDefault="001B22E4">
      <w:pPr>
        <w:pStyle w:val="ConsPlusNormal"/>
        <w:spacing w:before="220"/>
        <w:ind w:firstLine="540"/>
        <w:jc w:val="both"/>
      </w:pPr>
      <w:r>
        <w:t>Для перевода поголовья сельскохозяйственных животных в условные головы используются коэффициенты, устанавливаемые Министерством сельского хозяйства Российской Федерации для перевода в условные головы племенного поголовья сельскохозяйственных животных.</w:t>
      </w:r>
    </w:p>
    <w:p w:rsidR="001B22E4" w:rsidRDefault="001B22E4">
      <w:pPr>
        <w:pStyle w:val="ConsPlusNormal"/>
        <w:spacing w:before="220"/>
        <w:ind w:firstLine="540"/>
        <w:jc w:val="both"/>
      </w:pPr>
      <w:r>
        <w:t xml:space="preserve">4. Показатели (критерии) распределения между муниципальными образованиями общего объема субвенции на осуществление полномочий, установленные </w:t>
      </w:r>
      <w:hyperlink w:anchor="P166" w:history="1">
        <w:r>
          <w:rPr>
            <w:color w:val="0000FF"/>
          </w:rPr>
          <w:t>частью 3</w:t>
        </w:r>
      </w:hyperlink>
      <w:r>
        <w:t xml:space="preserve"> настоящей статьи, используются в значениях за три года, предшествующих текущему, за исключением показателя, установленного </w:t>
      </w:r>
      <w:hyperlink w:anchor="P167" w:history="1">
        <w:r>
          <w:rPr>
            <w:color w:val="0000FF"/>
          </w:rPr>
          <w:t>пунктом 1 части 3</w:t>
        </w:r>
      </w:hyperlink>
      <w:r>
        <w:t xml:space="preserve"> настоящей статьи, используемого в значениях за три года, предшествующих отчетному.</w:t>
      </w:r>
    </w:p>
    <w:p w:rsidR="001B22E4" w:rsidRDefault="001B22E4">
      <w:pPr>
        <w:pStyle w:val="ConsPlusNormal"/>
        <w:spacing w:before="220"/>
        <w:ind w:firstLine="540"/>
        <w:jc w:val="both"/>
      </w:pPr>
      <w:r>
        <w:t>5. Объем субвенции на осуществление полномочий соответствующему муниципальному образованию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С1i + С2i + С3i,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С1i - расходы на содержание муниципальных служащих органа управления сельским хозяйством соответствующего муниципального образования (далее - управленческий персонал), определяемые по следующей формуле:</w:t>
      </w:r>
    </w:p>
    <w:p w:rsidR="001B22E4" w:rsidRDefault="001B22E4">
      <w:pPr>
        <w:pStyle w:val="ConsPlusNormal"/>
        <w:ind w:firstLine="540"/>
        <w:jc w:val="both"/>
      </w:pPr>
    </w:p>
    <w:p w:rsidR="001B22E4" w:rsidRDefault="001B22E4">
      <w:pPr>
        <w:pStyle w:val="ConsPlusNormal"/>
        <w:jc w:val="center"/>
      </w:pPr>
      <w:r>
        <w:t>С1i = Cупi x Чупi,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Cупi - расходы на содержание в среднем одной единицы управленческого персонала, рассчитываемые по следующей формуле:</w:t>
      </w:r>
    </w:p>
    <w:p w:rsidR="001B22E4" w:rsidRDefault="001B22E4">
      <w:pPr>
        <w:pStyle w:val="ConsPlusNormal"/>
        <w:ind w:firstLine="540"/>
        <w:jc w:val="both"/>
      </w:pPr>
    </w:p>
    <w:p w:rsidR="001B22E4" w:rsidRDefault="001B22E4">
      <w:pPr>
        <w:pStyle w:val="ConsPlusNormal"/>
        <w:jc w:val="center"/>
      </w:pPr>
      <w:r>
        <w:t>Cупi = Фупi + (Фупi x Т) + Зупi,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Фупi - средний годовой фонд оплаты труда одной единицы управленческого персонала, рассчитываемый по следующей формуле:</w:t>
      </w:r>
    </w:p>
    <w:p w:rsidR="001B22E4" w:rsidRDefault="001B22E4">
      <w:pPr>
        <w:pStyle w:val="ConsPlusNormal"/>
        <w:ind w:firstLine="540"/>
        <w:jc w:val="both"/>
      </w:pPr>
    </w:p>
    <w:p w:rsidR="001B22E4" w:rsidRDefault="001B22E4">
      <w:pPr>
        <w:pStyle w:val="ConsPlusNormal"/>
        <w:jc w:val="center"/>
      </w:pPr>
      <w:r>
        <w:t>Фупi = (Муп x 38) x Кi,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Муп - средняя ставка заработной платы одной единицы управленческого персонала, определяемая Правительством Нижегородской области;</w:t>
      </w:r>
    </w:p>
    <w:p w:rsidR="001B22E4" w:rsidRDefault="001B22E4">
      <w:pPr>
        <w:pStyle w:val="ConsPlusNormal"/>
        <w:spacing w:before="220"/>
        <w:ind w:firstLine="540"/>
        <w:jc w:val="both"/>
      </w:pPr>
      <w:r>
        <w:lastRenderedPageBreak/>
        <w:t>Кi - индекс роста заработной платы муниципальных служащих с учетом индекса инфляции (потребительских цен), устанавливаемый законом Нижегородской области об областном бюджете на очередной финансовый год и на плановый период;</w:t>
      </w:r>
    </w:p>
    <w:p w:rsidR="001B22E4" w:rsidRDefault="001B22E4">
      <w:pPr>
        <w:pStyle w:val="ConsPlusNormal"/>
        <w:spacing w:before="220"/>
        <w:ind w:firstLine="540"/>
        <w:jc w:val="both"/>
      </w:pPr>
      <w:r>
        <w:t>Т - тарифы страховых взносов по обязательному страхованию, установленные в соответствии с законодательством Российской Федерации, на текущий год;</w:t>
      </w:r>
    </w:p>
    <w:p w:rsidR="001B22E4" w:rsidRDefault="001B22E4">
      <w:pPr>
        <w:pStyle w:val="ConsPlusNormal"/>
        <w:spacing w:before="220"/>
        <w:ind w:firstLine="540"/>
        <w:jc w:val="both"/>
      </w:pPr>
      <w:r>
        <w:t>Зупi - расходы на материально-техническое обеспечение деятельности одной единицы управленческого персонала соответствующего муниципального образования в год (командировочные расходы, расходы на оплату услуг связи, транспортных услуг, расходы за пользование имуществом, расходы по содержанию имущества (кроме автомобильного транспорта), расходы на увеличение стоимости материальных активов (кроме расходов на приобретение основных средств (за исключением автомобильного транспорта)), расходы на прочие работы и услуги, прочие расходы), определяемые по следующей формуле:</w:t>
      </w:r>
    </w:p>
    <w:p w:rsidR="001B22E4" w:rsidRDefault="001B22E4">
      <w:pPr>
        <w:pStyle w:val="ConsPlusNormal"/>
        <w:ind w:firstLine="540"/>
        <w:jc w:val="both"/>
      </w:pPr>
    </w:p>
    <w:p w:rsidR="001B22E4" w:rsidRDefault="001B22E4">
      <w:pPr>
        <w:pStyle w:val="ConsPlusNormal"/>
        <w:jc w:val="center"/>
      </w:pPr>
      <w:r>
        <w:t>Зупi = Нпр x Кp,</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Нпр - норматив расходов на материально-техническое обеспечение деятельности одной единицы управленческого персонала, определяемый Правительством Нижегородской области;</w:t>
      </w:r>
    </w:p>
    <w:p w:rsidR="001B22E4" w:rsidRDefault="001B22E4">
      <w:pPr>
        <w:pStyle w:val="ConsPlusNormal"/>
        <w:spacing w:before="220"/>
        <w:ind w:firstLine="540"/>
        <w:jc w:val="both"/>
      </w:pPr>
      <w:r>
        <w:t>Кp - индекс потребительских цен, установленный на текущий год;</w:t>
      </w:r>
    </w:p>
    <w:p w:rsidR="001B22E4" w:rsidRDefault="001B22E4">
      <w:pPr>
        <w:pStyle w:val="ConsPlusNormal"/>
        <w:spacing w:before="220"/>
        <w:ind w:firstLine="540"/>
        <w:jc w:val="both"/>
      </w:pPr>
      <w:r>
        <w:t>С2i - расходы на оплату труда работников органа управления сельским хозяйством соответствующего муниципального образования, не являющихся муниципальными служащими (далее - обслуживающий персонал), определяемые по следующей формуле:</w:t>
      </w:r>
    </w:p>
    <w:p w:rsidR="001B22E4" w:rsidRDefault="001B22E4">
      <w:pPr>
        <w:pStyle w:val="ConsPlusNormal"/>
        <w:ind w:firstLine="540"/>
        <w:jc w:val="both"/>
      </w:pPr>
    </w:p>
    <w:p w:rsidR="001B22E4" w:rsidRDefault="001B22E4">
      <w:pPr>
        <w:pStyle w:val="ConsPlusNormal"/>
        <w:jc w:val="center"/>
      </w:pPr>
      <w:r>
        <w:t>С2i = Cопi x Чопi,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Cопi - размер расходов на содержание в среднем одной единицы обслуживающего персонала в год,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Cопi = Фопi + (Фопi x Т),</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Фопi - годовой фонд оплаты труда в среднем одной единицы обслуживающего персонала,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Фопi = Моп x Кi x 28,</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Моп - средняя ставка заработной платы одной единицы обслуживающего персонала, определяемая Правительством Нижегородской области;</w:t>
      </w:r>
    </w:p>
    <w:p w:rsidR="001B22E4" w:rsidRDefault="001B22E4">
      <w:pPr>
        <w:pStyle w:val="ConsPlusNormal"/>
        <w:spacing w:before="220"/>
        <w:ind w:firstLine="540"/>
        <w:jc w:val="both"/>
      </w:pPr>
      <w:r>
        <w:t>Кi - индекс роста заработной платы муниципальных служащих с учетом индекса инфляции (потребительских цен), устанавливаемый законом Нижегородской области об областном бюджете на очередной финансовый год и на плановый период;</w:t>
      </w:r>
    </w:p>
    <w:p w:rsidR="001B22E4" w:rsidRDefault="001B22E4">
      <w:pPr>
        <w:pStyle w:val="ConsPlusNormal"/>
        <w:spacing w:before="220"/>
        <w:ind w:firstLine="540"/>
        <w:jc w:val="both"/>
      </w:pPr>
      <w:r>
        <w:t>Чопi - рекомендуемая численность обслуживающего персонала органа управления сельским хозяйством соответствующего муниципального образования (в условных единицах), утверждаемая Правительством Нижегородской области;</w:t>
      </w:r>
    </w:p>
    <w:p w:rsidR="001B22E4" w:rsidRDefault="001B22E4">
      <w:pPr>
        <w:pStyle w:val="ConsPlusNormal"/>
        <w:spacing w:before="220"/>
        <w:ind w:firstLine="540"/>
        <w:jc w:val="both"/>
      </w:pPr>
      <w:r>
        <w:lastRenderedPageBreak/>
        <w:t>С3i - расходы на обеспечение исполнения государственных полномочий органом управления сельским хозяйством соответствующего муниципального образования, определяемые по следующей формуле:</w:t>
      </w:r>
    </w:p>
    <w:p w:rsidR="001B22E4" w:rsidRDefault="001B22E4">
      <w:pPr>
        <w:pStyle w:val="ConsPlusNormal"/>
        <w:ind w:firstLine="540"/>
        <w:jc w:val="both"/>
      </w:pPr>
    </w:p>
    <w:p w:rsidR="001B22E4" w:rsidRDefault="001B22E4">
      <w:pPr>
        <w:pStyle w:val="ConsPlusNormal"/>
        <w:jc w:val="center"/>
      </w:pPr>
      <w:r>
        <w:t>С3i = Зрi + Зкi + Зоi,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Зрi - расходы на ремонт, техническое обслуживание автомобилей, горюче-смазочные материалы и обязательное страхование автогражданской ответственности, определяемые по следующей формуле:</w:t>
      </w:r>
    </w:p>
    <w:p w:rsidR="001B22E4" w:rsidRDefault="001B22E4">
      <w:pPr>
        <w:pStyle w:val="ConsPlusNormal"/>
        <w:ind w:firstLine="540"/>
        <w:jc w:val="both"/>
      </w:pPr>
    </w:p>
    <w:p w:rsidR="001B22E4" w:rsidRDefault="001B22E4">
      <w:pPr>
        <w:pStyle w:val="ConsPlusNormal"/>
        <w:jc w:val="center"/>
      </w:pPr>
      <w:r>
        <w:t>Зрi = Прi x Нр x Кp,</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Прi - условно-плановый пробег автомобильного транспорта в год для соответствующего муниципального образования, устанавливаемый Правительством Нижегородской области;</w:t>
      </w:r>
    </w:p>
    <w:p w:rsidR="001B22E4" w:rsidRDefault="001B22E4">
      <w:pPr>
        <w:pStyle w:val="ConsPlusNormal"/>
        <w:spacing w:before="220"/>
        <w:ind w:firstLine="540"/>
        <w:jc w:val="both"/>
      </w:pPr>
      <w:r>
        <w:t>Нр - норматив расходов на ремонт, техническое обслуживание автомобилей, горюче-смазочные материалы и обязательное страхование автогражданской ответственности, утверждаемый Правительством Нижегородской области;</w:t>
      </w:r>
    </w:p>
    <w:p w:rsidR="001B22E4" w:rsidRDefault="001B22E4">
      <w:pPr>
        <w:pStyle w:val="ConsPlusNormal"/>
        <w:spacing w:before="220"/>
        <w:ind w:firstLine="540"/>
        <w:jc w:val="both"/>
      </w:pPr>
      <w:r>
        <w:t>Кp - индекс потребительских цен, установленный на текущий год;</w:t>
      </w:r>
    </w:p>
    <w:p w:rsidR="001B22E4" w:rsidRDefault="001B22E4">
      <w:pPr>
        <w:pStyle w:val="ConsPlusNormal"/>
        <w:spacing w:before="220"/>
        <w:ind w:firstLine="540"/>
        <w:jc w:val="both"/>
      </w:pPr>
      <w:r>
        <w:t>Зкi - расходы на оплату коммунальных услуг за пользование помещениями, занимаемыми органами управления сельским хозяйством соответствующего муниципального образования, определяемые по следующей формуле:</w:t>
      </w:r>
    </w:p>
    <w:p w:rsidR="001B22E4" w:rsidRDefault="001B22E4">
      <w:pPr>
        <w:pStyle w:val="ConsPlusNormal"/>
        <w:ind w:firstLine="540"/>
        <w:jc w:val="both"/>
      </w:pPr>
    </w:p>
    <w:p w:rsidR="001B22E4" w:rsidRDefault="001B22E4">
      <w:pPr>
        <w:pStyle w:val="ConsPlusNormal"/>
        <w:jc w:val="center"/>
      </w:pPr>
      <w:r>
        <w:t>Зкi = Пк x Нкi,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Пк - потребность в средствах на оплату коммунальных услуг за пользование помещениями, занимаемыми органами управления сельским хозяйством соответствующего муниципального образования, в целом по Нижегородской области, определяемая уполномоченными органами ежегодно на основании сведений, представленных органами местного самоуправления;</w:t>
      </w:r>
    </w:p>
    <w:p w:rsidR="001B22E4" w:rsidRDefault="001B22E4">
      <w:pPr>
        <w:pStyle w:val="ConsPlusNormal"/>
        <w:spacing w:before="220"/>
        <w:ind w:firstLine="540"/>
        <w:jc w:val="both"/>
      </w:pPr>
      <w:r>
        <w:t>Нкi - норматив расходов на оплату коммунальных услуг за пользование помещениями, занимаемыми органами управления сельским хозяйством соответствующего муниципального образования, определяемый в порядке, установленном Правительством Нижегородской области;</w:t>
      </w:r>
    </w:p>
    <w:p w:rsidR="001B22E4" w:rsidRDefault="001B22E4">
      <w:pPr>
        <w:pStyle w:val="ConsPlusNormal"/>
        <w:spacing w:before="220"/>
        <w:ind w:firstLine="540"/>
        <w:jc w:val="both"/>
      </w:pPr>
      <w:r>
        <w:t>Зоi - расходы на приобретение основных средств и ремонт помещений, занимаемых органами управления сельским хозяйством соответствующего муниципального образования, определяемые по следующей формуле:</w:t>
      </w:r>
    </w:p>
    <w:p w:rsidR="001B22E4" w:rsidRDefault="001B22E4">
      <w:pPr>
        <w:pStyle w:val="ConsPlusNormal"/>
        <w:ind w:firstLine="540"/>
        <w:jc w:val="both"/>
      </w:pPr>
    </w:p>
    <w:p w:rsidR="001B22E4" w:rsidRDefault="001B22E4">
      <w:pPr>
        <w:pStyle w:val="ConsPlusNormal"/>
        <w:jc w:val="center"/>
      </w:pPr>
      <w:r>
        <w:t>Зоi = По x Ноi,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По - потребность в средствах на приобретение основных средств и ремонт помещений, занимаемых органами управления сельским хозяйством соответствующего муниципального образования, в целом по Нижегородской области, определяемая уполномоченными органами ежегодно на основании сведений, представленных органами местного самоуправления;</w:t>
      </w:r>
    </w:p>
    <w:p w:rsidR="001B22E4" w:rsidRDefault="001B22E4">
      <w:pPr>
        <w:pStyle w:val="ConsPlusNormal"/>
        <w:spacing w:before="220"/>
        <w:ind w:firstLine="540"/>
        <w:jc w:val="both"/>
      </w:pPr>
      <w:r>
        <w:t xml:space="preserve">Ноi - норматив расходов на приобретение основных средств и ремонт помещений, </w:t>
      </w:r>
      <w:r>
        <w:lastRenderedPageBreak/>
        <w:t>занимаемых органами управления сельским хозяйством соответствующего муниципального образования, определяемый в порядке, установленном Правительством Нижегородской области.</w:t>
      </w:r>
    </w:p>
    <w:p w:rsidR="001B22E4" w:rsidRDefault="001B22E4">
      <w:pPr>
        <w:pStyle w:val="ConsPlusNormal"/>
        <w:spacing w:before="220"/>
        <w:ind w:firstLine="540"/>
        <w:jc w:val="both"/>
      </w:pPr>
      <w:r>
        <w:t xml:space="preserve">6. Значения показателей (критериев) распределения между муниципальными образованиями общего объема субвенций на осуществление полномочий, установленных в </w:t>
      </w:r>
      <w:hyperlink w:anchor="P167" w:history="1">
        <w:r>
          <w:rPr>
            <w:color w:val="0000FF"/>
          </w:rPr>
          <w:t>пунктах 1</w:t>
        </w:r>
      </w:hyperlink>
      <w:r>
        <w:t xml:space="preserve"> - </w:t>
      </w:r>
      <w:hyperlink w:anchor="P171" w:history="1">
        <w:r>
          <w:rPr>
            <w:color w:val="0000FF"/>
          </w:rPr>
          <w:t>5 части 3</w:t>
        </w:r>
      </w:hyperlink>
      <w:r>
        <w:t xml:space="preserve"> настоящей статьи, и рекомендуемая численность органа управления сельским хозяйством соответствующего муниципального образования утверждаются Правительством Нижегородской области ежегодно.</w:t>
      </w:r>
    </w:p>
    <w:p w:rsidR="001B22E4" w:rsidRDefault="001B22E4">
      <w:pPr>
        <w:pStyle w:val="ConsPlusNormal"/>
        <w:spacing w:before="220"/>
        <w:ind w:firstLine="540"/>
        <w:jc w:val="both"/>
      </w:pPr>
      <w:r>
        <w:t>7. Органам местного самоуправления запрещается использование финансовых средств, полученных на осуществление государственных полномочий, на иные цели.</w:t>
      </w:r>
    </w:p>
    <w:p w:rsidR="001B22E4" w:rsidRDefault="001B22E4">
      <w:pPr>
        <w:pStyle w:val="ConsPlusNormal"/>
        <w:ind w:firstLine="540"/>
        <w:jc w:val="both"/>
      </w:pPr>
    </w:p>
    <w:p w:rsidR="001B22E4" w:rsidRDefault="001B22E4">
      <w:pPr>
        <w:pStyle w:val="ConsPlusTitle"/>
        <w:ind w:firstLine="540"/>
        <w:jc w:val="both"/>
        <w:outlineLvl w:val="1"/>
      </w:pPr>
      <w:r>
        <w:t>Статья 6. Порядок передачи имущества, необходимого для осуществления органами местного самоуправления государственных полномочий</w:t>
      </w:r>
    </w:p>
    <w:p w:rsidR="001B22E4" w:rsidRDefault="001B22E4">
      <w:pPr>
        <w:pStyle w:val="ConsPlusNormal"/>
        <w:ind w:firstLine="540"/>
        <w:jc w:val="both"/>
      </w:pPr>
    </w:p>
    <w:p w:rsidR="001B22E4" w:rsidRDefault="001B22E4">
      <w:pPr>
        <w:pStyle w:val="ConsPlusNormal"/>
        <w:ind w:firstLine="540"/>
        <w:jc w:val="both"/>
      </w:pPr>
      <w:r>
        <w:t>1. Органы местного самоуправления для осуществления государственных полномочий наделяются имуществом на праве собственности или на условиях безвозмездного пользования по перечням, утверждаемым Правительством Нижегородской области (далее - Перечень).</w:t>
      </w:r>
    </w:p>
    <w:p w:rsidR="001B22E4" w:rsidRDefault="001B22E4">
      <w:pPr>
        <w:pStyle w:val="ConsPlusNormal"/>
        <w:spacing w:before="220"/>
        <w:ind w:firstLine="540"/>
        <w:jc w:val="both"/>
      </w:pPr>
      <w:r>
        <w:t>2. Перечень формируется уполномоченным органом по управлению государственной собственностью Нижегородской области на основании предложений министерства сельского хозяйства и продовольственных ресурсов Нижегородской области и (или) органов местного самоуправления.</w:t>
      </w:r>
    </w:p>
    <w:p w:rsidR="001B22E4" w:rsidRDefault="001B22E4">
      <w:pPr>
        <w:pStyle w:val="ConsPlusNormal"/>
        <w:spacing w:before="220"/>
        <w:ind w:firstLine="540"/>
        <w:jc w:val="both"/>
      </w:pPr>
      <w:r>
        <w:t>Сроки рассмотрения предложений и перечень необходимых документов устанавливаются Правительством Нижегородской области.</w:t>
      </w:r>
    </w:p>
    <w:p w:rsidR="001B22E4" w:rsidRDefault="001B22E4">
      <w:pPr>
        <w:pStyle w:val="ConsPlusNormal"/>
        <w:spacing w:before="220"/>
        <w:ind w:firstLine="540"/>
        <w:jc w:val="both"/>
      </w:pPr>
      <w:r>
        <w:t>3. Предложения о пообъектном составе перечня передаваемого имущества вносятся в порядке и сроки, установленные Правительством Нижегородской области.</w:t>
      </w:r>
    </w:p>
    <w:p w:rsidR="001B22E4" w:rsidRDefault="001B22E4">
      <w:pPr>
        <w:pStyle w:val="ConsPlusNormal"/>
        <w:spacing w:before="220"/>
        <w:ind w:firstLine="540"/>
        <w:jc w:val="both"/>
      </w:pPr>
      <w:r>
        <w:t>4. Пообъектный перечень имущества, передаваемого органам местного самоуправления, и условия его использования определяются Правительством Нижегородской области.</w:t>
      </w:r>
    </w:p>
    <w:p w:rsidR="001B22E4" w:rsidRDefault="001B22E4">
      <w:pPr>
        <w:pStyle w:val="ConsPlusNormal"/>
        <w:jc w:val="both"/>
      </w:pPr>
      <w:r>
        <w:t xml:space="preserve">(в ред. законов Нижегородской области от 03.02.2014 </w:t>
      </w:r>
      <w:hyperlink r:id="rId109" w:history="1">
        <w:r>
          <w:rPr>
            <w:color w:val="0000FF"/>
          </w:rPr>
          <w:t>N 8-З</w:t>
        </w:r>
      </w:hyperlink>
      <w:r>
        <w:t xml:space="preserve">, от 21.12.2015 </w:t>
      </w:r>
      <w:hyperlink r:id="rId110" w:history="1">
        <w:r>
          <w:rPr>
            <w:color w:val="0000FF"/>
          </w:rPr>
          <w:t>N 192-З</w:t>
        </w:r>
      </w:hyperlink>
      <w:r>
        <w:t>)</w:t>
      </w:r>
    </w:p>
    <w:p w:rsidR="001B22E4" w:rsidRDefault="001B22E4">
      <w:pPr>
        <w:pStyle w:val="ConsPlusNormal"/>
        <w:ind w:firstLine="540"/>
        <w:jc w:val="both"/>
      </w:pPr>
    </w:p>
    <w:p w:rsidR="001B22E4" w:rsidRDefault="001B22E4">
      <w:pPr>
        <w:pStyle w:val="ConsPlusTitle"/>
        <w:ind w:firstLine="540"/>
        <w:jc w:val="both"/>
        <w:outlineLvl w:val="1"/>
      </w:pPr>
      <w:r>
        <w:t>Статья 7. Порядок отчетности органов местного самоуправления об осуществлении переданных им государственных полномочий</w:t>
      </w:r>
    </w:p>
    <w:p w:rsidR="001B22E4" w:rsidRDefault="001B22E4">
      <w:pPr>
        <w:pStyle w:val="ConsPlusNormal"/>
        <w:ind w:firstLine="540"/>
        <w:jc w:val="both"/>
      </w:pPr>
    </w:p>
    <w:p w:rsidR="001B22E4" w:rsidRDefault="001B22E4">
      <w:pPr>
        <w:pStyle w:val="ConsPlusNormal"/>
        <w:ind w:firstLine="540"/>
        <w:jc w:val="both"/>
      </w:pPr>
      <w:r>
        <w:t>Органы местного самоуправления представляют в уполномоченные органы:</w:t>
      </w:r>
    </w:p>
    <w:p w:rsidR="001B22E4" w:rsidRDefault="001B22E4">
      <w:pPr>
        <w:pStyle w:val="ConsPlusNormal"/>
        <w:spacing w:before="220"/>
        <w:ind w:firstLine="540"/>
        <w:jc w:val="both"/>
      </w:pPr>
      <w:r>
        <w:t>1) отчетность об использовании выделенных финансовых средств на осуществление государственных полномочий по форме и в сроки, установленные для предоставления отчетов об исполнении бюджетов муниципальных образований;</w:t>
      </w:r>
    </w:p>
    <w:p w:rsidR="001B22E4" w:rsidRDefault="001B22E4">
      <w:pPr>
        <w:pStyle w:val="ConsPlusNormal"/>
        <w:jc w:val="both"/>
      </w:pPr>
      <w:r>
        <w:t xml:space="preserve">(в ред. </w:t>
      </w:r>
      <w:hyperlink r:id="rId111" w:history="1">
        <w:r>
          <w:rPr>
            <w:color w:val="0000FF"/>
          </w:rPr>
          <w:t>Закона</w:t>
        </w:r>
      </w:hyperlink>
      <w:r>
        <w:t xml:space="preserve"> Нижегородской области от 13.12.2010 N 191-З)</w:t>
      </w:r>
    </w:p>
    <w:p w:rsidR="001B22E4" w:rsidRDefault="001B22E4">
      <w:pPr>
        <w:pStyle w:val="ConsPlusNormal"/>
        <w:spacing w:before="220"/>
        <w:ind w:firstLine="540"/>
        <w:jc w:val="both"/>
      </w:pPr>
      <w:r>
        <w:t>2) отчеты о финансировании и кассовых расходах за счет средств областного бюджета по направлениям и видам государственной поддержки в соответствии с кодами классификации расходов бюджетов бюджетной классификации Российской Федерации по формам и в сроки, установленные уполномоченными органами;</w:t>
      </w:r>
    </w:p>
    <w:p w:rsidR="001B22E4" w:rsidRDefault="001B22E4">
      <w:pPr>
        <w:pStyle w:val="ConsPlusNormal"/>
        <w:jc w:val="both"/>
      </w:pPr>
      <w:r>
        <w:t xml:space="preserve">(в ред. </w:t>
      </w:r>
      <w:hyperlink r:id="rId112" w:history="1">
        <w:r>
          <w:rPr>
            <w:color w:val="0000FF"/>
          </w:rPr>
          <w:t>Закона</w:t>
        </w:r>
      </w:hyperlink>
      <w:r>
        <w:t xml:space="preserve"> Нижегородской области от 01.06.2011 N 74-З)</w:t>
      </w:r>
    </w:p>
    <w:p w:rsidR="001B22E4" w:rsidRDefault="001B22E4">
      <w:pPr>
        <w:pStyle w:val="ConsPlusNormal"/>
        <w:spacing w:before="220"/>
        <w:ind w:firstLine="540"/>
        <w:jc w:val="both"/>
      </w:pPr>
      <w:r>
        <w:t>3) отчетность о финансово-экономическом состоянии организаций агропромышленного комплекса - получателей субсидий по формам и в сроки, установленные уполномоченными органами;</w:t>
      </w:r>
    </w:p>
    <w:p w:rsidR="001B22E4" w:rsidRDefault="001B22E4">
      <w:pPr>
        <w:pStyle w:val="ConsPlusNormal"/>
        <w:spacing w:before="220"/>
        <w:ind w:firstLine="540"/>
        <w:jc w:val="both"/>
      </w:pPr>
      <w:r>
        <w:t xml:space="preserve">4) утратил силу. - </w:t>
      </w:r>
      <w:hyperlink r:id="rId113" w:history="1">
        <w:r>
          <w:rPr>
            <w:color w:val="0000FF"/>
          </w:rPr>
          <w:t>Закон</w:t>
        </w:r>
      </w:hyperlink>
      <w:r>
        <w:t xml:space="preserve"> Нижегородской области от 01.06.2011 N 74-З.</w:t>
      </w:r>
    </w:p>
    <w:p w:rsidR="001B22E4" w:rsidRDefault="001B22E4">
      <w:pPr>
        <w:pStyle w:val="ConsPlusNormal"/>
        <w:ind w:firstLine="540"/>
        <w:jc w:val="both"/>
      </w:pPr>
    </w:p>
    <w:p w:rsidR="001B22E4" w:rsidRDefault="001B22E4">
      <w:pPr>
        <w:pStyle w:val="ConsPlusTitle"/>
        <w:ind w:firstLine="540"/>
        <w:jc w:val="both"/>
        <w:outlineLvl w:val="1"/>
      </w:pPr>
      <w:r>
        <w:lastRenderedPageBreak/>
        <w:t>Статья 8. Порядок осуществления органами государственной власти Нижегородской области контроля за осуществлением государственных полномочий, переданных органам местного самоуправления</w:t>
      </w:r>
    </w:p>
    <w:p w:rsidR="001B22E4" w:rsidRDefault="001B22E4">
      <w:pPr>
        <w:pStyle w:val="ConsPlusNormal"/>
        <w:ind w:firstLine="540"/>
        <w:jc w:val="both"/>
      </w:pPr>
    </w:p>
    <w:p w:rsidR="001B22E4" w:rsidRDefault="001B22E4">
      <w:pPr>
        <w:pStyle w:val="ConsPlusNormal"/>
        <w:ind w:firstLine="540"/>
        <w:jc w:val="both"/>
      </w:pPr>
      <w:r>
        <w:t>1. Целью контроля за осуществлением государственных полномочий (далее - контроль) является обеспечение соблюдения органами местного самоуправления при осуществлении ими государственных полномочий требований законодательства Российской Федерации и Нижегородской области.</w:t>
      </w:r>
    </w:p>
    <w:p w:rsidR="001B22E4" w:rsidRDefault="001B22E4">
      <w:pPr>
        <w:pStyle w:val="ConsPlusNormal"/>
        <w:spacing w:before="220"/>
        <w:ind w:firstLine="540"/>
        <w:jc w:val="both"/>
      </w:pPr>
      <w:r>
        <w:t>2. Контроль осуществляется путем проведения проверок, запросов необходимых документов и информации об исполнении государственных полномочий, предусмотренных законодательством Российской Федерации и Нижегородской области.</w:t>
      </w:r>
    </w:p>
    <w:p w:rsidR="001B22E4" w:rsidRDefault="001B22E4">
      <w:pPr>
        <w:pStyle w:val="ConsPlusNormal"/>
        <w:spacing w:before="220"/>
        <w:ind w:firstLine="540"/>
        <w:jc w:val="both"/>
      </w:pPr>
      <w:r>
        <w:t>3. Правительство Нижегородской области осуществляет контроль за исполнением переданных органам местного самоуправления государственных полномочий через министерство сельского хозяйства и продовольственных ресурсов Нижегородской области.</w:t>
      </w:r>
    </w:p>
    <w:p w:rsidR="001B22E4" w:rsidRDefault="001B22E4">
      <w:pPr>
        <w:pStyle w:val="ConsPlusNormal"/>
        <w:spacing w:before="220"/>
        <w:ind w:firstLine="540"/>
        <w:jc w:val="both"/>
      </w:pPr>
      <w:r>
        <w:t>4. Правительство Нижегородской области осуществляет контроль за использованием органами местного самоуправления финансовых средств, предоставленных им для осуществления государственных полномочий, через министерство финансов Нижегородской области.</w:t>
      </w:r>
    </w:p>
    <w:p w:rsidR="001B22E4" w:rsidRDefault="001B22E4">
      <w:pPr>
        <w:pStyle w:val="ConsPlusNormal"/>
        <w:spacing w:before="220"/>
        <w:ind w:firstLine="540"/>
        <w:jc w:val="both"/>
      </w:pPr>
      <w:r>
        <w:t>5. В случае выявления нарушений органами местного самоуправления или должностными лицами местного самоуправления законодательства Нижегородской области по вопросам осуществления государственных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или должностными лицами местного самоуправления.</w:t>
      </w:r>
    </w:p>
    <w:p w:rsidR="001B22E4" w:rsidRDefault="001B22E4">
      <w:pPr>
        <w:pStyle w:val="ConsPlusNormal"/>
        <w:ind w:firstLine="540"/>
        <w:jc w:val="both"/>
      </w:pPr>
    </w:p>
    <w:p w:rsidR="001B22E4" w:rsidRDefault="001B22E4">
      <w:pPr>
        <w:pStyle w:val="ConsPlusTitle"/>
        <w:ind w:firstLine="540"/>
        <w:jc w:val="both"/>
        <w:outlineLvl w:val="1"/>
      </w:pPr>
      <w:r>
        <w:t>Статья 9. Условия и порядок прекращения осуществления органами местного самоуправления переданных им государственных полномочий</w:t>
      </w:r>
    </w:p>
    <w:p w:rsidR="001B22E4" w:rsidRDefault="001B22E4">
      <w:pPr>
        <w:pStyle w:val="ConsPlusNormal"/>
        <w:ind w:firstLine="540"/>
        <w:jc w:val="both"/>
      </w:pPr>
    </w:p>
    <w:p w:rsidR="001B22E4" w:rsidRDefault="001B22E4">
      <w:pPr>
        <w:pStyle w:val="ConsPlusNormal"/>
        <w:ind w:firstLine="540"/>
        <w:jc w:val="both"/>
      </w:pPr>
      <w:r>
        <w:t>1. Исполнение органами местного самоуправления переданных им государственных полномочий может быть прекращено в случае вступления в силу федерального закона, закона Нижегородской области, в связи с которыми реализация государственных полномочий органами местного самоуправления становится невозможной.</w:t>
      </w:r>
    </w:p>
    <w:p w:rsidR="001B22E4" w:rsidRDefault="001B22E4">
      <w:pPr>
        <w:pStyle w:val="ConsPlusNormal"/>
        <w:spacing w:before="220"/>
        <w:ind w:firstLine="540"/>
        <w:jc w:val="both"/>
      </w:pPr>
      <w:r>
        <w:t>2. Исполнение государственных полномочий может быть прекращено законом Нижегородской области по инициативе Губернатора Нижегородской области в отношении одного или нескольких муниципальных образований по следующим основаниям:</w:t>
      </w:r>
    </w:p>
    <w:p w:rsidR="001B22E4" w:rsidRDefault="001B22E4">
      <w:pPr>
        <w:pStyle w:val="ConsPlusNormal"/>
        <w:jc w:val="both"/>
      </w:pPr>
      <w:r>
        <w:t xml:space="preserve">(в ред. </w:t>
      </w:r>
      <w:hyperlink r:id="rId114" w:history="1">
        <w:r>
          <w:rPr>
            <w:color w:val="0000FF"/>
          </w:rPr>
          <w:t>Закона</w:t>
        </w:r>
      </w:hyperlink>
      <w:r>
        <w:t xml:space="preserve"> Нижегородской области от 01.06.2011 N 74-З)</w:t>
      </w:r>
    </w:p>
    <w:p w:rsidR="001B22E4" w:rsidRDefault="001B22E4">
      <w:pPr>
        <w:pStyle w:val="ConsPlusNormal"/>
        <w:spacing w:before="220"/>
        <w:ind w:firstLine="540"/>
        <w:jc w:val="both"/>
      </w:pPr>
      <w:r>
        <w:t>1) в случае неисполнения, ненадлежащего исполнения или невозможности исполнения органами местного самоуправления переданных государственных полномочий;</w:t>
      </w:r>
    </w:p>
    <w:p w:rsidR="001B22E4" w:rsidRDefault="001B22E4">
      <w:pPr>
        <w:pStyle w:val="ConsPlusNormal"/>
        <w:spacing w:before="220"/>
        <w:ind w:firstLine="540"/>
        <w:jc w:val="both"/>
      </w:pPr>
      <w:r>
        <w:t>2) в случае выявления фактов нарушений органами местного самоуправления требований настоящего Закона;</w:t>
      </w:r>
    </w:p>
    <w:p w:rsidR="001B22E4" w:rsidRDefault="001B22E4">
      <w:pPr>
        <w:pStyle w:val="ConsPlusNormal"/>
        <w:spacing w:before="220"/>
        <w:ind w:firstLine="540"/>
        <w:jc w:val="both"/>
      </w:pPr>
      <w:r>
        <w:t>3) в случае нецелесообразности осуществления органами местного самоуправления государственных полномочий;</w:t>
      </w:r>
    </w:p>
    <w:p w:rsidR="001B22E4" w:rsidRDefault="001B22E4">
      <w:pPr>
        <w:pStyle w:val="ConsPlusNormal"/>
        <w:spacing w:before="220"/>
        <w:ind w:firstLine="540"/>
        <w:jc w:val="both"/>
      </w:pPr>
      <w:r>
        <w:t>4) по иным основаниям, предусмотренным законодательством Российской Федерации и Нижегородской области.</w:t>
      </w:r>
    </w:p>
    <w:p w:rsidR="001B22E4" w:rsidRDefault="001B22E4">
      <w:pPr>
        <w:pStyle w:val="ConsPlusNormal"/>
        <w:spacing w:before="220"/>
        <w:ind w:firstLine="540"/>
        <w:jc w:val="both"/>
      </w:pPr>
      <w:r>
        <w:t>3. Возврат финансовых средств и материальных ресурсов, переданных органам местного самоуправления для осуществления государственных полномочий, в случае прекращения их осуществления органами местного самоуправления, осуществляется в порядке, предусмотренном законодательством Российской Федерации и Нижегородской области.</w:t>
      </w:r>
    </w:p>
    <w:p w:rsidR="001B22E4" w:rsidRDefault="001B22E4">
      <w:pPr>
        <w:pStyle w:val="ConsPlusNormal"/>
        <w:jc w:val="both"/>
      </w:pPr>
      <w:r>
        <w:lastRenderedPageBreak/>
        <w:t xml:space="preserve">(в ред. </w:t>
      </w:r>
      <w:hyperlink r:id="rId115" w:history="1">
        <w:r>
          <w:rPr>
            <w:color w:val="0000FF"/>
          </w:rPr>
          <w:t>Закона</w:t>
        </w:r>
      </w:hyperlink>
      <w:r>
        <w:t xml:space="preserve"> Нижегородской области от 01.06.2011 N 74-З)</w:t>
      </w:r>
    </w:p>
    <w:p w:rsidR="001B22E4" w:rsidRDefault="001B22E4">
      <w:pPr>
        <w:pStyle w:val="ConsPlusNormal"/>
        <w:ind w:firstLine="540"/>
        <w:jc w:val="both"/>
      </w:pPr>
    </w:p>
    <w:p w:rsidR="001B22E4" w:rsidRDefault="001B22E4">
      <w:pPr>
        <w:pStyle w:val="ConsPlusTitle"/>
        <w:ind w:firstLine="540"/>
        <w:jc w:val="both"/>
        <w:outlineLvl w:val="1"/>
      </w:pPr>
      <w:r>
        <w:t>Статья 10. Ответственность органов местного самоуправления, их должностных лиц за неисполнение или ненадлежащее исполнение государственных полномочий</w:t>
      </w:r>
    </w:p>
    <w:p w:rsidR="001B22E4" w:rsidRDefault="001B22E4">
      <w:pPr>
        <w:pStyle w:val="ConsPlusNormal"/>
        <w:ind w:firstLine="540"/>
        <w:jc w:val="both"/>
      </w:pPr>
    </w:p>
    <w:p w:rsidR="001B22E4" w:rsidRDefault="001B22E4">
      <w:pPr>
        <w:pStyle w:val="ConsPlusNormal"/>
        <w:ind w:firstLine="540"/>
        <w:jc w:val="both"/>
      </w:pPr>
      <w:r>
        <w:t>Органы местного самоуправления, их должностные лица несут ответственность за неисполнение или ненадлежащее исполнение переданных государственных полномочий в соответствии с законодательством Российской Федерации и Нижегородской области в той мере, в какой указанные полномочия были обеспечены соответствующими органами государственной власти Нижегородской области материальными ресурсами и финансовыми средствами.</w:t>
      </w:r>
    </w:p>
    <w:p w:rsidR="001B22E4" w:rsidRDefault="001B22E4">
      <w:pPr>
        <w:pStyle w:val="ConsPlusNormal"/>
        <w:ind w:firstLine="540"/>
        <w:jc w:val="both"/>
      </w:pPr>
    </w:p>
    <w:p w:rsidR="001B22E4" w:rsidRDefault="001B22E4">
      <w:pPr>
        <w:pStyle w:val="ConsPlusTitle"/>
        <w:ind w:firstLine="540"/>
        <w:jc w:val="both"/>
        <w:outlineLvl w:val="1"/>
      </w:pPr>
      <w:r>
        <w:t>Статья 11. Вступление в силу настоящего Закона</w:t>
      </w:r>
    </w:p>
    <w:p w:rsidR="001B22E4" w:rsidRDefault="001B22E4">
      <w:pPr>
        <w:pStyle w:val="ConsPlusNormal"/>
        <w:ind w:firstLine="540"/>
        <w:jc w:val="both"/>
      </w:pPr>
    </w:p>
    <w:p w:rsidR="001B22E4" w:rsidRDefault="001B22E4">
      <w:pPr>
        <w:pStyle w:val="ConsPlusNormal"/>
        <w:ind w:firstLine="540"/>
        <w:jc w:val="both"/>
      </w:pPr>
      <w:r>
        <w:t>Настоящий Закон вступает в силу с 1 января 2006 года.</w:t>
      </w:r>
    </w:p>
    <w:p w:rsidR="001B22E4" w:rsidRDefault="001B22E4">
      <w:pPr>
        <w:pStyle w:val="ConsPlusNormal"/>
        <w:jc w:val="both"/>
      </w:pPr>
      <w:r>
        <w:t xml:space="preserve">(в ред. законов Нижегородской области от 03.02.2014 </w:t>
      </w:r>
      <w:hyperlink r:id="rId116" w:history="1">
        <w:r>
          <w:rPr>
            <w:color w:val="0000FF"/>
          </w:rPr>
          <w:t>N 8-З</w:t>
        </w:r>
      </w:hyperlink>
      <w:r>
        <w:t xml:space="preserve">, от 21.12.2015 </w:t>
      </w:r>
      <w:hyperlink r:id="rId117" w:history="1">
        <w:r>
          <w:rPr>
            <w:color w:val="0000FF"/>
          </w:rPr>
          <w:t>N 192-З</w:t>
        </w:r>
      </w:hyperlink>
      <w:r>
        <w:t>)</w:t>
      </w:r>
    </w:p>
    <w:p w:rsidR="001B22E4" w:rsidRDefault="001B22E4">
      <w:pPr>
        <w:pStyle w:val="ConsPlusNormal"/>
        <w:ind w:firstLine="540"/>
        <w:jc w:val="both"/>
      </w:pPr>
    </w:p>
    <w:p w:rsidR="001B22E4" w:rsidRDefault="001B22E4">
      <w:pPr>
        <w:pStyle w:val="ConsPlusNormal"/>
        <w:jc w:val="right"/>
      </w:pPr>
      <w:r>
        <w:t>И.о. Губернатора области</w:t>
      </w:r>
    </w:p>
    <w:p w:rsidR="001B22E4" w:rsidRDefault="001B22E4">
      <w:pPr>
        <w:pStyle w:val="ConsPlusNormal"/>
        <w:jc w:val="right"/>
      </w:pPr>
      <w:r>
        <w:t>В.В.КЛОЧАЙ</w:t>
      </w:r>
    </w:p>
    <w:p w:rsidR="001B22E4" w:rsidRDefault="001B22E4">
      <w:pPr>
        <w:pStyle w:val="ConsPlusNormal"/>
      </w:pPr>
      <w:r>
        <w:t>Нижний Новгород</w:t>
      </w:r>
    </w:p>
    <w:p w:rsidR="001B22E4" w:rsidRDefault="001B22E4">
      <w:pPr>
        <w:pStyle w:val="ConsPlusNormal"/>
        <w:spacing w:before="220"/>
      </w:pPr>
      <w:r>
        <w:t>11 ноября 2005 года</w:t>
      </w:r>
    </w:p>
    <w:p w:rsidR="001B22E4" w:rsidRDefault="001B22E4">
      <w:pPr>
        <w:pStyle w:val="ConsPlusNormal"/>
        <w:spacing w:before="220"/>
      </w:pPr>
      <w:r>
        <w:t>N 176-З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ПРОЦЕНТНОЙ</w:t>
      </w:r>
    </w:p>
    <w:p w:rsidR="001B22E4" w:rsidRDefault="001B22E4">
      <w:pPr>
        <w:pStyle w:val="ConsPlusTitle"/>
        <w:jc w:val="center"/>
      </w:pPr>
      <w:r>
        <w:t>СТАВКИ ПО ИНВЕСТИЦИОННЫМ КРЕДИТАМ (ЗАЙМАМ)</w:t>
      </w:r>
    </w:p>
    <w:p w:rsidR="001B22E4" w:rsidRDefault="001B22E4">
      <w:pPr>
        <w:pStyle w:val="ConsPlusTitle"/>
        <w:jc w:val="center"/>
      </w:pPr>
      <w:r>
        <w:t>В АГРОПРОМЫШЛЕННОМ КОМПЛЕКСЕ ЗА СЧЕТ СРЕДСТВ</w:t>
      </w:r>
    </w:p>
    <w:p w:rsidR="001B22E4" w:rsidRDefault="001B22E4">
      <w:pPr>
        <w:pStyle w:val="ConsPlusTitle"/>
        <w:jc w:val="center"/>
      </w:pPr>
      <w:r>
        <w:t>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18"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lastRenderedPageBreak/>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ПРОЦЕНТНОЙ СТАВКИ</w:t>
      </w:r>
    </w:p>
    <w:p w:rsidR="001B22E4" w:rsidRDefault="001B22E4">
      <w:pPr>
        <w:pStyle w:val="ConsPlusTitle"/>
        <w:jc w:val="center"/>
      </w:pPr>
      <w:r>
        <w:t>ПО ИНВЕСТИЦИОННЫМ КРЕДИТАМ (ЗАЙМАМ) НА РАЗВИТИЕ</w:t>
      </w:r>
    </w:p>
    <w:p w:rsidR="001B22E4" w:rsidRDefault="001B22E4">
      <w:pPr>
        <w:pStyle w:val="ConsPlusTitle"/>
        <w:jc w:val="center"/>
      </w:pPr>
      <w:r>
        <w:t>ЖИВОТНОВОДСТВА, ПЕРЕРАБОТКИ И РАЗВИТИЯ ИНФРАСТРУКТУРЫ</w:t>
      </w:r>
    </w:p>
    <w:p w:rsidR="001B22E4" w:rsidRDefault="001B22E4">
      <w:pPr>
        <w:pStyle w:val="ConsPlusTitle"/>
        <w:jc w:val="center"/>
      </w:pPr>
      <w:r>
        <w:t>И ЛОГИСТИЧЕСКОГО ОБЕСПЕЧЕНИЯ РЫНКОВ ПРОДУКЦИИ ЖИВОТНОВОДСТВА</w:t>
      </w:r>
    </w:p>
    <w:p w:rsidR="001B22E4" w:rsidRDefault="001B22E4">
      <w:pPr>
        <w:pStyle w:val="ConsPlusTitle"/>
        <w:jc w:val="center"/>
      </w:pPr>
      <w:r>
        <w:t>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19"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ПРОЦЕНТОВ ПО КРЕДИТАМ, ПОЛУЧЕННЫМ В РОССИЙСКИХ КРЕДИТНЫХ</w:t>
      </w:r>
    </w:p>
    <w:p w:rsidR="001B22E4" w:rsidRDefault="001B22E4">
      <w:pPr>
        <w:pStyle w:val="ConsPlusTitle"/>
        <w:jc w:val="center"/>
      </w:pPr>
      <w:r>
        <w:t>ОРГАНИЗАЦИЯХ, И ЗАЙМАМ, ПОЛУЧЕННЫМ В СЕЛЬСКОХОЗЯЙСТВЕННЫХ</w:t>
      </w:r>
    </w:p>
    <w:p w:rsidR="001B22E4" w:rsidRDefault="001B22E4">
      <w:pPr>
        <w:pStyle w:val="ConsPlusTitle"/>
        <w:jc w:val="center"/>
      </w:pPr>
      <w:r>
        <w:t>КРЕДИТНЫХ ПОТРЕБИТЕЛЬСКИХ КООПЕРАТИВАХ, ЗА СЧЕТ СРЕДСТВ</w:t>
      </w:r>
    </w:p>
    <w:p w:rsidR="001B22E4" w:rsidRDefault="001B22E4">
      <w:pPr>
        <w:pStyle w:val="ConsPlusTitle"/>
        <w:jc w:val="center"/>
      </w:pPr>
      <w:r>
        <w:t>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0"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КОМПЕНСАЦИЮ ЧАСТИ ЗАТРАТ</w:t>
      </w:r>
    </w:p>
    <w:p w:rsidR="001B22E4" w:rsidRDefault="001B22E4">
      <w:pPr>
        <w:pStyle w:val="ConsPlusTitle"/>
        <w:jc w:val="center"/>
      </w:pPr>
      <w:r>
        <w:t>НА ПРОВЕДЕНИЕ РАБОТ ПО АГРОЛЕСОМЕЛИОРАЦИИ ПОЧВ</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1"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КОМПЕНСАЦИЮ ЧАСТИ ЗАТРАТ</w:t>
      </w:r>
    </w:p>
    <w:p w:rsidR="001B22E4" w:rsidRDefault="001B22E4">
      <w:pPr>
        <w:pStyle w:val="ConsPlusTitle"/>
        <w:jc w:val="center"/>
      </w:pPr>
      <w:r>
        <w:t>НА ПРОВЕДЕНИЕ РАБОТ ПО АГРОХИМИЧЕСКОЙ МЕЛИОРАЦИИ ПОЧВ</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2"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6</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КОМПЕНСАЦИЮ ЧАСТИ ЗАТРАТ</w:t>
      </w:r>
    </w:p>
    <w:p w:rsidR="001B22E4" w:rsidRDefault="001B22E4">
      <w:pPr>
        <w:pStyle w:val="ConsPlusTitle"/>
        <w:jc w:val="center"/>
      </w:pPr>
      <w:r>
        <w:t>НА ПРИОБРЕТЕНИЕ СРЕДСТВ ХИМИЧЕСКОЙ ЗАЩИТЫ РАСТЕНИЙ</w:t>
      </w:r>
    </w:p>
    <w:p w:rsidR="001B22E4" w:rsidRDefault="001B22E4">
      <w:pPr>
        <w:pStyle w:val="ConsPlusTitle"/>
        <w:jc w:val="center"/>
      </w:pPr>
      <w:r>
        <w:t>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3"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7</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lastRenderedPageBreak/>
        <w:t>СУБВЕНЦИЙ БЮДЖЕТАМ МУНИЦИПАЛЬНЫХ РАЙОНОВ И ГОРОДСКИХ ОКРУГОВ</w:t>
      </w:r>
    </w:p>
    <w:p w:rsidR="001B22E4" w:rsidRDefault="001B22E4">
      <w:pPr>
        <w:pStyle w:val="ConsPlusTitle"/>
        <w:jc w:val="center"/>
      </w:pPr>
      <w:r>
        <w:t>НИЖЕГОРОДСКОЙ ОБЛАСТИ НА КОМПЕНСАЦИЮ ЧАСТИ ЗАТРАТ</w:t>
      </w:r>
    </w:p>
    <w:p w:rsidR="001B22E4" w:rsidRDefault="001B22E4">
      <w:pPr>
        <w:pStyle w:val="ConsPlusTitle"/>
        <w:jc w:val="center"/>
      </w:pPr>
      <w:r>
        <w:t>НА ПРИОБРЕТЕНИЕ СРЕДСТВ ХИМИЗАЦИИ ЗА СЧЕТ СРЕДСТВ</w:t>
      </w:r>
    </w:p>
    <w:p w:rsidR="001B22E4" w:rsidRDefault="001B22E4">
      <w:pPr>
        <w:pStyle w:val="ConsPlusTitle"/>
        <w:jc w:val="center"/>
      </w:pPr>
      <w:r>
        <w:t>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4"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8</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КОМПЕНСАЦИЮ СЕЛЬСКОХОЗЯЙСТВЕННЫМ</w:t>
      </w:r>
    </w:p>
    <w:p w:rsidR="001B22E4" w:rsidRDefault="001B22E4">
      <w:pPr>
        <w:pStyle w:val="ConsPlusTitle"/>
        <w:jc w:val="center"/>
      </w:pPr>
      <w:r>
        <w:t>ТОВАРОПРОИЗВОДИТЕЛЯМ ЧАСТИ РАСХОДОВ НА ДИЗЕЛЬНОЕ ТОПЛИВО,</w:t>
      </w:r>
    </w:p>
    <w:p w:rsidR="001B22E4" w:rsidRDefault="001B22E4">
      <w:pPr>
        <w:pStyle w:val="ConsPlusTitle"/>
        <w:jc w:val="center"/>
      </w:pPr>
      <w:r>
        <w:t>ИСПОЛЬЗОВАННОЕ НА ПРОВЕДЕНИЕ СЕЗОННЫХ СЕЛЬСКОХОЗЯЙСТВЕННЫХ</w:t>
      </w:r>
    </w:p>
    <w:p w:rsidR="001B22E4" w:rsidRDefault="001B22E4">
      <w:pPr>
        <w:pStyle w:val="ConsPlusTitle"/>
        <w:jc w:val="center"/>
      </w:pPr>
      <w:r>
        <w:t>РАБОТ, 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5"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9</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ОПЛАТУ</w:t>
      </w:r>
    </w:p>
    <w:p w:rsidR="001B22E4" w:rsidRDefault="001B22E4">
      <w:pPr>
        <w:pStyle w:val="ConsPlusTitle"/>
        <w:jc w:val="center"/>
      </w:pPr>
      <w:r>
        <w:t>ПЕРВОНАЧАЛЬНОГО ВЗНОСА ПРИ ПОЛУЧЕНИИ СЕЛЬСКОХОЗЯЙСТВЕННОЙ</w:t>
      </w:r>
    </w:p>
    <w:p w:rsidR="001B22E4" w:rsidRDefault="001B22E4">
      <w:pPr>
        <w:pStyle w:val="ConsPlusTitle"/>
        <w:jc w:val="center"/>
      </w:pPr>
      <w:r>
        <w:t>ТЕХНИКИ И ОБОРУДОВАНИЯ ПО ДОГОВОРУ ЛИЗИНГА</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6"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10</w:t>
      </w:r>
    </w:p>
    <w:p w:rsidR="001B22E4" w:rsidRDefault="001B22E4">
      <w:pPr>
        <w:pStyle w:val="ConsPlusNormal"/>
        <w:jc w:val="right"/>
      </w:pPr>
      <w:r>
        <w:lastRenderedPageBreak/>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ПОДДЕРЖКУ ПЛЕМЕННОГО ЖИВОТНОВОДСТВА</w:t>
      </w:r>
    </w:p>
    <w:p w:rsidR="001B22E4" w:rsidRDefault="001B22E4">
      <w:pPr>
        <w:pStyle w:val="ConsPlusTitle"/>
        <w:jc w:val="center"/>
      </w:pPr>
      <w:r>
        <w:t>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7"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11</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СТАБИЛИЗАЦИЮ И УВЕЛИЧЕНИЕ ПОГОЛОВЬЯ</w:t>
      </w:r>
    </w:p>
    <w:p w:rsidR="001B22E4" w:rsidRDefault="001B22E4">
      <w:pPr>
        <w:pStyle w:val="ConsPlusTitle"/>
        <w:jc w:val="center"/>
      </w:pPr>
      <w:r>
        <w:t>КРУПНОГО РОГАТОГО СКОТА 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8"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12</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ПОДДЕРЖКУ ПРОИЗВОДСТВА ЛЬНА</w:t>
      </w:r>
    </w:p>
    <w:p w:rsidR="001B22E4" w:rsidRDefault="001B22E4">
      <w:pPr>
        <w:pStyle w:val="ConsPlusTitle"/>
        <w:jc w:val="center"/>
      </w:pPr>
      <w:r>
        <w:t>И КОНОПЛИ 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29"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13</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РЕАЛИЗАЦИЮ СЕЛЬСКОХОЗЯЙСТВЕННОЙ ПРОДУКЦИИ СОБСТВЕННОГО</w:t>
      </w:r>
    </w:p>
    <w:p w:rsidR="001B22E4" w:rsidRDefault="001B22E4">
      <w:pPr>
        <w:pStyle w:val="ConsPlusTitle"/>
        <w:jc w:val="center"/>
      </w:pPr>
      <w:r>
        <w:t>ПРОИЗВОДСТВА 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0"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14</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w:t>
      </w:r>
    </w:p>
    <w:p w:rsidR="001B22E4" w:rsidRDefault="001B22E4">
      <w:pPr>
        <w:pStyle w:val="ConsPlusTitle"/>
        <w:jc w:val="center"/>
      </w:pPr>
      <w:r>
        <w:t>ПРИОБРЕТЕНИЕ ЭЛИТНЫХ СЕМЯН ЗА СЧЕТ СРЕДСТВ</w:t>
      </w:r>
    </w:p>
    <w:p w:rsidR="001B22E4" w:rsidRDefault="001B22E4">
      <w:pPr>
        <w:pStyle w:val="ConsPlusTitle"/>
        <w:jc w:val="center"/>
      </w:pPr>
      <w:r>
        <w:t>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1"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15</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СЕЛЬСКОХОЗЯЙСТВЕННЫХ ТОВАРОПРОИЗВОДИТЕЛЕЙ НА УПЛАТУ</w:t>
      </w:r>
    </w:p>
    <w:p w:rsidR="001B22E4" w:rsidRDefault="001B22E4">
      <w:pPr>
        <w:pStyle w:val="ConsPlusTitle"/>
        <w:jc w:val="center"/>
      </w:pPr>
      <w:r>
        <w:lastRenderedPageBreak/>
        <w:t>СТРАХОВОЙ ПРЕМИИ, НАЧИСЛЕННОЙ ПО ДОГОВОРУ</w:t>
      </w:r>
    </w:p>
    <w:p w:rsidR="001B22E4" w:rsidRDefault="001B22E4">
      <w:pPr>
        <w:pStyle w:val="ConsPlusTitle"/>
        <w:jc w:val="center"/>
      </w:pPr>
      <w:r>
        <w:t>СЕЛЬСКОХОЗЯЙСТВЕННОГО СТРАХОВАНИЯ, ЗА СЧЕТ</w:t>
      </w:r>
    </w:p>
    <w:p w:rsidR="001B22E4" w:rsidRDefault="001B22E4">
      <w:pPr>
        <w:pStyle w:val="ConsPlusTitle"/>
        <w:jc w:val="center"/>
      </w:pPr>
      <w:r>
        <w:t>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2"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16</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ДЛЯ ФИНАНСОВОГО ОБЕСПЕЧЕНИЯ</w:t>
      </w:r>
    </w:p>
    <w:p w:rsidR="001B22E4" w:rsidRDefault="001B22E4">
      <w:pPr>
        <w:pStyle w:val="ConsPlusTitle"/>
        <w:jc w:val="center"/>
      </w:pPr>
      <w:r>
        <w:t>СТИМУЛИРОВАНИЯ ПРОИЗВОДСТВА СЕЛЬСКОХОЗЯЙСТВЕННОЙ ПРОДУКЦИИ</w:t>
      </w:r>
    </w:p>
    <w:p w:rsidR="001B22E4" w:rsidRDefault="001B22E4">
      <w:pPr>
        <w:pStyle w:val="ConsPlusTitle"/>
        <w:jc w:val="center"/>
      </w:pPr>
      <w:r>
        <w:t>ГРАЖДАНАМИ, ВЕДУЩИМИ ЛИЧНОЕ ПОДСОБНОЕ ХОЗЯЙСТВО,</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3"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17</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ОБЕСПЕЧЕНИЕ СЕМЕНАМИ СЕЛЬСКОХОЗЯЙСТВЕННЫХ КУЛЬТУР</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4"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18</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lastRenderedPageBreak/>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bookmarkStart w:id="20" w:name="P664"/>
      <w:bookmarkEnd w:id="20"/>
      <w:r>
        <w:t>ПЕРЕЧЕНЬ</w:t>
      </w:r>
    </w:p>
    <w:p w:rsidR="001B22E4" w:rsidRDefault="001B22E4">
      <w:pPr>
        <w:pStyle w:val="ConsPlusTitle"/>
        <w:jc w:val="center"/>
      </w:pPr>
      <w:r>
        <w:t>ГОРОДСКИХ ОКРУГОВ НИЖЕГОРОДСКОЙ ОБЛАСТИ, ОРГАНЫ МЕСТНОГО</w:t>
      </w:r>
    </w:p>
    <w:p w:rsidR="001B22E4" w:rsidRDefault="001B22E4">
      <w:pPr>
        <w:pStyle w:val="ConsPlusTitle"/>
        <w:jc w:val="center"/>
      </w:pPr>
      <w:r>
        <w:t>САМОУПРАВЛЕНИЯ КОТОРЫХ НАДЕЛЯЮТСЯ ОТДЕЛЬНЫМИ</w:t>
      </w:r>
    </w:p>
    <w:p w:rsidR="001B22E4" w:rsidRDefault="001B22E4">
      <w:pPr>
        <w:pStyle w:val="ConsPlusTitle"/>
        <w:jc w:val="center"/>
      </w:pPr>
      <w:r>
        <w:t>ГОСУДАРСТВЕННЫМИ ПОЛНОМОЧИЯМИ ПО ПОДДЕРЖКЕ</w:t>
      </w:r>
    </w:p>
    <w:p w:rsidR="001B22E4" w:rsidRDefault="001B22E4">
      <w:pPr>
        <w:pStyle w:val="ConsPlusTitle"/>
        <w:jc w:val="center"/>
      </w:pPr>
      <w:r>
        <w:t>СЕЛЬСКОХОЗЯЙСТВЕННОГО ПРОИЗВОДСТВА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 ред. </w:t>
            </w:r>
            <w:hyperlink r:id="rId135" w:history="1">
              <w:r>
                <w:rPr>
                  <w:color w:val="0000FF"/>
                </w:rPr>
                <w:t>Закона</w:t>
              </w:r>
            </w:hyperlink>
            <w:r>
              <w:rPr>
                <w:color w:val="392C69"/>
              </w:rPr>
              <w:t xml:space="preserve"> Нижегородской области от 29.04.2020 N 43-З)</w:t>
            </w:r>
          </w:p>
        </w:tc>
      </w:tr>
    </w:tbl>
    <w:p w:rsidR="001B22E4" w:rsidRDefault="001B22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7"/>
        <w:gridCol w:w="4706"/>
      </w:tblGrid>
      <w:tr w:rsidR="001B22E4">
        <w:tc>
          <w:tcPr>
            <w:tcW w:w="1237" w:type="dxa"/>
          </w:tcPr>
          <w:p w:rsidR="001B22E4" w:rsidRDefault="001B22E4">
            <w:pPr>
              <w:pStyle w:val="ConsPlusNormal"/>
              <w:jc w:val="center"/>
            </w:pPr>
            <w:r>
              <w:t>N п/п</w:t>
            </w:r>
          </w:p>
        </w:tc>
        <w:tc>
          <w:tcPr>
            <w:tcW w:w="4706" w:type="dxa"/>
          </w:tcPr>
          <w:p w:rsidR="001B22E4" w:rsidRDefault="001B22E4">
            <w:pPr>
              <w:pStyle w:val="ConsPlusNormal"/>
              <w:jc w:val="center"/>
            </w:pPr>
            <w:r>
              <w:t>Наименование городского округа</w:t>
            </w:r>
          </w:p>
        </w:tc>
      </w:tr>
      <w:tr w:rsidR="001B22E4">
        <w:tc>
          <w:tcPr>
            <w:tcW w:w="1237" w:type="dxa"/>
          </w:tcPr>
          <w:p w:rsidR="001B22E4" w:rsidRDefault="001B22E4">
            <w:pPr>
              <w:pStyle w:val="ConsPlusNormal"/>
              <w:jc w:val="center"/>
            </w:pPr>
            <w:r>
              <w:t>1</w:t>
            </w:r>
          </w:p>
        </w:tc>
        <w:tc>
          <w:tcPr>
            <w:tcW w:w="4706" w:type="dxa"/>
          </w:tcPr>
          <w:p w:rsidR="001B22E4" w:rsidRDefault="001B22E4">
            <w:pPr>
              <w:pStyle w:val="ConsPlusNormal"/>
            </w:pPr>
            <w:r>
              <w:t>город Бор</w:t>
            </w:r>
          </w:p>
        </w:tc>
      </w:tr>
      <w:tr w:rsidR="001B22E4">
        <w:tc>
          <w:tcPr>
            <w:tcW w:w="1237" w:type="dxa"/>
          </w:tcPr>
          <w:p w:rsidR="001B22E4" w:rsidRDefault="001B22E4">
            <w:pPr>
              <w:pStyle w:val="ConsPlusNormal"/>
              <w:jc w:val="center"/>
            </w:pPr>
            <w:r>
              <w:t>2</w:t>
            </w:r>
          </w:p>
        </w:tc>
        <w:tc>
          <w:tcPr>
            <w:tcW w:w="4706" w:type="dxa"/>
          </w:tcPr>
          <w:p w:rsidR="001B22E4" w:rsidRDefault="001B22E4">
            <w:pPr>
              <w:pStyle w:val="ConsPlusNormal"/>
            </w:pPr>
            <w:r>
              <w:t>Воротынский</w:t>
            </w:r>
          </w:p>
        </w:tc>
      </w:tr>
      <w:tr w:rsidR="001B22E4">
        <w:tc>
          <w:tcPr>
            <w:tcW w:w="1237" w:type="dxa"/>
          </w:tcPr>
          <w:p w:rsidR="001B22E4" w:rsidRDefault="001B22E4">
            <w:pPr>
              <w:pStyle w:val="ConsPlusNormal"/>
              <w:jc w:val="center"/>
            </w:pPr>
            <w:r>
              <w:t>3</w:t>
            </w:r>
          </w:p>
        </w:tc>
        <w:tc>
          <w:tcPr>
            <w:tcW w:w="4706" w:type="dxa"/>
          </w:tcPr>
          <w:p w:rsidR="001B22E4" w:rsidRDefault="001B22E4">
            <w:pPr>
              <w:pStyle w:val="ConsPlusNormal"/>
            </w:pPr>
            <w:r>
              <w:t>город Выкса</w:t>
            </w:r>
          </w:p>
        </w:tc>
      </w:tr>
      <w:tr w:rsidR="001B22E4">
        <w:tc>
          <w:tcPr>
            <w:tcW w:w="1237" w:type="dxa"/>
          </w:tcPr>
          <w:p w:rsidR="001B22E4" w:rsidRDefault="001B22E4">
            <w:pPr>
              <w:pStyle w:val="ConsPlusNormal"/>
              <w:jc w:val="center"/>
            </w:pPr>
            <w:r>
              <w:t>4</w:t>
            </w:r>
          </w:p>
        </w:tc>
        <w:tc>
          <w:tcPr>
            <w:tcW w:w="4706" w:type="dxa"/>
          </w:tcPr>
          <w:p w:rsidR="001B22E4" w:rsidRDefault="001B22E4">
            <w:pPr>
              <w:pStyle w:val="ConsPlusNormal"/>
            </w:pPr>
            <w:r>
              <w:t>город Кулебаки</w:t>
            </w:r>
          </w:p>
        </w:tc>
      </w:tr>
      <w:tr w:rsidR="001B22E4">
        <w:tc>
          <w:tcPr>
            <w:tcW w:w="1237" w:type="dxa"/>
          </w:tcPr>
          <w:p w:rsidR="001B22E4" w:rsidRDefault="001B22E4">
            <w:pPr>
              <w:pStyle w:val="ConsPlusNormal"/>
              <w:jc w:val="center"/>
            </w:pPr>
            <w:r>
              <w:t>5</w:t>
            </w:r>
          </w:p>
        </w:tc>
        <w:tc>
          <w:tcPr>
            <w:tcW w:w="4706" w:type="dxa"/>
          </w:tcPr>
          <w:p w:rsidR="001B22E4" w:rsidRDefault="001B22E4">
            <w:pPr>
              <w:pStyle w:val="ConsPlusNormal"/>
            </w:pPr>
            <w:r>
              <w:t>Навашинский</w:t>
            </w:r>
          </w:p>
        </w:tc>
      </w:tr>
      <w:tr w:rsidR="001B22E4">
        <w:tc>
          <w:tcPr>
            <w:tcW w:w="1237" w:type="dxa"/>
          </w:tcPr>
          <w:p w:rsidR="001B22E4" w:rsidRDefault="001B22E4">
            <w:pPr>
              <w:pStyle w:val="ConsPlusNormal"/>
              <w:jc w:val="center"/>
            </w:pPr>
            <w:r>
              <w:t>6</w:t>
            </w:r>
          </w:p>
        </w:tc>
        <w:tc>
          <w:tcPr>
            <w:tcW w:w="4706" w:type="dxa"/>
          </w:tcPr>
          <w:p w:rsidR="001B22E4" w:rsidRDefault="001B22E4">
            <w:pPr>
              <w:pStyle w:val="ConsPlusNormal"/>
            </w:pPr>
            <w:r>
              <w:t>город Первомайск</w:t>
            </w:r>
          </w:p>
        </w:tc>
      </w:tr>
      <w:tr w:rsidR="001B22E4">
        <w:tc>
          <w:tcPr>
            <w:tcW w:w="1237" w:type="dxa"/>
          </w:tcPr>
          <w:p w:rsidR="001B22E4" w:rsidRDefault="001B22E4">
            <w:pPr>
              <w:pStyle w:val="ConsPlusNormal"/>
              <w:jc w:val="center"/>
            </w:pPr>
            <w:r>
              <w:t>7</w:t>
            </w:r>
          </w:p>
        </w:tc>
        <w:tc>
          <w:tcPr>
            <w:tcW w:w="4706" w:type="dxa"/>
          </w:tcPr>
          <w:p w:rsidR="001B22E4" w:rsidRDefault="001B22E4">
            <w:pPr>
              <w:pStyle w:val="ConsPlusNormal"/>
            </w:pPr>
            <w:r>
              <w:t>Перевозский</w:t>
            </w:r>
          </w:p>
        </w:tc>
      </w:tr>
      <w:tr w:rsidR="001B22E4">
        <w:tc>
          <w:tcPr>
            <w:tcW w:w="1237" w:type="dxa"/>
          </w:tcPr>
          <w:p w:rsidR="001B22E4" w:rsidRDefault="001B22E4">
            <w:pPr>
              <w:pStyle w:val="ConsPlusNormal"/>
              <w:jc w:val="center"/>
            </w:pPr>
            <w:r>
              <w:t>8</w:t>
            </w:r>
          </w:p>
        </w:tc>
        <w:tc>
          <w:tcPr>
            <w:tcW w:w="4706" w:type="dxa"/>
          </w:tcPr>
          <w:p w:rsidR="001B22E4" w:rsidRDefault="001B22E4">
            <w:pPr>
              <w:pStyle w:val="ConsPlusNormal"/>
            </w:pPr>
            <w:r>
              <w:t>Семеновский</w:t>
            </w:r>
          </w:p>
        </w:tc>
      </w:tr>
      <w:tr w:rsidR="001B22E4">
        <w:tc>
          <w:tcPr>
            <w:tcW w:w="1237" w:type="dxa"/>
          </w:tcPr>
          <w:p w:rsidR="001B22E4" w:rsidRDefault="001B22E4">
            <w:pPr>
              <w:pStyle w:val="ConsPlusNormal"/>
              <w:jc w:val="center"/>
            </w:pPr>
            <w:r>
              <w:t>9</w:t>
            </w:r>
          </w:p>
        </w:tc>
        <w:tc>
          <w:tcPr>
            <w:tcW w:w="4706" w:type="dxa"/>
          </w:tcPr>
          <w:p w:rsidR="001B22E4" w:rsidRDefault="001B22E4">
            <w:pPr>
              <w:pStyle w:val="ConsPlusNormal"/>
            </w:pPr>
            <w:r>
              <w:t>Сокольский</w:t>
            </w:r>
          </w:p>
        </w:tc>
      </w:tr>
      <w:tr w:rsidR="001B22E4">
        <w:tc>
          <w:tcPr>
            <w:tcW w:w="1237" w:type="dxa"/>
          </w:tcPr>
          <w:p w:rsidR="001B22E4" w:rsidRDefault="001B22E4">
            <w:pPr>
              <w:pStyle w:val="ConsPlusNormal"/>
              <w:jc w:val="center"/>
            </w:pPr>
            <w:r>
              <w:t>10</w:t>
            </w:r>
          </w:p>
        </w:tc>
        <w:tc>
          <w:tcPr>
            <w:tcW w:w="4706" w:type="dxa"/>
          </w:tcPr>
          <w:p w:rsidR="001B22E4" w:rsidRDefault="001B22E4">
            <w:pPr>
              <w:pStyle w:val="ConsPlusNormal"/>
            </w:pPr>
            <w:r>
              <w:t>город Чкаловск</w:t>
            </w:r>
          </w:p>
        </w:tc>
      </w:tr>
      <w:tr w:rsidR="001B22E4">
        <w:tc>
          <w:tcPr>
            <w:tcW w:w="1237" w:type="dxa"/>
          </w:tcPr>
          <w:p w:rsidR="001B22E4" w:rsidRDefault="001B22E4">
            <w:pPr>
              <w:pStyle w:val="ConsPlusNormal"/>
              <w:jc w:val="center"/>
            </w:pPr>
            <w:r>
              <w:t>11</w:t>
            </w:r>
          </w:p>
        </w:tc>
        <w:tc>
          <w:tcPr>
            <w:tcW w:w="4706" w:type="dxa"/>
          </w:tcPr>
          <w:p w:rsidR="001B22E4" w:rsidRDefault="001B22E4">
            <w:pPr>
              <w:pStyle w:val="ConsPlusNormal"/>
            </w:pPr>
            <w:r>
              <w:t>город Шахунья</w:t>
            </w:r>
          </w:p>
        </w:tc>
      </w:tr>
    </w:tbl>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19</w:t>
      </w:r>
    </w:p>
    <w:p w:rsidR="001B22E4" w:rsidRDefault="001B22E4">
      <w:pPr>
        <w:pStyle w:val="ConsPlusNormal"/>
        <w:jc w:val="right"/>
      </w:pPr>
      <w:r>
        <w:t>к Закону Нижегородской области "О наделении</w:t>
      </w:r>
    </w:p>
    <w:p w:rsidR="001B22E4" w:rsidRDefault="001B22E4">
      <w:pPr>
        <w:pStyle w:val="ConsPlusNormal"/>
        <w:jc w:val="right"/>
      </w:pPr>
      <w:r>
        <w:t>органов местного самоуправления Нижегородской</w:t>
      </w:r>
    </w:p>
    <w:p w:rsidR="001B22E4" w:rsidRDefault="001B22E4">
      <w:pPr>
        <w:pStyle w:val="ConsPlusNormal"/>
        <w:jc w:val="right"/>
      </w:pPr>
      <w:r>
        <w:t>области отдельными государственными</w:t>
      </w:r>
    </w:p>
    <w:p w:rsidR="001B22E4" w:rsidRDefault="001B22E4">
      <w:pPr>
        <w:pStyle w:val="ConsPlusNormal"/>
        <w:jc w:val="right"/>
      </w:pPr>
      <w:r>
        <w:t>полномочиями по поддержке</w:t>
      </w:r>
    </w:p>
    <w:p w:rsidR="001B22E4" w:rsidRDefault="001B22E4">
      <w:pPr>
        <w:pStyle w:val="ConsPlusNormal"/>
        <w:jc w:val="right"/>
      </w:pPr>
      <w:r>
        <w:t>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ПРИОБРЕТЕНИЕ ОБОРУДОВАНИЯ И ТЕХНИКИ</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6"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20</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ПРОЦЕНТНОЙ СТАВКИ</w:t>
      </w:r>
    </w:p>
    <w:p w:rsidR="001B22E4" w:rsidRDefault="001B22E4">
      <w:pPr>
        <w:pStyle w:val="ConsPlusTitle"/>
        <w:jc w:val="center"/>
      </w:pPr>
      <w:r>
        <w:t>ПО ИНВЕСТИЦИОННЫМ КРЕДИТАМ НА СТРОИТЕЛЬСТВО</w:t>
      </w:r>
    </w:p>
    <w:p w:rsidR="001B22E4" w:rsidRDefault="001B22E4">
      <w:pPr>
        <w:pStyle w:val="ConsPlusTitle"/>
        <w:jc w:val="center"/>
      </w:pPr>
      <w:r>
        <w:t>И РЕКОНСТРУКЦИЮ ОБЪЕКТОВ МЯСНОГО СКОТОВОДСТВА</w:t>
      </w:r>
    </w:p>
    <w:p w:rsidR="001B22E4" w:rsidRDefault="001B22E4">
      <w:pPr>
        <w:pStyle w:val="ConsPlusTitle"/>
        <w:jc w:val="center"/>
      </w:pPr>
      <w:r>
        <w:t>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7"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21</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ПРОЦЕНТОВ ПО ИНВЕСТИЦИОННЫМ КРЕДИТАМ (ЗАЙМАМ) В</w:t>
      </w:r>
    </w:p>
    <w:p w:rsidR="001B22E4" w:rsidRDefault="001B22E4">
      <w:pPr>
        <w:pStyle w:val="ConsPlusTitle"/>
        <w:jc w:val="center"/>
      </w:pPr>
      <w:r>
        <w:t>АГРОПРОМЫШЛЕННОМ КОМПЛЕКСЕ ЗА СЧЕТ СРЕДСТВ</w:t>
      </w:r>
    </w:p>
    <w:p w:rsidR="001B22E4" w:rsidRDefault="001B22E4">
      <w:pPr>
        <w:pStyle w:val="ConsPlusTitle"/>
        <w:jc w:val="center"/>
      </w:pPr>
      <w:r>
        <w:t>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8"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22</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lastRenderedPageBreak/>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ПРОЦЕНТНОЙ СТАВКИ</w:t>
      </w:r>
    </w:p>
    <w:p w:rsidR="001B22E4" w:rsidRDefault="001B22E4">
      <w:pPr>
        <w:pStyle w:val="ConsPlusTitle"/>
        <w:jc w:val="center"/>
      </w:pPr>
      <w:r>
        <w:t>ПО ИНВЕСТИЦИОННЫМ КРЕДИТАМ (ЗАЙМАМ) НА РАЗВИТИЕ</w:t>
      </w:r>
    </w:p>
    <w:p w:rsidR="001B22E4" w:rsidRDefault="001B22E4">
      <w:pPr>
        <w:pStyle w:val="ConsPlusTitle"/>
        <w:jc w:val="center"/>
      </w:pPr>
      <w:r>
        <w:t>ЖИВОТНОВОДСТВА, ПЕРЕРАБОТКИ И РАЗВИТИЯ ИНФРАСТРУКТУРЫ</w:t>
      </w:r>
    </w:p>
    <w:p w:rsidR="001B22E4" w:rsidRDefault="001B22E4">
      <w:pPr>
        <w:pStyle w:val="ConsPlusTitle"/>
        <w:jc w:val="center"/>
      </w:pPr>
      <w:r>
        <w:t>И ЛОГИСТИЧЕСКОГО ОБЕСПЕЧЕНИЯ РЫНКОВ ПРОДУКЦИИ</w:t>
      </w:r>
    </w:p>
    <w:p w:rsidR="001B22E4" w:rsidRDefault="001B22E4">
      <w:pPr>
        <w:pStyle w:val="ConsPlusTitle"/>
        <w:jc w:val="center"/>
      </w:pPr>
      <w:r>
        <w:t>ЖИВОТНОВОДСТВА 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39"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23</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КОМПЕНСАЦИЮ ЧАСТИ ЗАТРАТ</w:t>
      </w:r>
    </w:p>
    <w:p w:rsidR="001B22E4" w:rsidRDefault="001B22E4">
      <w:pPr>
        <w:pStyle w:val="ConsPlusTitle"/>
        <w:jc w:val="center"/>
      </w:pPr>
      <w:r>
        <w:t>НА ПРИОБРЕТЕНИЕ СРЕДСТВ ХИМИЗАЦИИ ЗА СЧЕТ СРЕДСТВ</w:t>
      </w:r>
    </w:p>
    <w:p w:rsidR="001B22E4" w:rsidRDefault="001B22E4">
      <w:pPr>
        <w:pStyle w:val="ConsPlusTitle"/>
        <w:jc w:val="center"/>
      </w:pPr>
      <w:r>
        <w:t>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0"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24</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КОМПЕНСАЦИЮ СЕЛЬСКОХОЗЯЙСТВЕННЫМ</w:t>
      </w:r>
    </w:p>
    <w:p w:rsidR="001B22E4" w:rsidRDefault="001B22E4">
      <w:pPr>
        <w:pStyle w:val="ConsPlusTitle"/>
        <w:jc w:val="center"/>
      </w:pPr>
      <w:r>
        <w:t>ТОВАРОПРОИЗВОДИТЕЛЯМ ЧАСТИ РАСХОДОВ НА ДИЗЕЛЬНОЕ ТОПЛИВО,</w:t>
      </w:r>
    </w:p>
    <w:p w:rsidR="001B22E4" w:rsidRDefault="001B22E4">
      <w:pPr>
        <w:pStyle w:val="ConsPlusTitle"/>
        <w:jc w:val="center"/>
      </w:pPr>
      <w:r>
        <w:t>ИСПОЛЬЗОВАННОЕ НА ПРОВЕДЕНИЕ СЕЗОННЫХ СЕЛЬСКОХОЗЯЙСТВЕННЫХ</w:t>
      </w:r>
    </w:p>
    <w:p w:rsidR="001B22E4" w:rsidRDefault="001B22E4">
      <w:pPr>
        <w:pStyle w:val="ConsPlusTitle"/>
        <w:jc w:val="center"/>
      </w:pPr>
      <w:r>
        <w:t>РАБОТ, 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1"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25</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ПОДДЕРЖКУ ПЛЕМЕННОГО ЖИВОТНОВОДСТВА</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2"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26</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ПОДДЕРЖКУ ПРОИЗВОДСТВА ЛЬНА</w:t>
      </w:r>
    </w:p>
    <w:p w:rsidR="001B22E4" w:rsidRDefault="001B22E4">
      <w:pPr>
        <w:pStyle w:val="ConsPlusTitle"/>
        <w:jc w:val="center"/>
      </w:pPr>
      <w:r>
        <w:t>И КОНОПЛИ 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3"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27</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w:t>
      </w:r>
    </w:p>
    <w:p w:rsidR="001B22E4" w:rsidRDefault="001B22E4">
      <w:pPr>
        <w:pStyle w:val="ConsPlusTitle"/>
        <w:jc w:val="center"/>
      </w:pPr>
      <w:r>
        <w:t>СУБВЕНЦИЙ 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w:t>
      </w:r>
    </w:p>
    <w:p w:rsidR="001B22E4" w:rsidRDefault="001B22E4">
      <w:pPr>
        <w:pStyle w:val="ConsPlusTitle"/>
        <w:jc w:val="center"/>
      </w:pPr>
      <w:r>
        <w:t>ПРИОБРЕТЕНИЕ ЭЛИТНЫХ СЕМЯН ЗА СЧЕТ СРЕДСТВ</w:t>
      </w:r>
    </w:p>
    <w:p w:rsidR="001B22E4" w:rsidRDefault="001B22E4">
      <w:pPr>
        <w:pStyle w:val="ConsPlusTitle"/>
        <w:jc w:val="center"/>
      </w:pPr>
      <w:r>
        <w:lastRenderedPageBreak/>
        <w:t>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4"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28</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СЕЛЬСКОХОЗЯЙСТВЕННЫХ ТОВАРОПРОИЗВОДИТЕЛЕЙ НА УПЛАТУ</w:t>
      </w:r>
    </w:p>
    <w:p w:rsidR="001B22E4" w:rsidRDefault="001B22E4">
      <w:pPr>
        <w:pStyle w:val="ConsPlusTitle"/>
        <w:jc w:val="center"/>
      </w:pPr>
      <w:r>
        <w:t>СТРАХОВОЙ ПРЕМИИ, НАЧИСЛЕННОЙ ПО ДОГОВОРУ</w:t>
      </w:r>
    </w:p>
    <w:p w:rsidR="001B22E4" w:rsidRDefault="001B22E4">
      <w:pPr>
        <w:pStyle w:val="ConsPlusTitle"/>
        <w:jc w:val="center"/>
      </w:pPr>
      <w:r>
        <w:t>СЕЛЬСКОХОЗЯЙСТВЕННОГО СТРАХОВАНИЯ,</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5"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29</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ПРОЦЕНТОВ ПО КРЕДИТАМ, ПОЛУЧЕННЫМ В РОССИЙСКИХ КРЕДИТНЫХ</w:t>
      </w:r>
    </w:p>
    <w:p w:rsidR="001B22E4" w:rsidRDefault="001B22E4">
      <w:pPr>
        <w:pStyle w:val="ConsPlusTitle"/>
        <w:jc w:val="center"/>
      </w:pPr>
      <w:r>
        <w:t>ОРГАНИЗАЦИЯХ, И ЗАЙМАМ, ПОЛУЧЕННЫМ В СЕЛЬСКОХОЗЯЙСТВЕННЫХ</w:t>
      </w:r>
    </w:p>
    <w:p w:rsidR="001B22E4" w:rsidRDefault="001B22E4">
      <w:pPr>
        <w:pStyle w:val="ConsPlusTitle"/>
        <w:jc w:val="center"/>
      </w:pPr>
      <w:r>
        <w:t>КРЕДИТНЫХ ПОТРЕБИТЕЛЬСКИХ КООПЕРАТИВАХ, ЗА СЧЕТ СРЕДСТВ</w:t>
      </w:r>
    </w:p>
    <w:p w:rsidR="001B22E4" w:rsidRDefault="001B22E4">
      <w:pPr>
        <w:pStyle w:val="ConsPlusTitle"/>
        <w:jc w:val="center"/>
      </w:pPr>
      <w:r>
        <w:t>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6"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30</w:t>
      </w:r>
    </w:p>
    <w:p w:rsidR="001B22E4" w:rsidRDefault="001B22E4">
      <w:pPr>
        <w:pStyle w:val="ConsPlusNormal"/>
        <w:jc w:val="right"/>
      </w:pPr>
      <w:r>
        <w:t>к Закону Нижегородской области</w:t>
      </w:r>
    </w:p>
    <w:p w:rsidR="001B22E4" w:rsidRDefault="001B22E4">
      <w:pPr>
        <w:pStyle w:val="ConsPlusNormal"/>
        <w:jc w:val="right"/>
      </w:pPr>
      <w:r>
        <w:lastRenderedPageBreak/>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ПРОЦЕНТНОЙ СТАВКИ</w:t>
      </w:r>
    </w:p>
    <w:p w:rsidR="001B22E4" w:rsidRDefault="001B22E4">
      <w:pPr>
        <w:pStyle w:val="ConsPlusTitle"/>
        <w:jc w:val="center"/>
      </w:pPr>
      <w:r>
        <w:t>ПО ИНВЕСТИЦИОННЫМ КРЕДИТАМ НА СТРОИТЕЛЬСТВО</w:t>
      </w:r>
    </w:p>
    <w:p w:rsidR="001B22E4" w:rsidRDefault="001B22E4">
      <w:pPr>
        <w:pStyle w:val="ConsPlusTitle"/>
        <w:jc w:val="center"/>
      </w:pPr>
      <w:r>
        <w:t>И РЕКОНСТРУКЦИЮ ОБЪЕКТОВ МЯСНОГО СКОТОВОДСТВА</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7"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31</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СЕЛЬСКОХОЗЯЙСТВЕННЫХ ТОВАРОПРОИЗВОДИТЕЛЕЙ НА 1 КИЛОГРАММ</w:t>
      </w:r>
    </w:p>
    <w:p w:rsidR="001B22E4" w:rsidRDefault="001B22E4">
      <w:pPr>
        <w:pStyle w:val="ConsPlusTitle"/>
        <w:jc w:val="center"/>
      </w:pPr>
      <w:r>
        <w:t>РЕАЛИЗОВАННОГО И (ИЛИ) ОТГРУЖЕННОГО НА СОБСТВЕННУЮ</w:t>
      </w:r>
    </w:p>
    <w:p w:rsidR="001B22E4" w:rsidRDefault="001B22E4">
      <w:pPr>
        <w:pStyle w:val="ConsPlusTitle"/>
        <w:jc w:val="center"/>
      </w:pPr>
      <w:r>
        <w:t>ПЕРЕРАБОТКУ МОЛОКА 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48"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32</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ОКАЗАНИЕ НЕСВЯЗАННОЙ ПОДДЕРЖКИ</w:t>
      </w:r>
    </w:p>
    <w:p w:rsidR="001B22E4" w:rsidRDefault="001B22E4">
      <w:pPr>
        <w:pStyle w:val="ConsPlusTitle"/>
        <w:jc w:val="center"/>
      </w:pPr>
      <w:r>
        <w:t>СЕЛЬСКОХОЗЯЙСТВЕННЫМ ТОВАРОПРОИЗВОДИТЕЛЯМ В ОБЛАСТИ</w:t>
      </w:r>
    </w:p>
    <w:p w:rsidR="001B22E4" w:rsidRDefault="001B22E4">
      <w:pPr>
        <w:pStyle w:val="ConsPlusTitle"/>
        <w:jc w:val="center"/>
      </w:pPr>
      <w:r>
        <w:t>РАСТЕНИЕВОДСТВА 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lastRenderedPageBreak/>
        <w:t xml:space="preserve">Утратила силу. - </w:t>
      </w:r>
      <w:hyperlink r:id="rId149"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33</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ОКАЗАНИЕ НЕСВЯЗАННОЙ ПОДДЕРЖКИ</w:t>
      </w:r>
    </w:p>
    <w:p w:rsidR="001B22E4" w:rsidRDefault="001B22E4">
      <w:pPr>
        <w:pStyle w:val="ConsPlusTitle"/>
        <w:jc w:val="center"/>
      </w:pPr>
      <w:r>
        <w:t>СЕЛЬСКОХОЗЯЙСТВЕННЫМ ТОВАРОПРОИЗВОДИТЕЛЯМ В ОБЛАСТИ</w:t>
      </w:r>
    </w:p>
    <w:p w:rsidR="001B22E4" w:rsidRDefault="001B22E4">
      <w:pPr>
        <w:pStyle w:val="ConsPlusTitle"/>
        <w:jc w:val="center"/>
      </w:pPr>
      <w:r>
        <w:t>РАСТЕНИЕВОДСТВА 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0"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34</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СЕЛЬСКОХОЗЯЙСТВЕННЫХ ТОВАРОПРОИЗВОДИТЕЛЕЙ НА УПЛАТУ</w:t>
      </w:r>
    </w:p>
    <w:p w:rsidR="001B22E4" w:rsidRDefault="001B22E4">
      <w:pPr>
        <w:pStyle w:val="ConsPlusTitle"/>
        <w:jc w:val="center"/>
      </w:pPr>
      <w:r>
        <w:t>СТРАХОВОЙ ПРЕМИИ, НАЧИСЛЕННОЙ ПО ДОГОВОРУ</w:t>
      </w:r>
    </w:p>
    <w:p w:rsidR="001B22E4" w:rsidRDefault="001B22E4">
      <w:pPr>
        <w:pStyle w:val="ConsPlusTitle"/>
        <w:jc w:val="center"/>
      </w:pPr>
      <w:r>
        <w:t>СЕЛЬСКОХОЗЯЙСТВЕННОГО СТРАХОВАНИЯ В ОБЛАСТИ ЖИВОТНОВОДСТВА,</w:t>
      </w:r>
    </w:p>
    <w:p w:rsidR="001B22E4" w:rsidRDefault="001B22E4">
      <w:pPr>
        <w:pStyle w:val="ConsPlusTitle"/>
        <w:jc w:val="center"/>
      </w:pPr>
      <w:r>
        <w:t>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1"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35</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СЕЛЬСКОХОЗЯЙСТВЕННЫХ ТОВАРОПРОИЗВОДИТЕЛЕЙ НА УПЛАТУ</w:t>
      </w:r>
    </w:p>
    <w:p w:rsidR="001B22E4" w:rsidRDefault="001B22E4">
      <w:pPr>
        <w:pStyle w:val="ConsPlusTitle"/>
        <w:jc w:val="center"/>
      </w:pPr>
      <w:r>
        <w:t>СТРАХОВОЙ ПРЕМИИ, НАЧИСЛЕННОЙ ПО ДОГОВОРУ</w:t>
      </w:r>
    </w:p>
    <w:p w:rsidR="001B22E4" w:rsidRDefault="001B22E4">
      <w:pPr>
        <w:pStyle w:val="ConsPlusTitle"/>
        <w:jc w:val="center"/>
      </w:pPr>
      <w:r>
        <w:t>СЕЛЬСКОХОЗЯЙСТВЕННОГО СТРАХОВАНИЯ В ОБЛАСТИ ЖИВОТНОВОДСТВА,</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2"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36</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СЕЛЬСКОХОЗЯЙСТВЕННЫХ ТОВАРОПРОИЗВОДИТЕЛЕЙ НА 1 КИЛОГРАММ</w:t>
      </w:r>
    </w:p>
    <w:p w:rsidR="001B22E4" w:rsidRDefault="001B22E4">
      <w:pPr>
        <w:pStyle w:val="ConsPlusTitle"/>
        <w:jc w:val="center"/>
      </w:pPr>
      <w:r>
        <w:t>РЕАЛИЗОВАННОГО И (ИЛИ) ОТГРУЖЕННОГО НА СОБСТВЕННУЮ</w:t>
      </w:r>
    </w:p>
    <w:p w:rsidR="001B22E4" w:rsidRDefault="001B22E4">
      <w:pPr>
        <w:pStyle w:val="ConsPlusTitle"/>
        <w:jc w:val="center"/>
      </w:pPr>
      <w:r>
        <w:t>ПЕРЕРАБОТКУ МОЛОКА 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3"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37</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ПОДДЕРЖКУ ПЛЕМЕННОГО КРУПНОГО</w:t>
      </w:r>
    </w:p>
    <w:p w:rsidR="001B22E4" w:rsidRDefault="001B22E4">
      <w:pPr>
        <w:pStyle w:val="ConsPlusTitle"/>
        <w:jc w:val="center"/>
      </w:pPr>
      <w:r>
        <w:t>РОГАТОГО СКОТА МЯСНОГО НАПРАВЛЕНИЯ ЗА СЧЕТ СРЕДСТВ</w:t>
      </w:r>
    </w:p>
    <w:p w:rsidR="001B22E4" w:rsidRDefault="001B22E4">
      <w:pPr>
        <w:pStyle w:val="ConsPlusTitle"/>
        <w:jc w:val="center"/>
      </w:pPr>
      <w:r>
        <w:t>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4"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38</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ПОДДЕРЖКУ ПЛЕМЕННОГО КРУПНОГО</w:t>
      </w:r>
    </w:p>
    <w:p w:rsidR="001B22E4" w:rsidRDefault="001B22E4">
      <w:pPr>
        <w:pStyle w:val="ConsPlusTitle"/>
        <w:jc w:val="center"/>
      </w:pPr>
      <w:r>
        <w:t>РОГАТОГО СКОТА МЯСНОГО НАПРАВЛЕНИЯ ЗА СЧЕТ СРЕДСТВ</w:t>
      </w:r>
    </w:p>
    <w:p w:rsidR="001B22E4" w:rsidRDefault="001B22E4">
      <w:pPr>
        <w:pStyle w:val="ConsPlusTitle"/>
        <w:jc w:val="center"/>
      </w:pPr>
      <w:r>
        <w:t>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5"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39</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w:t>
      </w:r>
    </w:p>
    <w:p w:rsidR="001B22E4" w:rsidRDefault="001B22E4">
      <w:pPr>
        <w:pStyle w:val="ConsPlusNormal"/>
        <w:jc w:val="right"/>
      </w:pPr>
      <w:r>
        <w:t>полномочиями по поддержке</w:t>
      </w:r>
    </w:p>
    <w:p w:rsidR="001B22E4" w:rsidRDefault="001B22E4">
      <w:pPr>
        <w:pStyle w:val="ConsPlusNormal"/>
        <w:jc w:val="right"/>
      </w:pPr>
      <w:r>
        <w:t>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РАЗВИТИЕ</w:t>
      </w:r>
    </w:p>
    <w:p w:rsidR="001B22E4" w:rsidRDefault="001B22E4">
      <w:pPr>
        <w:pStyle w:val="ConsPlusTitle"/>
        <w:jc w:val="center"/>
      </w:pPr>
      <w:r>
        <w:t>МЯСНОГО СКОТОВОДСТВА 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6"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40</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w:t>
      </w:r>
    </w:p>
    <w:p w:rsidR="001B22E4" w:rsidRDefault="001B22E4">
      <w:pPr>
        <w:pStyle w:val="ConsPlusNormal"/>
        <w:jc w:val="right"/>
      </w:pPr>
      <w:r>
        <w:t>полномочиями по поддержке</w:t>
      </w:r>
    </w:p>
    <w:p w:rsidR="001B22E4" w:rsidRDefault="001B22E4">
      <w:pPr>
        <w:pStyle w:val="ConsPlusNormal"/>
        <w:jc w:val="right"/>
      </w:pPr>
      <w:r>
        <w:t>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lastRenderedPageBreak/>
        <w:t>НИЖЕГОРОДСКОЙ ОБЛАСТИ НА ВОЗМЕЩЕНИЕ ЧАСТИ ЗАТРАТ НА РАЗВИТИЕ</w:t>
      </w:r>
    </w:p>
    <w:p w:rsidR="001B22E4" w:rsidRDefault="001B22E4">
      <w:pPr>
        <w:pStyle w:val="ConsPlusTitle"/>
        <w:jc w:val="center"/>
      </w:pPr>
      <w:r>
        <w:t>МЯСНОГО СКОТОВОДСТВА 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7" w:history="1">
        <w:r>
          <w:rPr>
            <w:color w:val="0000FF"/>
          </w:rPr>
          <w:t>Закон</w:t>
        </w:r>
      </w:hyperlink>
      <w:r>
        <w:t xml:space="preserve"> Нижегородской области от 29.04.2020 N 43-З.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41</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ПРОЦЕНТНОЙ СТАВКИ</w:t>
      </w:r>
    </w:p>
    <w:p w:rsidR="001B22E4" w:rsidRDefault="001B22E4">
      <w:pPr>
        <w:pStyle w:val="ConsPlusTitle"/>
        <w:jc w:val="center"/>
      </w:pPr>
      <w:r>
        <w:t>ПО ИНВЕСТИЦИОННЫМ КРЕДИТАМ (ЗАЙМАМ) НА СТРОИТЕЛЬСТВО</w:t>
      </w:r>
    </w:p>
    <w:p w:rsidR="001B22E4" w:rsidRDefault="001B22E4">
      <w:pPr>
        <w:pStyle w:val="ConsPlusTitle"/>
        <w:jc w:val="center"/>
      </w:pPr>
      <w:r>
        <w:t>И РЕКОНСТРУКЦИЮ ОБЪЕКТОВ ДЛЯ МОЛОЧНОГО СКОТОВОДСТВА</w:t>
      </w:r>
    </w:p>
    <w:p w:rsidR="001B22E4" w:rsidRDefault="001B22E4">
      <w:pPr>
        <w:pStyle w:val="ConsPlusTitle"/>
        <w:jc w:val="center"/>
      </w:pPr>
      <w:r>
        <w:t>ЗА СЧЕТ СРЕДСТВ 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8"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42</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ПРОЦЕНТНОЙ СТАВКИ</w:t>
      </w:r>
    </w:p>
    <w:p w:rsidR="001B22E4" w:rsidRDefault="001B22E4">
      <w:pPr>
        <w:pStyle w:val="ConsPlusTitle"/>
        <w:jc w:val="center"/>
      </w:pPr>
      <w:r>
        <w:t>ПО ИНВЕСТИЦИОННЫМ КРЕДИТАМ (ЗАЙМАМ) НА СТРОИТЕЛЬСТВО</w:t>
      </w:r>
    </w:p>
    <w:p w:rsidR="001B22E4" w:rsidRDefault="001B22E4">
      <w:pPr>
        <w:pStyle w:val="ConsPlusTitle"/>
        <w:jc w:val="center"/>
      </w:pPr>
      <w:r>
        <w:t>И РЕКОНСТРУКЦИЮ ОБЪЕКТОВ ДЛЯ МОЛОЧНОГО СКОТОВОДСТВА</w:t>
      </w:r>
    </w:p>
    <w:p w:rsidR="001B22E4" w:rsidRDefault="001B22E4">
      <w:pPr>
        <w:pStyle w:val="ConsPlusTitle"/>
        <w:jc w:val="center"/>
      </w:pPr>
      <w:r>
        <w:t>ЗА СЧЕТ СРЕДСТВ 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59"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43</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lastRenderedPageBreak/>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ПОДДЕРЖКУ ПЛЕМЕННОГО КРУПНОГО</w:t>
      </w:r>
    </w:p>
    <w:p w:rsidR="001B22E4" w:rsidRDefault="001B22E4">
      <w:pPr>
        <w:pStyle w:val="ConsPlusTitle"/>
        <w:jc w:val="center"/>
      </w:pPr>
      <w:r>
        <w:t>РОГАТОГО СКОТА МОЛОЧНОГО НАПРАВЛЕНИЯ ЗА СЧЕТ СРЕДСТВ</w:t>
      </w:r>
    </w:p>
    <w:p w:rsidR="001B22E4" w:rsidRDefault="001B22E4">
      <w:pPr>
        <w:pStyle w:val="ConsPlusTitle"/>
        <w:jc w:val="center"/>
      </w:pPr>
      <w:r>
        <w:t>ФЕДЕРАЛЬНОГО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60"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44</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ПОДДЕРЖКУ ПЛЕМЕННОГО КРУПНОГО</w:t>
      </w:r>
    </w:p>
    <w:p w:rsidR="001B22E4" w:rsidRDefault="001B22E4">
      <w:pPr>
        <w:pStyle w:val="ConsPlusTitle"/>
        <w:jc w:val="center"/>
      </w:pPr>
      <w:r>
        <w:t>РОГАТОГО СКОТА МОЛОЧНОГО НАПРАВЛЕНИЯ ЗА СЧЕТ СРЕДСТВ</w:t>
      </w:r>
    </w:p>
    <w:p w:rsidR="001B22E4" w:rsidRDefault="001B22E4">
      <w:pPr>
        <w:pStyle w:val="ConsPlusTitle"/>
        <w:jc w:val="center"/>
      </w:pPr>
      <w:r>
        <w:t>ОБЛАСТНОГО БЮДЖЕТА</w:t>
      </w:r>
    </w:p>
    <w:p w:rsidR="001B22E4" w:rsidRDefault="001B22E4">
      <w:pPr>
        <w:pStyle w:val="ConsPlusNormal"/>
        <w:ind w:firstLine="540"/>
        <w:jc w:val="both"/>
      </w:pPr>
    </w:p>
    <w:p w:rsidR="001B22E4" w:rsidRDefault="001B22E4">
      <w:pPr>
        <w:pStyle w:val="ConsPlusNormal"/>
        <w:ind w:firstLine="540"/>
        <w:jc w:val="both"/>
      </w:pPr>
      <w:r>
        <w:t xml:space="preserve">Утратила силу. - </w:t>
      </w:r>
      <w:hyperlink r:id="rId161" w:history="1">
        <w:r>
          <w:rPr>
            <w:color w:val="0000FF"/>
          </w:rPr>
          <w:t>Закон</w:t>
        </w:r>
      </w:hyperlink>
      <w:r>
        <w:t xml:space="preserve"> Нижегородской области от 31.05.2017 N 62-З.</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45</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bookmarkStart w:id="21" w:name="P1244"/>
      <w:bookmarkEnd w:id="21"/>
      <w:r>
        <w:t>ПОРЯДОК</w:t>
      </w:r>
    </w:p>
    <w:p w:rsidR="001B22E4" w:rsidRDefault="001B22E4">
      <w:pPr>
        <w:pStyle w:val="ConsPlusTitle"/>
        <w:jc w:val="center"/>
      </w:pPr>
      <w:r>
        <w:t>ОПРЕДЕЛЕНИЯ ОБЩЕГО ОБЪЕМА СУБВЕНЦИЙ ДЛЯ ОСУЩЕСТВЛЕНИЯ</w:t>
      </w:r>
    </w:p>
    <w:p w:rsidR="001B22E4" w:rsidRDefault="001B22E4">
      <w:pPr>
        <w:pStyle w:val="ConsPlusTitle"/>
        <w:jc w:val="center"/>
      </w:pPr>
      <w:r>
        <w:t>ОРГАНАМИ МЕСТНОГО САМОУПРАВЛЕНИЯ МУНИЦИПАЛЬНЫХ ОБРАЗОВАНИЙ</w:t>
      </w:r>
    </w:p>
    <w:p w:rsidR="001B22E4" w:rsidRDefault="001B22E4">
      <w:pPr>
        <w:pStyle w:val="ConsPlusTitle"/>
        <w:jc w:val="center"/>
      </w:pPr>
      <w:r>
        <w:t>НИЖЕГОРОДСКОЙ ОБЛАСТИ ПЕРЕДАННЫХ ИМ ГОСУДАРСТВЕННЫХ</w:t>
      </w:r>
    </w:p>
    <w:p w:rsidR="001B22E4" w:rsidRDefault="001B22E4">
      <w:pPr>
        <w:pStyle w:val="ConsPlusTitle"/>
        <w:jc w:val="center"/>
      </w:pPr>
      <w:r>
        <w:t>ПОЛНОМОЧИЙ ПО ПОДДЕРЖКЕ СЕЛЬСКОХОЗЯЙСТВЕННОГО ПРОИЗВОДСТВА</w:t>
      </w:r>
    </w:p>
    <w:p w:rsidR="001B22E4" w:rsidRDefault="001B22E4">
      <w:pPr>
        <w:pStyle w:val="ConsPlusTitle"/>
        <w:jc w:val="center"/>
      </w:pPr>
      <w:r>
        <w:t>И ПОКАЗАТЕЛИ (КРИТЕРИИ) РАСПРЕДЕЛЕНИЯ МЕЖДУ МУНИЦИПАЛЬНЫМИ</w:t>
      </w:r>
    </w:p>
    <w:p w:rsidR="001B22E4" w:rsidRDefault="001B22E4">
      <w:pPr>
        <w:pStyle w:val="ConsPlusTitle"/>
        <w:jc w:val="center"/>
      </w:pPr>
      <w:r>
        <w:t>ОБРАЗОВАНИЯМИ ОБЩЕГО ОБЪЕМА ТАКИХ СУБВЕНЦИЙ</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lastRenderedPageBreak/>
              <w:t xml:space="preserve">(введен </w:t>
            </w:r>
            <w:hyperlink r:id="rId162"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Настоящий Порядок применяется для определения общего объема субвенций, необходимого для осуществления органами местного самоуправления муниципальных образований Нижегородской области (далее - муниципальные образования) переданных им государственных полномочий по поддержке сельскохозяйственного производства, указанных в </w:t>
      </w:r>
      <w:hyperlink w:anchor="P60" w:history="1">
        <w:r>
          <w:rPr>
            <w:color w:val="0000FF"/>
          </w:rPr>
          <w:t>пунктах 2</w:t>
        </w:r>
      </w:hyperlink>
      <w:r>
        <w:t xml:space="preserve">, </w:t>
      </w:r>
      <w:hyperlink w:anchor="P63" w:history="1">
        <w:r>
          <w:rPr>
            <w:color w:val="0000FF"/>
          </w:rPr>
          <w:t>4</w:t>
        </w:r>
      </w:hyperlink>
      <w:r>
        <w:t xml:space="preserve">, </w:t>
      </w:r>
      <w:hyperlink w:anchor="P66" w:history="1">
        <w:r>
          <w:rPr>
            <w:color w:val="0000FF"/>
          </w:rPr>
          <w:t>11</w:t>
        </w:r>
      </w:hyperlink>
      <w:r>
        <w:t xml:space="preserve">, </w:t>
      </w:r>
      <w:hyperlink w:anchor="P69" w:history="1">
        <w:r>
          <w:rPr>
            <w:color w:val="0000FF"/>
          </w:rPr>
          <w:t>15</w:t>
        </w:r>
      </w:hyperlink>
      <w:r>
        <w:t xml:space="preserve"> - </w:t>
      </w:r>
      <w:hyperlink w:anchor="P74" w:history="1">
        <w:r>
          <w:rPr>
            <w:color w:val="0000FF"/>
          </w:rPr>
          <w:t>17</w:t>
        </w:r>
      </w:hyperlink>
      <w:r>
        <w:t xml:space="preserve">, </w:t>
      </w:r>
      <w:hyperlink w:anchor="P77" w:history="1">
        <w:r>
          <w:rPr>
            <w:color w:val="0000FF"/>
          </w:rPr>
          <w:t>19</w:t>
        </w:r>
      </w:hyperlink>
      <w:r>
        <w:t xml:space="preserve">, </w:t>
      </w:r>
      <w:hyperlink w:anchor="P80" w:history="1">
        <w:r>
          <w:rPr>
            <w:color w:val="0000FF"/>
          </w:rPr>
          <w:t>21</w:t>
        </w:r>
      </w:hyperlink>
      <w:r>
        <w:t xml:space="preserve">, </w:t>
      </w:r>
      <w:hyperlink w:anchor="P83" w:history="1">
        <w:r>
          <w:rPr>
            <w:color w:val="0000FF"/>
          </w:rPr>
          <w:t>25</w:t>
        </w:r>
      </w:hyperlink>
      <w:r>
        <w:t xml:space="preserve">, </w:t>
      </w:r>
      <w:hyperlink w:anchor="P86" w:history="1">
        <w:r>
          <w:rPr>
            <w:color w:val="0000FF"/>
          </w:rPr>
          <w:t>27</w:t>
        </w:r>
      </w:hyperlink>
      <w:r>
        <w:t xml:space="preserve"> - </w:t>
      </w:r>
      <w:hyperlink w:anchor="P91" w:history="1">
        <w:r>
          <w:rPr>
            <w:color w:val="0000FF"/>
          </w:rPr>
          <w:t>29</w:t>
        </w:r>
      </w:hyperlink>
      <w:r>
        <w:t xml:space="preserve">, </w:t>
      </w:r>
      <w:hyperlink w:anchor="P95" w:history="1">
        <w:r>
          <w:rPr>
            <w:color w:val="0000FF"/>
          </w:rPr>
          <w:t>31</w:t>
        </w:r>
      </w:hyperlink>
      <w:r>
        <w:t xml:space="preserve">, </w:t>
      </w:r>
      <w:hyperlink w:anchor="P100" w:history="1">
        <w:r>
          <w:rPr>
            <w:color w:val="0000FF"/>
          </w:rPr>
          <w:t>36</w:t>
        </w:r>
      </w:hyperlink>
      <w:r>
        <w:t xml:space="preserve">, </w:t>
      </w:r>
      <w:hyperlink w:anchor="P103" w:history="1">
        <w:r>
          <w:rPr>
            <w:color w:val="0000FF"/>
          </w:rPr>
          <w:t>39</w:t>
        </w:r>
      </w:hyperlink>
      <w:r>
        <w:t xml:space="preserve">, </w:t>
      </w:r>
      <w:hyperlink w:anchor="P107" w:history="1">
        <w:r>
          <w:rPr>
            <w:color w:val="0000FF"/>
          </w:rPr>
          <w:t>45</w:t>
        </w:r>
      </w:hyperlink>
      <w:r>
        <w:t xml:space="preserve"> и </w:t>
      </w:r>
      <w:hyperlink w:anchor="P109" w:history="1">
        <w:r>
          <w:rPr>
            <w:color w:val="0000FF"/>
          </w:rPr>
          <w:t>46 части 1 статьи 1</w:t>
        </w:r>
      </w:hyperlink>
      <w:r>
        <w:t xml:space="preserve"> настоящего Закона (далее - государственные полномочия).</w:t>
      </w:r>
    </w:p>
    <w:p w:rsidR="001B22E4" w:rsidRDefault="001B22E4">
      <w:pPr>
        <w:pStyle w:val="ConsPlusNormal"/>
        <w:spacing w:before="220"/>
        <w:ind w:firstLine="540"/>
        <w:jc w:val="both"/>
      </w:pPr>
      <w:r>
        <w:t>2. Общий объем субвенций, необходимый для осуществления органами местного самоуправления всех муниципальных образований государственных полномочий (Соб),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Соб = С1 + С2 +... + Срj,</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С1, С2,..., Срj - объем субвенций для осуществления органами местного самоуправления всех муниципальных образований каждого из государственных полномочий,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Срj = SUM Сni,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Сni - объем субвенции, предоставляемой бюджету i-го муниципального образования на осуществление каждого из государственных полномочий.</w:t>
      </w:r>
    </w:p>
    <w:p w:rsidR="001B22E4" w:rsidRDefault="001B22E4">
      <w:pPr>
        <w:pStyle w:val="ConsPlusNormal"/>
        <w:spacing w:before="220"/>
        <w:ind w:firstLine="540"/>
        <w:jc w:val="both"/>
      </w:pPr>
      <w:r>
        <w:t>3. При распределении между муниципальными образованиями общего объема субвенции на осуществление j-го государственного полномочия (Срj) используются следующие показатели (критерии):</w:t>
      </w:r>
    </w:p>
    <w:p w:rsidR="001B22E4" w:rsidRDefault="001B22E4">
      <w:pPr>
        <w:pStyle w:val="ConsPlusNormal"/>
        <w:spacing w:before="220"/>
        <w:ind w:firstLine="540"/>
        <w:jc w:val="both"/>
      </w:pPr>
      <w:r>
        <w:t>1) субвенции на возмещение части затрат на уплату процентов по инвестиционным кредитам (займам) в агропромышленном комплексе за счет средств федерального и областного бюджетов:</w:t>
      </w:r>
    </w:p>
    <w:p w:rsidR="001B22E4" w:rsidRDefault="001B22E4">
      <w:pPr>
        <w:pStyle w:val="ConsPlusNormal"/>
        <w:spacing w:before="220"/>
        <w:ind w:firstLine="540"/>
        <w:jc w:val="both"/>
      </w:pPr>
      <w:r>
        <w:t>остаток ссудной задолженности по инвестиционным кредитам (займам) по кредитным договорам (договорам займа), заключенным до 31 декабря 2016 года включительно сельскохозяйственными товаропроизводителями (за исключением граждан, ведущих личное подсобное хозяйство), зарегистрированными на территории соответствующего муниципального образования;</w:t>
      </w:r>
    </w:p>
    <w:p w:rsidR="001B22E4" w:rsidRDefault="001B22E4">
      <w:pPr>
        <w:pStyle w:val="ConsPlusNormal"/>
        <w:spacing w:before="220"/>
        <w:ind w:firstLine="540"/>
        <w:jc w:val="both"/>
      </w:pPr>
      <w:r>
        <w:t>2) субвенции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и областного бюджетов:</w:t>
      </w:r>
    </w:p>
    <w:p w:rsidR="001B22E4" w:rsidRDefault="001B22E4">
      <w:pPr>
        <w:pStyle w:val="ConsPlusNormal"/>
        <w:spacing w:before="220"/>
        <w:ind w:firstLine="540"/>
        <w:jc w:val="both"/>
      </w:pPr>
      <w:r>
        <w:t>остаток ссудной задолженности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кооперативами, зарегистрированными на территории соответствующего муниципального образования;</w:t>
      </w:r>
    </w:p>
    <w:p w:rsidR="001B22E4" w:rsidRDefault="001B22E4">
      <w:pPr>
        <w:pStyle w:val="ConsPlusNormal"/>
        <w:spacing w:before="220"/>
        <w:ind w:firstLine="540"/>
        <w:jc w:val="both"/>
      </w:pPr>
      <w:r>
        <w:t>3) субвенция на возмещение части затрат на поддержку племенного животноводства за счет средств федерального бюджета:</w:t>
      </w:r>
    </w:p>
    <w:p w:rsidR="001B22E4" w:rsidRDefault="001B22E4">
      <w:pPr>
        <w:pStyle w:val="ConsPlusNormal"/>
        <w:spacing w:before="220"/>
        <w:ind w:firstLine="540"/>
        <w:jc w:val="both"/>
      </w:pPr>
      <w:r>
        <w:lastRenderedPageBreak/>
        <w:t>численность племенного маточного поголовья сельскохозяйственных животных (в условных головах) в организациях по племенному животноводству и крестьянских (фермерских) хозяйствах, занимающихся в соответствующем муниципальном образовании разведением племенных животных и включенных в перечень сельскохозяйственных товаропроизводителей для предоставления субсидий на поддержку племенного животноводства;</w:t>
      </w:r>
    </w:p>
    <w:p w:rsidR="001B22E4" w:rsidRDefault="001B22E4">
      <w:pPr>
        <w:pStyle w:val="ConsPlusNormal"/>
        <w:spacing w:before="220"/>
        <w:ind w:firstLine="540"/>
        <w:jc w:val="both"/>
      </w:pPr>
      <w:r>
        <w:t>численность племенных быков-производителей, качество потомства которых проверено или находящихся в процессе оценки этого качества, в организациях по искусственному осеменению сельскохозяйственных животных, включенных в перечень сельскохозяйственных товаропроизводителей для предоставления субсидий на поддержку племенного животноводства, в соответствующем муниципальном образовании;</w:t>
      </w:r>
    </w:p>
    <w:p w:rsidR="001B22E4" w:rsidRDefault="001B22E4">
      <w:pPr>
        <w:pStyle w:val="ConsPlusNormal"/>
        <w:spacing w:before="220"/>
        <w:ind w:firstLine="540"/>
        <w:jc w:val="both"/>
      </w:pPr>
      <w:r>
        <w:t>4) субвенция на поддержку элитного семеноводства за счет средств федерального бюджета:</w:t>
      </w:r>
    </w:p>
    <w:p w:rsidR="001B22E4" w:rsidRDefault="001B22E4">
      <w:pPr>
        <w:pStyle w:val="ConsPlusNormal"/>
        <w:spacing w:before="220"/>
        <w:ind w:firstLine="540"/>
        <w:jc w:val="both"/>
      </w:pPr>
      <w:r>
        <w:t>площадь, засеваемая элитными семенами сельскохозяйственных культур, в соответствующем муниципальном образовании;</w:t>
      </w:r>
    </w:p>
    <w:p w:rsidR="001B22E4" w:rsidRDefault="001B22E4">
      <w:pPr>
        <w:pStyle w:val="ConsPlusNormal"/>
        <w:spacing w:before="220"/>
        <w:ind w:firstLine="540"/>
        <w:jc w:val="both"/>
      </w:pPr>
      <w:r>
        <w:t>общая посевная площадь, занятая семенными посевами сельскохозяйственных культур, на территории соответствующего муниципального образования;</w:t>
      </w:r>
    </w:p>
    <w:p w:rsidR="001B22E4" w:rsidRDefault="001B22E4">
      <w:pPr>
        <w:pStyle w:val="ConsPlusNormal"/>
        <w:spacing w:before="220"/>
        <w:ind w:firstLine="540"/>
        <w:jc w:val="both"/>
      </w:pPr>
      <w:r>
        <w:t>5) субвенции на возмещение части затрат на уплату страховых премий, начисленных по договорам сельскохозяйственного страхования, за счет средств федерального и областного бюджетов:</w:t>
      </w:r>
    </w:p>
    <w:p w:rsidR="001B22E4" w:rsidRDefault="001B22E4">
      <w:pPr>
        <w:pStyle w:val="ConsPlusNormal"/>
        <w:spacing w:before="220"/>
        <w:ind w:firstLine="540"/>
        <w:jc w:val="both"/>
      </w:pPr>
      <w:r>
        <w:t>объем подлежащих страхованию посевных площадей под сельскохозяйственными культурами и многолетними насаждениями, включенными в план сельскохозяйственного страхования в области растениеводства, утвержденный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объем подлежащих страхованию посевных площадей под сельскохозяйственными культурами и многолетними насаждениями в соответствующем муниципальном образовании;</w:t>
      </w:r>
    </w:p>
    <w:p w:rsidR="001B22E4" w:rsidRDefault="001B22E4">
      <w:pPr>
        <w:pStyle w:val="ConsPlusNormal"/>
        <w:spacing w:before="220"/>
        <w:ind w:firstLine="540"/>
        <w:jc w:val="both"/>
      </w:pPr>
      <w:r>
        <w:t>количество сельскохозяйственных животных, подлежащих страхованию, включенных в план сельскохозяйственного страхования в области животноводства, утвержденный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количество подлежащих страхованию сельскохозяйственных животных в соответствующем муниципальном образовании;</w:t>
      </w:r>
    </w:p>
    <w:p w:rsidR="001B22E4" w:rsidRDefault="001B22E4">
      <w:pPr>
        <w:pStyle w:val="ConsPlusNormal"/>
        <w:spacing w:before="220"/>
        <w:ind w:firstLine="540"/>
        <w:jc w:val="both"/>
      </w:pPr>
      <w:r>
        <w:t>количество объектов товарной аквакультуры, подлежащих страхованию, включенных в план сельскохозяйственного страхования в области товарной аквакультуры, утвержденный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количество подлежащих страхованию объектов товарной аквакультуры в соответствующем муниципальном образовании;</w:t>
      </w:r>
    </w:p>
    <w:p w:rsidR="001B22E4" w:rsidRDefault="001B22E4">
      <w:pPr>
        <w:pStyle w:val="ConsPlusNormal"/>
        <w:spacing w:before="220"/>
        <w:ind w:firstLine="540"/>
        <w:jc w:val="both"/>
      </w:pPr>
      <w:r>
        <w:t>6) субвенция на возмещение части затрат на производство сельскохозяйственной продукции гражданами, ведущими личное подсобное хозяйство, за счет средств областного бюджета:</w:t>
      </w:r>
    </w:p>
    <w:p w:rsidR="001B22E4" w:rsidRDefault="001B22E4">
      <w:pPr>
        <w:pStyle w:val="ConsPlusNormal"/>
        <w:spacing w:before="220"/>
        <w:ind w:firstLine="540"/>
        <w:jc w:val="both"/>
      </w:pPr>
      <w:r>
        <w:t>объем сельскохозяйственной продукции в зачетном весе, реализованной гражданами, ведущими личное подсобное хозяйство, на территории соответствующего муниципального образования;</w:t>
      </w:r>
    </w:p>
    <w:p w:rsidR="001B22E4" w:rsidRDefault="001B22E4">
      <w:pPr>
        <w:pStyle w:val="ConsPlusNormal"/>
        <w:spacing w:before="220"/>
        <w:ind w:firstLine="540"/>
        <w:jc w:val="both"/>
      </w:pPr>
      <w:r>
        <w:t>7) субвенция на возмещение части затрат на приобретение оборудования и техники за счет средств областного бюджета:</w:t>
      </w:r>
    </w:p>
    <w:p w:rsidR="001B22E4" w:rsidRDefault="001B22E4">
      <w:pPr>
        <w:pStyle w:val="ConsPlusNormal"/>
        <w:spacing w:before="220"/>
        <w:ind w:firstLine="540"/>
        <w:jc w:val="both"/>
      </w:pPr>
      <w:r>
        <w:lastRenderedPageBreak/>
        <w:t>площадь зерновых и кормовых сельскохозяйственных культур в соответствующем муниципальном образовании;</w:t>
      </w:r>
    </w:p>
    <w:p w:rsidR="001B22E4" w:rsidRDefault="001B22E4">
      <w:pPr>
        <w:pStyle w:val="ConsPlusNormal"/>
        <w:spacing w:before="220"/>
        <w:ind w:firstLine="540"/>
        <w:jc w:val="both"/>
      </w:pPr>
      <w:r>
        <w:t>посевная площадь под зерновыми и кормовыми сельскохозяйственными культурами в целом по Нижегородской области;</w:t>
      </w:r>
    </w:p>
    <w:p w:rsidR="001B22E4" w:rsidRDefault="001B22E4">
      <w:pPr>
        <w:pStyle w:val="ConsPlusNormal"/>
        <w:spacing w:before="220"/>
        <w:ind w:firstLine="540"/>
        <w:jc w:val="both"/>
      </w:pPr>
      <w:r>
        <w:t>8) субвенция на возмещение части затрат на поддержку племенного животноводства за счет средств областного бюджета:</w:t>
      </w:r>
    </w:p>
    <w:p w:rsidR="001B22E4" w:rsidRDefault="001B22E4">
      <w:pPr>
        <w:pStyle w:val="ConsPlusNormal"/>
        <w:spacing w:before="220"/>
        <w:ind w:firstLine="540"/>
        <w:jc w:val="both"/>
      </w:pPr>
      <w:r>
        <w:t>численность племенного маточного поголовья сельскохозяйственных животных (в условных головах) в организациях по племенному животноводству и крестьянских (фермерских) хозяйствах, занимающихся разведением племенных животных, включенных в перечень сельскохозяйственных товаропроизводителей для предоставления субсидий на поддержку племенного животноводства, в соответствующем муниципальном образовании;</w:t>
      </w:r>
    </w:p>
    <w:p w:rsidR="001B22E4" w:rsidRDefault="001B22E4">
      <w:pPr>
        <w:pStyle w:val="ConsPlusNormal"/>
        <w:spacing w:before="220"/>
        <w:ind w:firstLine="540"/>
        <w:jc w:val="both"/>
      </w:pPr>
      <w:r>
        <w:t>численность племенных быков-производителей, оцененных по качеству потомства или находящихся в процессе оценки этого качества, в организациях по племенному животноводству и крестьянских (фермерских) хозяйствах, занимающихся разведением племенных животных, включенных в перечень сельскохозяйственных товаропроизводителей для предоставления субсидий на поддержку племенного животноводства, в соответствующем муниципальном образовании;</w:t>
      </w:r>
    </w:p>
    <w:p w:rsidR="001B22E4" w:rsidRDefault="001B22E4">
      <w:pPr>
        <w:pStyle w:val="ConsPlusNormal"/>
        <w:spacing w:before="220"/>
        <w:ind w:firstLine="540"/>
        <w:jc w:val="both"/>
      </w:pPr>
      <w:r>
        <w:t>общее поголовье коров и телок, подлежащих искусственному осеменению, в сельскохозяйственных организациях и крестьянских (фермерских) хозяйствах, зарегистрированных на территории соответствующего муниципального образования;</w:t>
      </w:r>
    </w:p>
    <w:p w:rsidR="001B22E4" w:rsidRDefault="001B22E4">
      <w:pPr>
        <w:pStyle w:val="ConsPlusNormal"/>
        <w:spacing w:before="220"/>
        <w:ind w:firstLine="540"/>
        <w:jc w:val="both"/>
      </w:pPr>
      <w:r>
        <w:t>количество племенного молодняка крупного рогатого скота, племенного молодняка овец и коз, приобретаемого сельскохозяйственными организациями и крестьянскими (фермерскими) хозяйствами, зарегистрированными на территории соответствующего муниципального образования;</w:t>
      </w:r>
    </w:p>
    <w:p w:rsidR="001B22E4" w:rsidRDefault="001B22E4">
      <w:pPr>
        <w:pStyle w:val="ConsPlusNormal"/>
        <w:spacing w:before="220"/>
        <w:ind w:firstLine="540"/>
        <w:jc w:val="both"/>
      </w:pPr>
      <w:r>
        <w:t>поголовье племенных быков-производителей и племенных бычков, приобретаемое организациями по искусственному осеменению сельскохозяйственных животных, зарегистрированными на территории соответствующего муниципального образования и включенными в перечень сельскохозяйственных товаропроизводителей для предоставления субсидий на поддержку племенного животноводства;</w:t>
      </w:r>
    </w:p>
    <w:p w:rsidR="001B22E4" w:rsidRDefault="001B22E4">
      <w:pPr>
        <w:pStyle w:val="ConsPlusNormal"/>
        <w:spacing w:before="220"/>
        <w:ind w:firstLine="540"/>
        <w:jc w:val="both"/>
      </w:pPr>
      <w:r>
        <w:t>9) субвенция на поддержку элитного семеноводства за счет средств областного бюджета:</w:t>
      </w:r>
    </w:p>
    <w:p w:rsidR="001B22E4" w:rsidRDefault="001B22E4">
      <w:pPr>
        <w:pStyle w:val="ConsPlusNormal"/>
        <w:spacing w:before="220"/>
        <w:ind w:firstLine="540"/>
        <w:jc w:val="both"/>
      </w:pPr>
      <w:r>
        <w:t>площадь, засеваемая элитными семенами сельскохозяйственных культур, в соответствующем муниципальном образовании;</w:t>
      </w:r>
    </w:p>
    <w:p w:rsidR="001B22E4" w:rsidRDefault="001B22E4">
      <w:pPr>
        <w:pStyle w:val="ConsPlusNormal"/>
        <w:spacing w:before="220"/>
        <w:ind w:firstLine="540"/>
        <w:jc w:val="both"/>
      </w:pPr>
      <w:r>
        <w:t>общая посевная площадь, занятая семенными посевами сельскохозяйственных культур, на территории соответствующего муниципального образования;</w:t>
      </w:r>
    </w:p>
    <w:p w:rsidR="001B22E4" w:rsidRDefault="001B22E4">
      <w:pPr>
        <w:pStyle w:val="ConsPlusNormal"/>
        <w:spacing w:before="220"/>
        <w:ind w:firstLine="540"/>
        <w:jc w:val="both"/>
      </w:pPr>
      <w:r>
        <w:t>объем приобретенных элитных семян (приобретенных оригинальных семян) по j-й сельскохозяйственной культуре в соответствующем муниципальном образовании;</w:t>
      </w:r>
    </w:p>
    <w:p w:rsidR="001B22E4" w:rsidRDefault="001B22E4">
      <w:pPr>
        <w:pStyle w:val="ConsPlusNormal"/>
        <w:spacing w:before="220"/>
        <w:ind w:firstLine="540"/>
        <w:jc w:val="both"/>
      </w:pPr>
      <w:r>
        <w:t>стоимость приобретенных семян элиты овощных культур в соответствующем муниципальном образовании;</w:t>
      </w:r>
    </w:p>
    <w:p w:rsidR="001B22E4" w:rsidRDefault="001B22E4">
      <w:pPr>
        <w:pStyle w:val="ConsPlusNormal"/>
        <w:spacing w:before="220"/>
        <w:ind w:firstLine="540"/>
        <w:jc w:val="both"/>
      </w:pPr>
      <w:r>
        <w:t>количество произведенных мини-клубней картофеля в соответствующем муниципальном образовании;</w:t>
      </w:r>
    </w:p>
    <w:p w:rsidR="001B22E4" w:rsidRDefault="001B22E4">
      <w:pPr>
        <w:pStyle w:val="ConsPlusNormal"/>
        <w:spacing w:before="220"/>
        <w:ind w:firstLine="540"/>
        <w:jc w:val="both"/>
      </w:pPr>
      <w:r>
        <w:t>10) субвенции на поддержку собственного производства молока за счет средств федерального и областного бюджетов:</w:t>
      </w:r>
    </w:p>
    <w:p w:rsidR="001B22E4" w:rsidRDefault="001B22E4">
      <w:pPr>
        <w:pStyle w:val="ConsPlusNormal"/>
        <w:spacing w:before="220"/>
        <w:ind w:firstLine="540"/>
        <w:jc w:val="both"/>
      </w:pPr>
      <w:r>
        <w:lastRenderedPageBreak/>
        <w:t>объем просубсидированного реализованного и (или) отгруженного на собственную переработку молока в соответствующем муниципальном образовании;</w:t>
      </w:r>
    </w:p>
    <w:p w:rsidR="001B22E4" w:rsidRDefault="001B22E4">
      <w:pPr>
        <w:pStyle w:val="ConsPlusNormal"/>
        <w:spacing w:before="220"/>
        <w:ind w:firstLine="540"/>
        <w:jc w:val="both"/>
      </w:pPr>
      <w:r>
        <w:t>11) субвенция на возмещение части затрат на развитие мясного скотоводства за счет средств областного бюджета:</w:t>
      </w:r>
    </w:p>
    <w:p w:rsidR="001B22E4" w:rsidRDefault="001B22E4">
      <w:pPr>
        <w:pStyle w:val="ConsPlusNormal"/>
        <w:spacing w:before="220"/>
        <w:ind w:firstLine="540"/>
        <w:jc w:val="both"/>
      </w:pPr>
      <w:r>
        <w:t>количество ското-мест для содержания крупного рогатого скота специализированных мясных пород в животноводческих помещениях, реконструируемых и строящихся на территории соответствующего муниципального образования;</w:t>
      </w:r>
    </w:p>
    <w:p w:rsidR="001B22E4" w:rsidRDefault="001B22E4">
      <w:pPr>
        <w:pStyle w:val="ConsPlusNormal"/>
        <w:spacing w:before="220"/>
        <w:ind w:firstLine="540"/>
        <w:jc w:val="both"/>
      </w:pPr>
      <w:r>
        <w:t>12)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 за счет средств федерального бюджета:</w:t>
      </w:r>
    </w:p>
    <w:p w:rsidR="001B22E4" w:rsidRDefault="001B22E4">
      <w:pPr>
        <w:pStyle w:val="ConsPlusNormal"/>
        <w:spacing w:before="220"/>
        <w:ind w:firstLine="540"/>
        <w:jc w:val="both"/>
      </w:pPr>
      <w:r>
        <w:t>объем посевных площадей, занятых i-й сельскохозяйственной культурой, у получателей субсидий соответствующего муниципального образования;</w:t>
      </w:r>
    </w:p>
    <w:p w:rsidR="001B22E4" w:rsidRDefault="001B22E4">
      <w:pPr>
        <w:pStyle w:val="ConsPlusNormal"/>
        <w:spacing w:before="220"/>
        <w:ind w:firstLine="540"/>
        <w:jc w:val="both"/>
      </w:pPr>
      <w:r>
        <w:t>поголовье коров у получателей субсидий соответствующего муниципального образования, обеспечивших прирост производства молока в предыдущем году;</w:t>
      </w:r>
    </w:p>
    <w:p w:rsidR="001B22E4" w:rsidRDefault="001B22E4">
      <w:pPr>
        <w:pStyle w:val="ConsPlusNormal"/>
        <w:spacing w:before="220"/>
        <w:ind w:firstLine="540"/>
        <w:jc w:val="both"/>
      </w:pPr>
      <w:r>
        <w:t>численность маточного поголовья крупного рогатого скота специализированных мясных пород у получателей субсидий соответствующего муниципального образования, обеспечивших прирост численности маточного поголовья крупного рогатого скота специализированных мясных пород в предыдущем году;</w:t>
      </w:r>
    </w:p>
    <w:p w:rsidR="001B22E4" w:rsidRDefault="001B22E4">
      <w:pPr>
        <w:pStyle w:val="ConsPlusNormal"/>
        <w:spacing w:before="220"/>
        <w:ind w:firstLine="540"/>
        <w:jc w:val="both"/>
      </w:pPr>
      <w:r>
        <w:t>13)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 за счет средств областного бюджета:</w:t>
      </w:r>
    </w:p>
    <w:p w:rsidR="001B22E4" w:rsidRDefault="001B22E4">
      <w:pPr>
        <w:pStyle w:val="ConsPlusNormal"/>
        <w:spacing w:before="220"/>
        <w:ind w:firstLine="540"/>
        <w:jc w:val="both"/>
      </w:pPr>
      <w:r>
        <w:t>объем посевных площадей, занятых i-й сельскохозяйственной культурой, у получателей субсидий соответствующего муниципального образования;</w:t>
      </w:r>
    </w:p>
    <w:p w:rsidR="001B22E4" w:rsidRDefault="001B22E4">
      <w:pPr>
        <w:pStyle w:val="ConsPlusNormal"/>
        <w:spacing w:before="220"/>
        <w:ind w:firstLine="540"/>
        <w:jc w:val="both"/>
      </w:pPr>
      <w:r>
        <w:t>поголовье коров у получателей субсидий соответствующего муниципального образования, обеспечивших прирост производства молока в предыдущем году;</w:t>
      </w:r>
    </w:p>
    <w:p w:rsidR="001B22E4" w:rsidRDefault="001B22E4">
      <w:pPr>
        <w:pStyle w:val="ConsPlusNormal"/>
        <w:spacing w:before="220"/>
        <w:ind w:firstLine="540"/>
        <w:jc w:val="both"/>
      </w:pPr>
      <w:r>
        <w:t>численность маточного поголовья крупного рогатого скота специализированных мясных пород у получателей субсидий соответствующего муниципального образования, обеспечивших прирост численности маточного поголовья крупного рогатого скота специализированных мясных пород в предыдущем году;</w:t>
      </w:r>
    </w:p>
    <w:p w:rsidR="001B22E4" w:rsidRDefault="001B22E4">
      <w:pPr>
        <w:pStyle w:val="ConsPlusNormal"/>
        <w:spacing w:before="220"/>
        <w:ind w:firstLine="540"/>
        <w:jc w:val="both"/>
      </w:pPr>
      <w:r>
        <w:t>численность маточного поголовья крупного рогатого скота специализированных мясных пород на территории соответствующего муниципального образования.</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46</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bookmarkStart w:id="22" w:name="P1326"/>
      <w:bookmarkEnd w:id="22"/>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lastRenderedPageBreak/>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ПРОЦЕНТОВ ПО ИНВЕСТИЦИОННЫМ КРЕДИТАМ (ЗАЙМАМ)</w:t>
      </w:r>
    </w:p>
    <w:p w:rsidR="001B22E4" w:rsidRDefault="001B22E4">
      <w:pPr>
        <w:pStyle w:val="ConsPlusTitle"/>
        <w:jc w:val="center"/>
      </w:pPr>
      <w:r>
        <w:t>В АГРОПРОМЫШЛЕННОМ КОМПЛЕКСЕ ЗА СЧЕТ СРЕДСТВ</w:t>
      </w:r>
    </w:p>
    <w:p w:rsidR="001B22E4" w:rsidRDefault="001B22E4">
      <w:pPr>
        <w:pStyle w:val="ConsPlusTitle"/>
        <w:jc w:val="center"/>
      </w:pPr>
      <w:r>
        <w:t>ФЕДЕРАЛЬНОГО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63"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уплату процентов по инвестиционным кредитам (займам) в агропромышленном комплексе за счет средств федерального бюджета (далее - субвенция).</w:t>
      </w:r>
    </w:p>
    <w:p w:rsidR="001B22E4" w:rsidRDefault="001B22E4">
      <w:pPr>
        <w:pStyle w:val="ConsPlusNormal"/>
        <w:spacing w:before="220"/>
        <w:ind w:firstLine="540"/>
        <w:jc w:val="both"/>
      </w:pPr>
      <w:r>
        <w:t>2. В соответствии с настоящей Методикой субвенции предоставляются на возмещение части затрат на уплату процентов по кредитам (займам), полученным на реализацию инвестиционных проектов, отобранных до 31 декабря 2016 года включительно, по кредитным договорам (договорам займа), заключенным до 31 декабря 2016 года включительно, на строительство, реконструкцию, модернизацию объектов агропромышленного комплекса.</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Российской Федерации и Министерства сельского хозяйства Российской Федерации.</w:t>
      </w:r>
    </w:p>
    <w:p w:rsidR="001B22E4" w:rsidRDefault="001B22E4">
      <w:pPr>
        <w:pStyle w:val="ConsPlusNormal"/>
        <w:spacing w:before="220"/>
        <w:ind w:firstLine="540"/>
        <w:jc w:val="both"/>
      </w:pPr>
      <w:bookmarkStart w:id="23" w:name="P1339"/>
      <w:bookmarkEnd w:id="23"/>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(Vостj x Нj),</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 xml:space="preserve">Vостj - остаток ссудной задолженности по j-му инвестиционному кредиту (займу) (по данным министерства сельского хозяйства и продовольственных ресурсов Нижегородской области), полученному по кредитному договору (договору займа), заключенному до 31 декабря 2016 года включительно заемщиками, зарегистрированными на территории i-го муниципального образования, на цели, предусмотренные </w:t>
      </w:r>
      <w:hyperlink r:id="rId164" w:history="1">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6 сентября 2018 года N 1063 (далее - Правила);</w:t>
      </w:r>
    </w:p>
    <w:p w:rsidR="001B22E4" w:rsidRDefault="001B22E4">
      <w:pPr>
        <w:pStyle w:val="ConsPlusNormal"/>
        <w:spacing w:before="220"/>
        <w:ind w:firstLine="540"/>
        <w:jc w:val="both"/>
      </w:pPr>
      <w:r>
        <w:t>Нj - норматив возмещения части затрат на уплату процентов за пользование инвестиционным кредитом (займом) за счет средств федерального бюджета,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Нj = КСj x Dj x Кмj / 12,</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 xml:space="preserve">КСj - ставка рефинансирования (учетная ставка) Центрального банка Российской Федерации или ключевая ставка, принятая для расчета размера субсидий по j-му кредитному договору (договору займа) в соответствии с </w:t>
      </w:r>
      <w:hyperlink r:id="rId165" w:history="1">
        <w:r>
          <w:rPr>
            <w:color w:val="0000FF"/>
          </w:rPr>
          <w:t>пунктом 19</w:t>
        </w:r>
      </w:hyperlink>
      <w:r>
        <w:t xml:space="preserve"> Правил;</w:t>
      </w:r>
    </w:p>
    <w:p w:rsidR="001B22E4" w:rsidRDefault="001B22E4">
      <w:pPr>
        <w:pStyle w:val="ConsPlusNormal"/>
        <w:spacing w:before="220"/>
        <w:ind w:firstLine="540"/>
        <w:jc w:val="both"/>
      </w:pPr>
      <w:r>
        <w:lastRenderedPageBreak/>
        <w:t>Dj - доля ставки рефинансирования (учетной ставки) Центрального банка Российской Федерации или ключевой ставки, компенсируемой заемщикам из федерального бюджета по инвестиционным кредитам в порядке, определенном Правительством Российской Федерации;</w:t>
      </w:r>
    </w:p>
    <w:p w:rsidR="001B22E4" w:rsidRDefault="001B22E4">
      <w:pPr>
        <w:pStyle w:val="ConsPlusNormal"/>
        <w:spacing w:before="220"/>
        <w:ind w:firstLine="540"/>
        <w:jc w:val="both"/>
      </w:pPr>
      <w:r>
        <w:t>Кмj - количество месяцев субсидирования j-го инвестиционного кредитного договора в текущем году.</w:t>
      </w:r>
    </w:p>
    <w:p w:rsidR="001B22E4" w:rsidRDefault="001B22E4">
      <w:pPr>
        <w:pStyle w:val="ConsPlusNormal"/>
        <w:spacing w:before="220"/>
        <w:ind w:firstLine="540"/>
        <w:jc w:val="both"/>
      </w:pPr>
      <w:r>
        <w:t>5. Субвенции формируются в пределах годовых объемов бюджетных средств, утвержденных Министерством сельского хозяйства Российской Федерации для Нижегородской области.</w:t>
      </w:r>
    </w:p>
    <w:p w:rsidR="001B22E4" w:rsidRDefault="001B22E4">
      <w:pPr>
        <w:pStyle w:val="ConsPlusNormal"/>
        <w:spacing w:before="220"/>
        <w:ind w:firstLine="540"/>
        <w:jc w:val="both"/>
      </w:pPr>
      <w:r>
        <w:t xml:space="preserve">В случае, если общий объем субвенций, рассчитанный в соответствии с </w:t>
      </w:r>
      <w:hyperlink w:anchor="P1339" w:history="1">
        <w:r>
          <w:rPr>
            <w:color w:val="0000FF"/>
          </w:rPr>
          <w:t>пунктом 4</w:t>
        </w:r>
      </w:hyperlink>
      <w:r>
        <w:t xml:space="preserve"> настоящей Методики, превышает предельный годовой объем бюджетных средств, утвержденный Министерством сельского хозяйства Российской Федерации для Нижегородской области на возмещение части затрат на уплату процентов по инвестиционным кредитам (займам) в агропромышленном комплексе,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47</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ПРОЦЕНТОВ ПО КРЕДИТАМ, ПОЛУЧЕННЫМ В РОССИЙСКИХ КРЕДИТНЫХ</w:t>
      </w:r>
    </w:p>
    <w:p w:rsidR="001B22E4" w:rsidRDefault="001B22E4">
      <w:pPr>
        <w:pStyle w:val="ConsPlusTitle"/>
        <w:jc w:val="center"/>
      </w:pPr>
      <w:r>
        <w:t>ОРГАНИЗАЦИЯХ, И ЗАЙМАМ, ПОЛУЧЕННЫМ В СЕЛЬСКОХОЗЯЙСТВЕННЫХ</w:t>
      </w:r>
    </w:p>
    <w:p w:rsidR="001B22E4" w:rsidRDefault="001B22E4">
      <w:pPr>
        <w:pStyle w:val="ConsPlusTitle"/>
        <w:jc w:val="center"/>
      </w:pPr>
      <w:r>
        <w:t>КРЕДИТНЫХ ПОТРЕБИТЕЛЬСКИХ КООПЕРАТИВАХ, ЗА СЧЕТ СРЕДСТВ</w:t>
      </w:r>
    </w:p>
    <w:p w:rsidR="001B22E4" w:rsidRDefault="001B22E4">
      <w:pPr>
        <w:pStyle w:val="ConsPlusTitle"/>
        <w:jc w:val="center"/>
      </w:pPr>
      <w:r>
        <w:t>ФЕДЕРАЛЬНОГО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66"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w:t>
      </w:r>
      <w:r>
        <w:lastRenderedPageBreak/>
        <w:t>кооперативах, за счет средств федерального бюджета (далее - субвенция).</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both"/>
            </w:pPr>
            <w:r>
              <w:rPr>
                <w:color w:val="392C69"/>
              </w:rPr>
              <w:t>КонсультантПлюс: примечание.</w:t>
            </w:r>
          </w:p>
          <w:p w:rsidR="001B22E4" w:rsidRDefault="001B22E4">
            <w:pPr>
              <w:pStyle w:val="ConsPlusNormal"/>
              <w:jc w:val="both"/>
            </w:pPr>
            <w:r>
              <w:rPr>
                <w:color w:val="392C69"/>
              </w:rPr>
              <w:t>В официальном тексте документа, видимо, допущена опечатка: имеется в виду приложение 9, а не приложение 14.</w:t>
            </w:r>
          </w:p>
        </w:tc>
      </w:tr>
    </w:tbl>
    <w:p w:rsidR="001B22E4" w:rsidRDefault="001B22E4">
      <w:pPr>
        <w:pStyle w:val="ConsPlusNormal"/>
        <w:spacing w:before="280"/>
        <w:ind w:firstLine="540"/>
        <w:jc w:val="both"/>
      </w:pPr>
      <w:r>
        <w:t xml:space="preserve">2. В соответствии с настоящей Методикой субвенции предоставляются на возмещение части затрат на уплату процентов по кредитам (займам), полученным до 31 декабря 2016 года включительно на цели, предусмотренные </w:t>
      </w:r>
      <w:hyperlink r:id="rId167" w:history="1">
        <w:r>
          <w:rPr>
            <w:color w:val="0000FF"/>
          </w:rPr>
          <w:t>подпунктом "а" пункта 1</w:t>
        </w:r>
      </w:hyperlink>
      <w:r>
        <w:t xml:space="preserve"> Положения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являющегося приложением 14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Положение о возмещении затрат).</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Российской Федерации и Министерства сельского хозяйства Российской Федерации.</w:t>
      </w:r>
    </w:p>
    <w:p w:rsidR="001B22E4" w:rsidRDefault="001B22E4">
      <w:pPr>
        <w:pStyle w:val="ConsPlusNormal"/>
        <w:spacing w:before="220"/>
        <w:ind w:firstLine="540"/>
        <w:jc w:val="both"/>
      </w:pPr>
      <w:bookmarkStart w:id="24" w:name="P1384"/>
      <w:bookmarkEnd w:id="24"/>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(Vj x Нj),</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 xml:space="preserve">Vj - остаток ссудной задолженности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(по данным министерства сельского хозяйства и продовольственных ресурсов Нижегородской области) гражданами, ведущими личное подсобное хозяйство, крестьянскими (фермерскими) хозяйствами и сельскохозяйственными потребительскими кооперативами, зарегистрированными на территории соответствующего муниципального образования, на цели, предусмотренные </w:t>
      </w:r>
      <w:hyperlink r:id="rId168" w:history="1">
        <w:r>
          <w:rPr>
            <w:color w:val="0000FF"/>
          </w:rPr>
          <w:t>пунктом 1</w:t>
        </w:r>
      </w:hyperlink>
      <w:r>
        <w:t xml:space="preserve"> Положения о возмещении затрат, в j-м году;</w:t>
      </w:r>
    </w:p>
    <w:p w:rsidR="001B22E4" w:rsidRDefault="001B22E4">
      <w:pPr>
        <w:pStyle w:val="ConsPlusNormal"/>
        <w:spacing w:before="220"/>
        <w:ind w:firstLine="540"/>
        <w:jc w:val="both"/>
      </w:pPr>
      <w:r>
        <w:t>Нj - норматив возмещения части затрат на уплату процентов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кооперативами, в j-м году за счет средств федерального бюджета,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Нj = Кj x Dj,</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Кj - средневзвешенная ставка рефинансирования (учетная ставка) Центрального банка Российской Федерации за j-й год, определяемая как сумма произведений количества дней действия ставки рефинансирования (учетной ставки) Центрального банка Российской Федерации в j-м году в период, в котором ставка рефинансирования (учетная ставка) Центрального банка Российской Федерации была постоянна, и ставки рефинансирования (учетной ставки) Центрального банка Российской Федерации, действующей соответствующее количество дней в году, деленная на количество дней в j-м году;</w:t>
      </w:r>
    </w:p>
    <w:p w:rsidR="001B22E4" w:rsidRDefault="001B22E4">
      <w:pPr>
        <w:pStyle w:val="ConsPlusNormal"/>
        <w:spacing w:before="220"/>
        <w:ind w:firstLine="540"/>
        <w:jc w:val="both"/>
      </w:pPr>
      <w:r>
        <w:lastRenderedPageBreak/>
        <w:t>Dj - доля ставки рефинансирования (учетной ставки) Центрального банка Российской Федерации, компенсируемая из федерального бюджета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кооперативами, в j-м году в порядке, определенном Правительством Российской Федерации.</w:t>
      </w:r>
    </w:p>
    <w:p w:rsidR="001B22E4" w:rsidRDefault="001B22E4">
      <w:pPr>
        <w:pStyle w:val="ConsPlusNormal"/>
        <w:spacing w:before="220"/>
        <w:ind w:firstLine="540"/>
        <w:jc w:val="both"/>
      </w:pPr>
      <w:r>
        <w:t>5. Субвенции формируются в пределах годовых объемов бюджетных средств, утвержденных Министерством сельского хозяйства Российской Федерации для Нижегородской области.</w:t>
      </w:r>
    </w:p>
    <w:p w:rsidR="001B22E4" w:rsidRDefault="001B22E4">
      <w:pPr>
        <w:pStyle w:val="ConsPlusNormal"/>
        <w:spacing w:before="220"/>
        <w:ind w:firstLine="540"/>
        <w:jc w:val="both"/>
      </w:pPr>
      <w:r>
        <w:t xml:space="preserve">В случае, если общий объем субвенций, рассчитанный в соответствии с </w:t>
      </w:r>
      <w:hyperlink w:anchor="P1384" w:history="1">
        <w:r>
          <w:rPr>
            <w:color w:val="0000FF"/>
          </w:rPr>
          <w:t>пунктом 4</w:t>
        </w:r>
      </w:hyperlink>
      <w:r>
        <w:t xml:space="preserve"> настоящей Методики, превышает предельный годовой объем бюджетных средств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48</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ПОДДЕРЖКУ ПЛЕМЕННОГО ЖИВОТНОВОДСТВА ЗА СЧЕТ СРЕДСТВ</w:t>
      </w:r>
    </w:p>
    <w:p w:rsidR="001B22E4" w:rsidRDefault="001B22E4">
      <w:pPr>
        <w:pStyle w:val="ConsPlusTitle"/>
        <w:jc w:val="center"/>
      </w:pPr>
      <w:r>
        <w:t>ФЕДЕРАЛЬНОГО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69"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поддержку племенного животноводства за счет средств федерального бюджета (далее - субвенция).</w:t>
      </w:r>
    </w:p>
    <w:p w:rsidR="001B22E4" w:rsidRDefault="001B22E4">
      <w:pPr>
        <w:pStyle w:val="ConsPlusNormal"/>
        <w:spacing w:before="220"/>
        <w:ind w:firstLine="540"/>
        <w:jc w:val="both"/>
      </w:pPr>
      <w:r>
        <w:t xml:space="preserve">2. В соответствии с настоящей Методикой субвенции предоставляются на возмещение части затрат сельскохозяйственных товаропроизводителей (за исключением граждан, ведущих личное </w:t>
      </w:r>
      <w:r>
        <w:lastRenderedPageBreak/>
        <w:t>подсобное хозяйство, и сельскохозяйственных кредитных потребительских кооперативов) на племенное маточное поголовье сельскохозяйственных животных и на племенных быков-производителей, оцененных по качеству потомства или находящихся в процессе оценки этого качества.</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Российской Федерации, Министерства сельского хозяйства Российской Федерации.</w:t>
      </w:r>
    </w:p>
    <w:p w:rsidR="001B22E4" w:rsidRDefault="001B22E4">
      <w:pPr>
        <w:pStyle w:val="ConsPlusNormal"/>
        <w:spacing w:before="220"/>
        <w:ind w:firstLine="540"/>
        <w:jc w:val="both"/>
      </w:pPr>
      <w:bookmarkStart w:id="25" w:name="P1424"/>
      <w:bookmarkEnd w:id="25"/>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(К1ф x ct1ф) + (К2ф x ct2ф),</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К1ф - численность племенного маточного поголовья сельскохозяйственных животных (в условных головах) на начало текущего года в организациях по племенному животноводству и крестьянских (фермерских) хозяйствах, занимающихся разведением племенных животных и включенных в перечень сельскохозяйственных товаропроизводителей для предоставления субсидий на возмещение части затрат на поддержку племенного животноводства, в соответствующем муниципальном образовании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ct1ф - норматив (ставка) бюджетных средств на одну условную голову учтенного племенного маточного поголовья сельскохозяйственных животных на начало текущего года, утверждаемый Правительством Нижегородской области на очередной финансовый год;</w:t>
      </w:r>
    </w:p>
    <w:p w:rsidR="001B22E4" w:rsidRDefault="001B22E4">
      <w:pPr>
        <w:pStyle w:val="ConsPlusNormal"/>
        <w:spacing w:before="220"/>
        <w:ind w:firstLine="540"/>
        <w:jc w:val="both"/>
      </w:pPr>
      <w:r>
        <w:t>К2ф - численность племенных быков-производителей, оцененных по качеству потомства или находящихся в процессе оценки этого качества, в организациях по племенному животноводству и крестьянских (фермерских) хозяйствах, занимающихся разведением племенных животных и включенных в перечень сельскохозяйственных товаропроизводителей для предоставления субсидий на поддержку племенного животноводства, на начало текущего года в соответствующем муниципальном образовании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ct2ф - норматив (ставка) бюджетных средств на одну голову племенного быка-производителя, качество потомства которого проверено или находящегося в процессе оценки этого качества, из расчета учтенного поголовья племенных быков-производителей на начало текущего года, утверждаемый Правительством Нижегородской области на очередной финансовый год.</w:t>
      </w:r>
    </w:p>
    <w:p w:rsidR="001B22E4" w:rsidRDefault="001B22E4">
      <w:pPr>
        <w:pStyle w:val="ConsPlusNormal"/>
        <w:spacing w:before="220"/>
        <w:ind w:firstLine="540"/>
        <w:jc w:val="both"/>
      </w:pPr>
      <w:r>
        <w:t>5. Субвенции формируются в пределах годовых объемов бюджетных средств, утвержденных Министерством сельского хозяйства Российской Федерации для Нижегородской области.</w:t>
      </w:r>
    </w:p>
    <w:p w:rsidR="001B22E4" w:rsidRDefault="001B22E4">
      <w:pPr>
        <w:pStyle w:val="ConsPlusNormal"/>
        <w:spacing w:before="220"/>
        <w:ind w:firstLine="540"/>
        <w:jc w:val="both"/>
      </w:pPr>
      <w:r>
        <w:t xml:space="preserve">В случае, если общий объем субвенций, рассчитанный в соответствии с </w:t>
      </w:r>
      <w:hyperlink w:anchor="P1424" w:history="1">
        <w:r>
          <w:rPr>
            <w:color w:val="0000FF"/>
          </w:rPr>
          <w:t>пунктом 4</w:t>
        </w:r>
      </w:hyperlink>
      <w:r>
        <w:t xml:space="preserve"> настоящей Методики, превышает предельный годовой объем бюджетных средств на возмещение части затрат на поддержку племенного животноводства,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 xml:space="preserve">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w:t>
      </w:r>
      <w:r>
        <w:lastRenderedPageBreak/>
        <w:t>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49</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ПОДДЕРЖКУ ЭЛИТНОГО СЕМЕНОВОДСТВА ЗА СЧЕТ СРЕДСТВ</w:t>
      </w:r>
    </w:p>
    <w:p w:rsidR="001B22E4" w:rsidRDefault="001B22E4">
      <w:pPr>
        <w:pStyle w:val="ConsPlusTitle"/>
        <w:jc w:val="center"/>
      </w:pPr>
      <w:r>
        <w:t>ФЕДЕРАЛЬНОГО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70"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поддержку элитного семеноводства за счет средств федерального бюджета (далее - субвенции).</w:t>
      </w:r>
    </w:p>
    <w:p w:rsidR="001B22E4" w:rsidRDefault="001B22E4">
      <w:pPr>
        <w:pStyle w:val="ConsPlusNormal"/>
        <w:spacing w:before="220"/>
        <w:ind w:firstLine="540"/>
        <w:jc w:val="both"/>
      </w:pPr>
      <w:r>
        <w:t>2. Поддержка элитного семеноводства за счет средств федерального бюджета осуществляется посредством предоставления получателям субсидий на возмещение части затрат на 1 гектар посевной площади, засеянной элитными семенами сельскохозяйственных культур, а также на проведение агротехнологических работ в области семеноводства сельскохозяйственных культур.</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Российской Федерации и Министерства сельского хозяйства Российской Федерации.</w:t>
      </w:r>
    </w:p>
    <w:p w:rsidR="001B22E4" w:rsidRDefault="001B22E4">
      <w:pPr>
        <w:pStyle w:val="ConsPlusNormal"/>
        <w:spacing w:before="220"/>
        <w:ind w:firstLine="540"/>
        <w:jc w:val="both"/>
      </w:pPr>
      <w:bookmarkStart w:id="26" w:name="P1460"/>
      <w:bookmarkEnd w:id="26"/>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(S1iф x n1фi) + SUM (S2jф x n2фj),</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S1iф - площадь, засеваемая элитными семенами i-й сельскохозяйственной культуры, в соответствующем муниципальном образовании в предыдущем году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n1фi - норматив (ставка) бюджетных средств на 1 гектар посевной площади, засеваемой элитными семенами, определяемый нормативными правовыми актами Правительства Нижегородской области на очередной финансовый год, по i-й сельскохозяйственной культуре;</w:t>
      </w:r>
    </w:p>
    <w:p w:rsidR="001B22E4" w:rsidRDefault="001B22E4">
      <w:pPr>
        <w:pStyle w:val="ConsPlusNormal"/>
        <w:spacing w:before="220"/>
        <w:ind w:firstLine="540"/>
        <w:jc w:val="both"/>
      </w:pPr>
      <w:r>
        <w:lastRenderedPageBreak/>
        <w:t>S2jф - объем посевных площадей, занятых семенными посевами j-й сельскохозяйственной культуры, в сельскохозяйственных организациях, крестьянских (фермерских) хозяйствах и у индивидуальных предпринимателей в соответствующем муниципальном образовании, определенный по данным отчетности о финансово-экономическом состоянии товаропроизводителей агропромышленного комплекса и на основании отчетов о посевных площадях сельскохозяйственных культур под урожай текущего года, представляемых муниципальными образованиями, за предыдущий год (включая посевные площади сельскохозяйственных культур, расположенные на территории других муниципальных образований, обрабатываемые сельскохозяйственными организациями, индивидуальными предпринимателями и крестьянскими (фермерскими) хозяйствами, зарегистрированными в установленном порядке на территории соответствующего муниципального образования);</w:t>
      </w:r>
    </w:p>
    <w:p w:rsidR="001B22E4" w:rsidRDefault="001B22E4">
      <w:pPr>
        <w:pStyle w:val="ConsPlusNormal"/>
        <w:spacing w:before="220"/>
        <w:ind w:firstLine="540"/>
        <w:jc w:val="both"/>
      </w:pPr>
      <w:r>
        <w:t>n2фj - норматив (ставка) бюджетных средств на 1 гектар посевных площадей, занятых посевами j-й сельскохозяйственной культуры,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5. Субвенции формируются в пределах годовых объемов бюджетных средств, утвержденных Министерством сельского хозяйства Российской Федерации для Нижегородской области.</w:t>
      </w:r>
    </w:p>
    <w:p w:rsidR="001B22E4" w:rsidRDefault="001B22E4">
      <w:pPr>
        <w:pStyle w:val="ConsPlusNormal"/>
        <w:spacing w:before="220"/>
        <w:ind w:firstLine="540"/>
        <w:jc w:val="both"/>
      </w:pPr>
      <w:r>
        <w:t xml:space="preserve">В случае, если общий объем субвенций, рассчитанный в соответствии с </w:t>
      </w:r>
      <w:hyperlink w:anchor="P1460" w:history="1">
        <w:r>
          <w:rPr>
            <w:color w:val="0000FF"/>
          </w:rPr>
          <w:t>пунктом 4</w:t>
        </w:r>
      </w:hyperlink>
      <w:r>
        <w:t xml:space="preserve"> настоящей Методики, превышает предельный годовой объем бюджетных средств на возмещение части затрат на поддержку элитного семеноводства,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50</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СТРАХОВЫХ ПРЕМИЙ, НАЧИСЛЕННЫХ ПО ДОГОВОРАМ</w:t>
      </w:r>
    </w:p>
    <w:p w:rsidR="001B22E4" w:rsidRDefault="001B22E4">
      <w:pPr>
        <w:pStyle w:val="ConsPlusTitle"/>
        <w:jc w:val="center"/>
      </w:pPr>
      <w:r>
        <w:t>СЕЛЬСКОХОЗЯЙСТВЕННОГО СТРАХОВАНИЯ, ЗА СЧЕТ СРЕДСТВ</w:t>
      </w:r>
    </w:p>
    <w:p w:rsidR="001B22E4" w:rsidRDefault="001B22E4">
      <w:pPr>
        <w:pStyle w:val="ConsPlusTitle"/>
        <w:jc w:val="center"/>
      </w:pPr>
      <w:r>
        <w:t>ФЕДЕРАЛЬНОГО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71"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уплату страховых премий, начисленных по договорам сельскохозяйственного страхования, за счет средств федерального бюджета (далее - субвенция).</w:t>
      </w:r>
    </w:p>
    <w:p w:rsidR="001B22E4" w:rsidRDefault="001B22E4">
      <w:pPr>
        <w:pStyle w:val="ConsPlusNormal"/>
        <w:spacing w:before="220"/>
        <w:ind w:firstLine="540"/>
        <w:jc w:val="both"/>
      </w:pPr>
      <w:r>
        <w:t>2. Порядок и условия предоставления получателям субсидий за счет средств субвенций определяются нормативными правовыми актами Правительства Российской Федерации и Министерства сельского хозяйства Российской Федерации.</w:t>
      </w:r>
    </w:p>
    <w:p w:rsidR="001B22E4" w:rsidRDefault="001B22E4">
      <w:pPr>
        <w:pStyle w:val="ConsPlusNormal"/>
        <w:spacing w:before="220"/>
        <w:ind w:firstLine="540"/>
        <w:jc w:val="both"/>
      </w:pPr>
      <w:bookmarkStart w:id="27" w:name="P1496"/>
      <w:bookmarkEnd w:id="27"/>
      <w:r>
        <w:t>3. Общий объем субвенций, предоставляемых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(Н1 x П1i) + (Н2 x П2i) + (Н3 x П3i),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Н1 - норматив для определения объема субвенций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Н1 = V1 / П1,</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V1 - объем средств на возмещение части затрат на уплату страховых премий, начисленных по договорам сельскохозяйственного страхования в области растениеводства в соответствии с планом сельскохозяйственного страхования в области растениеводства, утвержденным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П1 - объем подлежащих страхованию посевных площадей под сельскохозяйственными культурами и многолетними насаждениями, включенными в план сельскохозяйственного страхования в области растениеводства, утвержденный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П1i - объем подлежащих страхованию посевных площадей под сельскохозяйственными культурами и многолетними насаждениями, включенными в план сельскохозяйственного страхования в области растениеводства, утвержденный Министерством сельского хозяйства Российской Федерации на следующий год, в соответствующем муниципальном образовании, определенный на основании сведений, представленных органами местного самоуправления соответствующих муниципальных образований;</w:t>
      </w:r>
    </w:p>
    <w:p w:rsidR="001B22E4" w:rsidRDefault="001B22E4">
      <w:pPr>
        <w:pStyle w:val="ConsPlusNormal"/>
        <w:spacing w:before="220"/>
        <w:ind w:firstLine="540"/>
        <w:jc w:val="both"/>
      </w:pPr>
      <w:r>
        <w:t>Н2 - норматив для определения общего объема субвенций на возмещение части затрат на уплату страховых премий, начисленных по договорам сельскохозяйственного страхования в области животноводства,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Н2 = V2 / П2,</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 xml:space="preserve">V2 - объем средств на возмещение части затрат на уплату страховых премий, начисленных по договорам сельскохозяйственного страхования в области животноводства в соответствии с планом сельскохозяйственного страхования в области животноводства, утвержденным Министерством </w:t>
      </w:r>
      <w:r>
        <w:lastRenderedPageBreak/>
        <w:t>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П2 - количество сельскохозяйственных животных, подлежащих страхованию, включенных в план сельскохозяйственного страхования в области животноводства, утвержденный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П2i - количество подлежащих страхованию сельскохозяйственных животных, включенных в план сельскохозяйственного страхования в области животноводства, утвержденный Министерством сельского хозяйства Российской Федерации на следующий год, в соответствующем муниципальном образовании, определенное на основании сведений, представленных органами местного самоуправления соответствующих муниципальных образований;</w:t>
      </w:r>
    </w:p>
    <w:p w:rsidR="001B22E4" w:rsidRDefault="001B22E4">
      <w:pPr>
        <w:pStyle w:val="ConsPlusNormal"/>
        <w:spacing w:before="220"/>
        <w:ind w:firstLine="540"/>
        <w:jc w:val="both"/>
      </w:pPr>
      <w:r>
        <w:t>Н3 - норматив для определения общего объема субвенций на возмещение части затрат на уплату страховых премий, начисленных по договорам сельскохозяйственного страхования в области товарной аквакультуры,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Н3 = V3 / П3,</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V3 - объем средств на возмещение части затрат на уплату страховых премий, начисленных по договорам сельскохозяйственного страхования в области товарной аквакультуры в соответствии с планом сельскохозяйственного страхования в области товарной аквакультуры, утвержденным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П3 - количество объектов товарной аквакультуры, подлежащих страхованию, включенных в план сельскохозяйственного страхования в области товарной аквакультуры, утвержденный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П3i - количество подлежащих страхованию объектов товарной аквакультуры, включенных в план сельскохозяйственного страхования в области товарной аквакультуры, утвержденный Министерством сельского хозяйства Российской Федерации на следующий год, в соответствующем муниципальном образовании, определенное на основании сведений, представленных органами местного самоуправления соответствующих муниципальных образований.</w:t>
      </w:r>
    </w:p>
    <w:p w:rsidR="001B22E4" w:rsidRDefault="001B22E4">
      <w:pPr>
        <w:pStyle w:val="ConsPlusNormal"/>
        <w:spacing w:before="220"/>
        <w:ind w:firstLine="540"/>
        <w:jc w:val="both"/>
      </w:pPr>
      <w:r>
        <w:t>4. Субвенции формируются в пределах годовых объемов бюджетных средств, утвержденных Министерством сельского хозяйства Российской Федерации для Нижегородской области.</w:t>
      </w:r>
    </w:p>
    <w:p w:rsidR="001B22E4" w:rsidRDefault="001B22E4">
      <w:pPr>
        <w:pStyle w:val="ConsPlusNormal"/>
        <w:spacing w:before="220"/>
        <w:ind w:firstLine="540"/>
        <w:jc w:val="both"/>
      </w:pPr>
      <w:r>
        <w:t xml:space="preserve">В случае, если общий объем субвенций, рассчитанный в соответствии с </w:t>
      </w:r>
      <w:hyperlink w:anchor="P1496" w:history="1">
        <w:r>
          <w:rPr>
            <w:color w:val="0000FF"/>
          </w:rPr>
          <w:t>пунктом 3</w:t>
        </w:r>
      </w:hyperlink>
      <w:r>
        <w:t xml:space="preserve"> настоящей Методики, превышает предельный годовой объем бюджетных средств на возмещение части затрат на уплату страховых премий, начисленных по договорам сельскохозяйственного страхования,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3 настоящей Методики.</w:t>
      </w:r>
    </w:p>
    <w:p w:rsidR="001B22E4" w:rsidRDefault="001B22E4">
      <w:pPr>
        <w:pStyle w:val="ConsPlusNormal"/>
        <w:spacing w:before="220"/>
        <w:ind w:firstLine="540"/>
        <w:jc w:val="both"/>
      </w:pPr>
      <w:r>
        <w:t>5.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51</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ПРОИЗВОДСТВО СЕЛЬСКОХОЗЯЙСТВЕННОЙ ПРОДУКЦИИ ГРАЖДАНАМИ,</w:t>
      </w:r>
    </w:p>
    <w:p w:rsidR="001B22E4" w:rsidRDefault="001B22E4">
      <w:pPr>
        <w:pStyle w:val="ConsPlusTitle"/>
        <w:jc w:val="center"/>
      </w:pPr>
      <w:r>
        <w:t>ВЕДУЩИМИ ЛИЧНОЕ ПОДСОБНОЕ ХОЗЯЙСТВО, ЗА СЧЕТ СРЕДСТВ</w:t>
      </w:r>
    </w:p>
    <w:p w:rsidR="001B22E4" w:rsidRDefault="001B22E4">
      <w:pPr>
        <w:pStyle w:val="ConsPlusTitle"/>
        <w:jc w:val="center"/>
      </w:pPr>
      <w:r>
        <w:t>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72"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производство сельскохозяйственной продукции гражданами, ведущими личное подсобное хозяйство, за счет средств областного бюджета (далее - субвенция).</w:t>
      </w:r>
    </w:p>
    <w:p w:rsidR="001B22E4" w:rsidRDefault="001B22E4">
      <w:pPr>
        <w:pStyle w:val="ConsPlusNormal"/>
        <w:spacing w:before="220"/>
        <w:ind w:firstLine="540"/>
        <w:jc w:val="both"/>
      </w:pPr>
      <w:r>
        <w:t>2.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28" w:name="P1552"/>
      <w:bookmarkEnd w:id="28"/>
      <w:r>
        <w:t>3.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Vni,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Vni - объемы субвенций из средств областного бюджета бюджетам муниципальных образований по конкретному виду сельскохозяйственной продукции, рассчитываемые по следующей формуле:</w:t>
      </w:r>
    </w:p>
    <w:p w:rsidR="001B22E4" w:rsidRDefault="001B22E4">
      <w:pPr>
        <w:pStyle w:val="ConsPlusNormal"/>
        <w:ind w:firstLine="540"/>
        <w:jc w:val="both"/>
      </w:pPr>
    </w:p>
    <w:p w:rsidR="001B22E4" w:rsidRDefault="001B22E4">
      <w:pPr>
        <w:pStyle w:val="ConsPlusNormal"/>
        <w:jc w:val="center"/>
      </w:pPr>
      <w:r>
        <w:t>Vni = Oi x Hpi,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Oi - объем сельскохозяйственной продукции в зачетном весе, реализованной гражданами, ведущими личное подсобное хозяйство на территории соответствующего муниципального образования, в предыдущем году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 xml:space="preserve">Hpi - норматив (ставка) бюджетных средств на объем сельскохозяйственной продукции в зачетном весе, реализованной гражданами, ведущими личное подсобное хозяйство, </w:t>
      </w:r>
      <w:r>
        <w:lastRenderedPageBreak/>
        <w:t>определяемый нормативными правовыми актами Правительства Нижегородской области по конкретному виду сельскохозяйственной продукции.</w:t>
      </w:r>
    </w:p>
    <w:p w:rsidR="001B22E4" w:rsidRDefault="001B22E4">
      <w:pPr>
        <w:pStyle w:val="ConsPlusNormal"/>
        <w:spacing w:before="220"/>
        <w:ind w:firstLine="540"/>
        <w:jc w:val="both"/>
      </w:pPr>
      <w:r>
        <w:t xml:space="preserve">4. В случае, если общий объем субвенций, рассчитанный в соответствии с </w:t>
      </w:r>
      <w:hyperlink w:anchor="P1552" w:history="1">
        <w:r>
          <w:rPr>
            <w:color w:val="0000FF"/>
          </w:rPr>
          <w:t>пунктом 3</w:t>
        </w:r>
      </w:hyperlink>
      <w:r>
        <w:t xml:space="preserve"> настоящей Методики, превышает предельный годовой объем бюджетных средств на возмещение части затрат на производство сельскохозяйственной продукции гражданами, ведущими личное подсобное хозяйство,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3 настоящей Методики.</w:t>
      </w:r>
    </w:p>
    <w:p w:rsidR="001B22E4" w:rsidRDefault="001B22E4">
      <w:pPr>
        <w:pStyle w:val="ConsPlusNormal"/>
        <w:spacing w:before="220"/>
        <w:ind w:firstLine="540"/>
        <w:jc w:val="both"/>
      </w:pPr>
      <w:r>
        <w:t>5.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52</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ПРИОБРЕТЕНИЕ ОБОРУДОВАНИЯ И ТЕХНИКИ ЗА СЧЕТ СРЕДСТВ</w:t>
      </w:r>
    </w:p>
    <w:p w:rsidR="001B22E4" w:rsidRDefault="001B22E4">
      <w:pPr>
        <w:pStyle w:val="ConsPlusTitle"/>
        <w:jc w:val="center"/>
      </w:pPr>
      <w:r>
        <w:t>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73"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приобретение оборудования и техники за счет средств областного бюджета (далее - субвенция).</w:t>
      </w:r>
    </w:p>
    <w:p w:rsidR="001B22E4" w:rsidRDefault="001B22E4">
      <w:pPr>
        <w:pStyle w:val="ConsPlusNormal"/>
        <w:spacing w:before="220"/>
        <w:ind w:firstLine="540"/>
        <w:jc w:val="both"/>
      </w:pPr>
      <w:r>
        <w:t>2. Порядок и условия предоставления получателям субсидий на возмещение части затрат на приобретение оборудования и техники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29" w:name="P1589"/>
      <w:bookmarkEnd w:id="29"/>
      <w:r>
        <w:t>3. Общий объем субвенции, предоставляемой бюджету соответствующего муниципального образования (Cni),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Cni = Si x N,</w:t>
      </w:r>
    </w:p>
    <w:p w:rsidR="001B22E4" w:rsidRDefault="001B22E4">
      <w:pPr>
        <w:pStyle w:val="ConsPlusNormal"/>
        <w:ind w:firstLine="540"/>
        <w:jc w:val="both"/>
      </w:pPr>
    </w:p>
    <w:p w:rsidR="001B22E4" w:rsidRDefault="001B22E4">
      <w:pPr>
        <w:pStyle w:val="ConsPlusNormal"/>
        <w:ind w:firstLine="540"/>
        <w:jc w:val="both"/>
      </w:pPr>
      <w:r>
        <w:lastRenderedPageBreak/>
        <w:t>где:</w:t>
      </w:r>
    </w:p>
    <w:p w:rsidR="001B22E4" w:rsidRDefault="001B22E4">
      <w:pPr>
        <w:pStyle w:val="ConsPlusNormal"/>
        <w:spacing w:before="220"/>
        <w:ind w:firstLine="540"/>
        <w:jc w:val="both"/>
      </w:pPr>
      <w:r>
        <w:t>Si - площадь зерновых и кормовых культур в соответствующем муниципальном образовании, определенная по данным Федеральной службы государственной статистики, за предыдущий год;</w:t>
      </w:r>
    </w:p>
    <w:p w:rsidR="001B22E4" w:rsidRDefault="001B22E4">
      <w:pPr>
        <w:pStyle w:val="ConsPlusNormal"/>
        <w:spacing w:before="220"/>
        <w:ind w:firstLine="540"/>
        <w:jc w:val="both"/>
      </w:pPr>
      <w:r>
        <w:t>N - норматив для определения общего объема субвенций,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N = Vком / S,</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Vком - объем средств на возмещение части затрат на приобретение оборудования и техники в соответствии с распределением ассигнований;</w:t>
      </w:r>
    </w:p>
    <w:p w:rsidR="001B22E4" w:rsidRDefault="001B22E4">
      <w:pPr>
        <w:pStyle w:val="ConsPlusNormal"/>
        <w:spacing w:before="220"/>
        <w:ind w:firstLine="540"/>
        <w:jc w:val="both"/>
      </w:pPr>
      <w:r>
        <w:t>S - объем посевных площадей под зерновыми и кормовыми культурами в целом по Нижегородской области, определенный по данным Федеральной службы государственной статистики, за предыдущий год.</w:t>
      </w:r>
    </w:p>
    <w:p w:rsidR="001B22E4" w:rsidRDefault="001B22E4">
      <w:pPr>
        <w:pStyle w:val="ConsPlusNormal"/>
        <w:spacing w:before="220"/>
        <w:ind w:firstLine="540"/>
        <w:jc w:val="both"/>
      </w:pPr>
      <w:r>
        <w:t xml:space="preserve">4. В случае, если общий объем субвенций, рассчитанный в соответствии с </w:t>
      </w:r>
      <w:hyperlink w:anchor="P1589" w:history="1">
        <w:r>
          <w:rPr>
            <w:color w:val="0000FF"/>
          </w:rPr>
          <w:t>пунктом 3</w:t>
        </w:r>
      </w:hyperlink>
      <w:r>
        <w:t xml:space="preserve"> настоящей Методики, превышает предельный годовой объем бюджетных средств на возмещение части затрат на приобретение оборудования и техники,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3 настоящей Методики.</w:t>
      </w:r>
    </w:p>
    <w:p w:rsidR="001B22E4" w:rsidRDefault="001B22E4">
      <w:pPr>
        <w:pStyle w:val="ConsPlusNormal"/>
        <w:spacing w:before="220"/>
        <w:ind w:firstLine="540"/>
        <w:jc w:val="both"/>
      </w:pPr>
      <w:r>
        <w:t>5. На основании сведений о фактически произведенных затратах получателей средств, представленных органами местного самоуправления, министерство сельского хозяйства и продовольственных ресурсов Нижегородской области готовит предложения по перераспределению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53</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ПРОЦЕНТОВ ПО ИНВЕСТИЦИОННЫМ КРЕДИТАМ (ЗАЙМАМ)</w:t>
      </w:r>
    </w:p>
    <w:p w:rsidR="001B22E4" w:rsidRDefault="001B22E4">
      <w:pPr>
        <w:pStyle w:val="ConsPlusTitle"/>
        <w:jc w:val="center"/>
      </w:pPr>
      <w:r>
        <w:t>В АГРОПРОМЫШЛЕННОМ КОМПЛЕКСЕ ЗА СЧЕТ СРЕДСТВ</w:t>
      </w:r>
    </w:p>
    <w:p w:rsidR="001B22E4" w:rsidRDefault="001B22E4">
      <w:pPr>
        <w:pStyle w:val="ConsPlusTitle"/>
        <w:jc w:val="center"/>
      </w:pPr>
      <w:r>
        <w:t>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74"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уплату процентов по инвестиционным кредитам (займам) в агропромышленном комплексе за счет средств областного бюджета (далее - субвенция).</w:t>
      </w:r>
    </w:p>
    <w:p w:rsidR="001B22E4" w:rsidRDefault="001B22E4">
      <w:pPr>
        <w:pStyle w:val="ConsPlusNormal"/>
        <w:spacing w:before="220"/>
        <w:ind w:firstLine="540"/>
        <w:jc w:val="both"/>
      </w:pPr>
      <w:r>
        <w:t>2. В соответствии с настоящей Методикой субвенции предоставляются на возмещение части затрат на уплату процентов по кредитам (займам), полученным на реализацию инвестиционных проектов, отобранных до 31 декабря 2016 года включительно, по кредитным договорам (договорам займа), заключенным до 31 декабря 2016 года включительно, на строительство, реконструкцию, модернизацию объектов агропромышленного комплекса.</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30" w:name="P1629"/>
      <w:bookmarkEnd w:id="30"/>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(Vостj x Нj),</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 xml:space="preserve">Vостj - остаток ссудной задолженности по j-му инвестиционному кредиту (займу) (по данным министерства сельского хозяйства и продовольственных ресурсов Нижегородской области), полученному по кредитному договору (договору займа), заключенному до 31 декабря 2016 года включительно заемщиками, зарегистрированными на территории i-го муниципального образования, на цели, предусмотренные </w:t>
      </w:r>
      <w:hyperlink r:id="rId175" w:history="1">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6 сентября 2018 года N 1063 (далее - Правила);</w:t>
      </w:r>
    </w:p>
    <w:p w:rsidR="001B22E4" w:rsidRDefault="001B22E4">
      <w:pPr>
        <w:pStyle w:val="ConsPlusNormal"/>
        <w:spacing w:before="220"/>
        <w:ind w:firstLine="540"/>
        <w:jc w:val="both"/>
      </w:pPr>
      <w:r>
        <w:t>Нj - норматив возмещения части затрат на уплату процентов за пользование инвестиционным кредитом (займом) за счет средств областного бюджета,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Нj = КСj x Dj x Кмj / 12,</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 xml:space="preserve">КСj - ставка рефинансирования (учетная ставка) Центрального банка Российской Федерации или ключевая ставка, принятая для расчета размера субсидий по j-му кредитному договору (договору займа) в соответствии с </w:t>
      </w:r>
      <w:hyperlink r:id="rId176" w:history="1">
        <w:r>
          <w:rPr>
            <w:color w:val="0000FF"/>
          </w:rPr>
          <w:t>пунктом 19</w:t>
        </w:r>
      </w:hyperlink>
      <w:r>
        <w:t xml:space="preserve"> Правил;</w:t>
      </w:r>
    </w:p>
    <w:p w:rsidR="001B22E4" w:rsidRDefault="001B22E4">
      <w:pPr>
        <w:pStyle w:val="ConsPlusNormal"/>
        <w:spacing w:before="220"/>
        <w:ind w:firstLine="540"/>
        <w:jc w:val="both"/>
      </w:pPr>
      <w:r>
        <w:t>Dj - доля ставки рефинансирования (учетной ставки) Центрального банка Российской Федерации или ключевой ставки, компенсируемая из областного бюджета по инвестиционным кредитам в порядке, определенном Правительством Нижегородской области, или количество процентных пунктов сверх ставки рефинансирования (учетной ставки) Центрального банка Российской Федерации или ключевой ставки, компенсируемых из областного бюджета по инвестиционным кредитам в порядке, определенном Правительством Нижегородской области;</w:t>
      </w:r>
    </w:p>
    <w:p w:rsidR="001B22E4" w:rsidRDefault="001B22E4">
      <w:pPr>
        <w:pStyle w:val="ConsPlusNormal"/>
        <w:spacing w:before="220"/>
        <w:ind w:firstLine="540"/>
        <w:jc w:val="both"/>
      </w:pPr>
      <w:r>
        <w:t>Кмj - количество месяцев субсидирования j-го инвестиционного кредитного договора в текущем году.</w:t>
      </w:r>
    </w:p>
    <w:p w:rsidR="001B22E4" w:rsidRDefault="001B22E4">
      <w:pPr>
        <w:pStyle w:val="ConsPlusNormal"/>
        <w:spacing w:before="220"/>
        <w:ind w:firstLine="540"/>
        <w:jc w:val="both"/>
      </w:pPr>
      <w:r>
        <w:t xml:space="preserve">5. В случае, если общий объем субвенций, рассчитанный в соответствии с </w:t>
      </w:r>
      <w:hyperlink w:anchor="P1629" w:history="1">
        <w:r>
          <w:rPr>
            <w:color w:val="0000FF"/>
          </w:rPr>
          <w:t>пунктом 4</w:t>
        </w:r>
      </w:hyperlink>
      <w:r>
        <w:t xml:space="preserve"> </w:t>
      </w:r>
      <w:r>
        <w:lastRenderedPageBreak/>
        <w:t>настоящей Методики, превышает предельный годовой объем бюджетных средств на возмещение части затрат на уплату процентов по инвестиционным кредитам (займам) в агропромышленном комплексе,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54</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ПОДДЕРЖКУ ПЛЕМЕННОГО ЖИВОТНОВОДСТВА ЗА СЧЕТ СРЕДСТВ</w:t>
      </w:r>
    </w:p>
    <w:p w:rsidR="001B22E4" w:rsidRDefault="001B22E4">
      <w:pPr>
        <w:pStyle w:val="ConsPlusTitle"/>
        <w:jc w:val="center"/>
      </w:pPr>
      <w:r>
        <w:t>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77"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поддержку племенного животноводства за счет средств областного бюджета (далее - субвенция).</w:t>
      </w:r>
    </w:p>
    <w:p w:rsidR="001B22E4" w:rsidRDefault="001B22E4">
      <w:pPr>
        <w:pStyle w:val="ConsPlusNormal"/>
        <w:spacing w:before="220"/>
        <w:ind w:firstLine="540"/>
        <w:jc w:val="both"/>
      </w:pPr>
      <w:r>
        <w:t>2.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31" w:name="P1668"/>
      <w:bookmarkEnd w:id="31"/>
      <w:r>
        <w:t>3. Общий объем субвенции, предоставляемой бюджету соответствующего муниципального образования,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(К1i x ct1) + (К2i x ct2) + (К3i x ct3) +</w:t>
      </w:r>
    </w:p>
    <w:p w:rsidR="001B22E4" w:rsidRDefault="001B22E4">
      <w:pPr>
        <w:pStyle w:val="ConsPlusNormal"/>
        <w:jc w:val="center"/>
      </w:pPr>
      <w:r>
        <w:t>+ (К4i x ct4) + (К5i x ct5) + (К6i x ct6) + (К7i x ct7),</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 xml:space="preserve">К1i - численность племенного маточного поголовья сельскохозяйственных животных (в условных головах) на начало текущего года в организациях по племенному животноводству и </w:t>
      </w:r>
      <w:r>
        <w:lastRenderedPageBreak/>
        <w:t>крестьянских (фермерских) хозяйствах, занимающихся разведением племенных животных и включенных в перечень сельскохозяйственных товаропроизводителей для предоставления субсидий на возмещение части затрат на поддержку племенного животноводства, в соответствующем муниципальном образовании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ct1 - норматив (ставка) бюджетных средств на одну условную голову племенного маточного поголовья сельскохозяйственных животных на начало текущего года,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К2i - численность племенных быков-производителей, оцененных по качеству потомства или находящихся в процессе оценки этого качества, на начало текущего года в организациях по племенному животноводству и крестьянских (фермерских) хозяйствах, занимающихся разведением племенных животных и включенных в перечень сельскохозяйственных товаропроизводителей для предоставления субсидий на поддержку племенного животноводства, в соответствующем муниципальном образовании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ct2 - норматив (ставка) бюджетных средств на одну голову племенного быка-производителя, оцененного по качеству потомства или находящегося в процессе оценки этого качества,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К3i - поголовье коров и телок, подлежащих искусственному осеменению, в соответствующем муниципальном образовании, определяемое по следующей формуле:</w:t>
      </w:r>
    </w:p>
    <w:p w:rsidR="001B22E4" w:rsidRDefault="001B22E4">
      <w:pPr>
        <w:pStyle w:val="ConsPlusNormal"/>
        <w:ind w:firstLine="540"/>
        <w:jc w:val="both"/>
      </w:pPr>
    </w:p>
    <w:p w:rsidR="001B22E4" w:rsidRDefault="001B22E4">
      <w:pPr>
        <w:pStyle w:val="ConsPlusNormal"/>
        <w:jc w:val="center"/>
      </w:pPr>
      <w:r>
        <w:t>К3i = К3кi + К3тi,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К3кi - общее поголовье коров на начало текущего года в сельскохозяйственных организациях и крестьянских (фермерских) хозяйствах, зарегистрированных на территории соответствующего муниципального образования, определяемое по данным Федеральной службы государственной статистики;</w:t>
      </w:r>
    </w:p>
    <w:p w:rsidR="001B22E4" w:rsidRDefault="001B22E4">
      <w:pPr>
        <w:pStyle w:val="ConsPlusNormal"/>
        <w:spacing w:before="220"/>
        <w:ind w:firstLine="540"/>
        <w:jc w:val="both"/>
      </w:pPr>
      <w:r>
        <w:t>К3тi - общее поголовье телок на начало текущего года в сельскохозяйственных организациях и крестьянских (фермерских) хозяйствах, зарегистрированных на территории соответствующего муниципального образования, определяемое по следующей формуле:</w:t>
      </w:r>
    </w:p>
    <w:p w:rsidR="001B22E4" w:rsidRDefault="001B22E4">
      <w:pPr>
        <w:pStyle w:val="ConsPlusNormal"/>
        <w:ind w:firstLine="540"/>
        <w:jc w:val="both"/>
      </w:pPr>
    </w:p>
    <w:p w:rsidR="001B22E4" w:rsidRDefault="001B22E4">
      <w:pPr>
        <w:pStyle w:val="ConsPlusNormal"/>
        <w:jc w:val="center"/>
      </w:pPr>
      <w:r>
        <w:t>К3тi = 0,3 x К3кi;</w:t>
      </w:r>
    </w:p>
    <w:p w:rsidR="001B22E4" w:rsidRDefault="001B22E4">
      <w:pPr>
        <w:pStyle w:val="ConsPlusNormal"/>
        <w:ind w:firstLine="540"/>
        <w:jc w:val="both"/>
      </w:pPr>
    </w:p>
    <w:p w:rsidR="001B22E4" w:rsidRDefault="001B22E4">
      <w:pPr>
        <w:pStyle w:val="ConsPlusNormal"/>
        <w:ind w:firstLine="540"/>
        <w:jc w:val="both"/>
      </w:pPr>
      <w:r>
        <w:t>ct3 - норматив (ставка) бюджетных средств на искусственно оплодотворенную голову сельскохозяйственного животного,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К4i - количество племенного молодняка крупного рогатого скота, племенного молодняка овец и коз, приобретаемого сельскохозяйственными организациями и крестьянскими (фермерскими) хозяйствами, зарегистрированными на территории соответствующего муниципального образования, определяемое по следующей формуле:</w:t>
      </w:r>
    </w:p>
    <w:p w:rsidR="001B22E4" w:rsidRDefault="001B22E4">
      <w:pPr>
        <w:pStyle w:val="ConsPlusNormal"/>
        <w:ind w:firstLine="540"/>
        <w:jc w:val="both"/>
      </w:pPr>
    </w:p>
    <w:p w:rsidR="001B22E4" w:rsidRDefault="001B22E4">
      <w:pPr>
        <w:pStyle w:val="ConsPlusNormal"/>
        <w:jc w:val="center"/>
      </w:pPr>
      <w:r>
        <w:t>К4i = Vci x К,</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lastRenderedPageBreak/>
        <w:t>Vci - маточное поголовье крупного рогатого скота, овец и коз в сельскохозяйственных организациях и крестьянских (фермерских) хозяйствах в соответствующем муниципальном образовании, определенное по данным Федеральной службы государственной статистики, за предыдущий год;</w:t>
      </w:r>
    </w:p>
    <w:p w:rsidR="001B22E4" w:rsidRDefault="001B22E4">
      <w:pPr>
        <w:pStyle w:val="ConsPlusNormal"/>
        <w:spacing w:before="220"/>
        <w:ind w:firstLine="540"/>
        <w:jc w:val="both"/>
      </w:pPr>
      <w:r>
        <w:t>К - коэффициент, определенный как отношение объемов закупок племенного молодняка крупного рогатого скота, овец и коз в целом по Нижегородской области в среднем за последние три года, определенных по данным органов управления сельским хозяйством муниципальных образований, к общему поголовью крупного рогатого скота, овец и коз на начало текущего года в целом по Нижегородской области, определенному по данным Федеральной службы государственной статистики;</w:t>
      </w:r>
    </w:p>
    <w:p w:rsidR="001B22E4" w:rsidRDefault="001B22E4">
      <w:pPr>
        <w:pStyle w:val="ConsPlusNormal"/>
        <w:spacing w:before="220"/>
        <w:ind w:firstLine="540"/>
        <w:jc w:val="both"/>
      </w:pPr>
      <w:r>
        <w:t>ct4 - норматив (ставка) бюджетных средств на приобретение племенного молодняка крупного рогатого скота, племенного молодняка овец и коз,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К5i - поголовье племенных быков-производителей и племенных бычков, приобретаемых организациями по искусственному осеменению, включенными в перечень сельскохозяйственных товаропроизводителей для предоставления субсидий на поддержку племенного животноводства, на начало текущего года в соответствующем муниципальном образовании, определяемое по следующей формуле:</w:t>
      </w:r>
    </w:p>
    <w:p w:rsidR="001B22E4" w:rsidRDefault="001B22E4">
      <w:pPr>
        <w:pStyle w:val="ConsPlusNormal"/>
        <w:ind w:firstLine="540"/>
        <w:jc w:val="both"/>
      </w:pPr>
    </w:p>
    <w:p w:rsidR="001B22E4" w:rsidRDefault="001B22E4">
      <w:pPr>
        <w:pStyle w:val="ConsPlusNormal"/>
        <w:jc w:val="center"/>
      </w:pPr>
      <w:r>
        <w:t>К5i = V5i x М,</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V5i - поголовье племенных быков-производителей и племенных бычков на начало текущего года в организациях по искусственному осеменению, включенных в перечень сельскохозяйственных товаропроизводителей для предоставления субсидий на поддержку племенного животноводства, в соответствующем муниципальном образовании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М - коэффициент, определенный как отношение объемов закупок племенных быков-производителей и племенных бычков в целом по Нижегородской области в среднем за последние три года, определенных по данным органов управления сельским хозяйством муниципальных образований, к общему поголовью племенных быков-производителей и племенных бычков на начало текущего года в целом по Нижегородской области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сt5 - норматив (ставка) бюджетных средств на приобретение племенных быков-производителей и племенных бычков,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К6i - поголовье коров и телок, искусственно осемененных с использованием семени быков-производителей, разделенного по полу, в сельскохозяйственных организациях и крестьянских (фермерских) хозяйствах, зарегистрированных на территории соответствующего муниципального образования, в предыдущем году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сt6 - норматив (ставка) бюджетных средств на искусственно оплодотворенную голову сельскохозяйственного животного с использованием семени быков-производителей, разделенного по полу,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 xml:space="preserve">К7i - количество племенного молодняка крупного рогатого скота, приобретенного </w:t>
      </w:r>
      <w:r>
        <w:lastRenderedPageBreak/>
        <w:t>сельскохозяйственными организациями и крестьянскими (фермерскими) хозяйствами, зарегистрированными на территории соответствующего муниципального образования, включенными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в предыдущем году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сt7 - норматив (ставка) бюджетных средств на приобретение племенного молодняка крупного рогатого скота сельскохозяйственными организациями и крестьянскими (фермерскими) хозяйствами, зарегистрированными на территории соответствующего муниципального образования, включенными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 xml:space="preserve">4. В случае, если общий объем субвенций, рассчитанный в соответствии с </w:t>
      </w:r>
      <w:hyperlink w:anchor="P1668" w:history="1">
        <w:r>
          <w:rPr>
            <w:color w:val="0000FF"/>
          </w:rPr>
          <w:t>пунктом 3</w:t>
        </w:r>
      </w:hyperlink>
      <w:r>
        <w:t xml:space="preserve"> настоящей Методики, превышает предельный годовой объем бюджетных средств на возмещение части затрат на поддержку племенного животноводства,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3 настоящей Методики.</w:t>
      </w:r>
    </w:p>
    <w:p w:rsidR="001B22E4" w:rsidRDefault="001B22E4">
      <w:pPr>
        <w:pStyle w:val="ConsPlusNormal"/>
        <w:spacing w:before="220"/>
        <w:ind w:firstLine="540"/>
        <w:jc w:val="both"/>
      </w:pPr>
      <w:r>
        <w:t>5.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55</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ПОДДЕРЖКУ ЭЛИТНОГО СЕМЕНОВОДСТВА ЗА СЧЕТ СРЕДСТВ</w:t>
      </w:r>
    </w:p>
    <w:p w:rsidR="001B22E4" w:rsidRDefault="001B22E4">
      <w:pPr>
        <w:pStyle w:val="ConsPlusTitle"/>
        <w:jc w:val="center"/>
      </w:pPr>
      <w:r>
        <w:t>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78"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w:t>
      </w:r>
      <w:r>
        <w:lastRenderedPageBreak/>
        <w:t>возмещение части затрат на поддержку элитного семеноводства за счет средств областного бюджета (далее - субвенция).</w:t>
      </w:r>
    </w:p>
    <w:p w:rsidR="001B22E4" w:rsidRDefault="001B22E4">
      <w:pPr>
        <w:pStyle w:val="ConsPlusNormal"/>
        <w:spacing w:before="220"/>
        <w:ind w:firstLine="540"/>
        <w:jc w:val="both"/>
      </w:pPr>
      <w:r>
        <w:t>2. Поддержка элитного семеноводства за счет средств областного бюджета осуществляется посредством предоставления получателям субсидий на приобретение элитных семян (приобретение оригинальных семян) сельскохозяйственных культур и на производство мини-клубней картофеля.</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32" w:name="P1735"/>
      <w:bookmarkEnd w:id="32"/>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(S1iо x n1оi) + SUM (S2jо x n2оj) +</w:t>
      </w:r>
    </w:p>
    <w:p w:rsidR="001B22E4" w:rsidRDefault="001B22E4">
      <w:pPr>
        <w:pStyle w:val="ConsPlusNormal"/>
        <w:jc w:val="center"/>
      </w:pPr>
      <w:r>
        <w:t>+ SUM (Wэлj x Нj) + (Sо x Но) + (Ктк x Нтк),</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S1iо - площадь, засеваемая элитными семенами i-й сельскохозяйственной культуры, в соответствующем муниципальном образовании в предыдущем году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n1оi - норматив (ставка) бюджетных средств на 1 гектар посевной площади, засеваемой элитными семенами, определяемый нормативными правовыми актами Правительства Нижегородской области на очередной финансовый год по i-й сельскохозяйственной культуре;</w:t>
      </w:r>
    </w:p>
    <w:p w:rsidR="001B22E4" w:rsidRDefault="001B22E4">
      <w:pPr>
        <w:pStyle w:val="ConsPlusNormal"/>
        <w:spacing w:before="220"/>
        <w:ind w:firstLine="540"/>
        <w:jc w:val="both"/>
      </w:pPr>
      <w:r>
        <w:t>S2jо - объем посевных площадей, занятых семенными посевами j-й сельскохозяйственной культуры, в сельскохозяйственных организациях, крестьянских (фермерских) хозяйствах и у индивидуальных предпринимателей в соответствующем муниципальном образовании, определенный по данным отчетности о финансово-экономическом состоянии товаропроизводителей агропромышленного комплекса и на основании отчетов о посевных площадях сельскохозяйственных культур под урожай текущего года, представляемых муниципальными образованиями, за предыдущий год (включая посевные площади сельскохозяйственных культур, расположенные на территории других муниципальных образований, обрабатываемые сельскохозяйственными организациями, индивидуальными предпринимателями и крестьянскими (фермерскими) хозяйствами, зарегистрированными в установленном порядке на территории соответствующего муниципального образования);</w:t>
      </w:r>
    </w:p>
    <w:p w:rsidR="001B22E4" w:rsidRDefault="001B22E4">
      <w:pPr>
        <w:pStyle w:val="ConsPlusNormal"/>
        <w:spacing w:before="220"/>
        <w:ind w:firstLine="540"/>
        <w:jc w:val="both"/>
      </w:pPr>
      <w:r>
        <w:t>n2оj - норматив (ставка) бюджетных средств на 1 гектар посевных площадей, занятых посевами j-й сельскохозяйственной культуры,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Wэлj - объем приобретенных элитных семян (приобретенных оригинальных семян) по j-й сельскохозяйственной культуре в соответствующем муниципальном образовании в предыдущем году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Нj - норматив (ставка) бюджетных средств на возмещение части затрат на приобретение элитных семян по j-й сельскохозяйственной культуре за счет средств областного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Sо - стоимость приобретенных семян элиты овощных культур в соответствующем муниципальном образовании в предыдущем году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lastRenderedPageBreak/>
        <w:t>Но - норматив (ставка) бюджетных средств на возмещение части затрат на приобретение семян элиты овощных культур за счет средств областного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Ктк - количество произведенных мини-клубней картофеля в соответствующем муниципальном образовании в предыдущем году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Нтк - норматив (ставка) бюджетных средств на возмещение части затрат за произведенные мини-клубни картофеля за счет средств областного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 xml:space="preserve">5. В случае, если общий объем субвенций, рассчитанный в соответствии с </w:t>
      </w:r>
      <w:hyperlink w:anchor="P1735" w:history="1">
        <w:r>
          <w:rPr>
            <w:color w:val="0000FF"/>
          </w:rPr>
          <w:t>пунктом 4</w:t>
        </w:r>
      </w:hyperlink>
      <w:r>
        <w:t xml:space="preserve"> настоящей Методики, превышает предельный годовой объем бюджетных средств на возмещение части затрат на поддержку элитного семеноводства,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56</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СТРАХОВЫХ ПРЕМИЙ, НАЧИСЛЕННЫХ ПО ДОГОВОРАМ</w:t>
      </w:r>
    </w:p>
    <w:p w:rsidR="001B22E4" w:rsidRDefault="001B22E4">
      <w:pPr>
        <w:pStyle w:val="ConsPlusTitle"/>
        <w:jc w:val="center"/>
      </w:pPr>
      <w:r>
        <w:t>СЕЛЬСКОХОЗЯЙСТВЕННОГО СТРАХОВАНИЯ, ЗА СЧЕТ СРЕДСТВ</w:t>
      </w:r>
    </w:p>
    <w:p w:rsidR="001B22E4" w:rsidRDefault="001B22E4">
      <w:pPr>
        <w:pStyle w:val="ConsPlusTitle"/>
        <w:jc w:val="center"/>
      </w:pPr>
      <w:r>
        <w:t>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79"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уплату страховых премий, начисленных по договорам сельскохозяйственного страхования, за счет средств областного бюджета (далее - субвенция).</w:t>
      </w:r>
    </w:p>
    <w:p w:rsidR="001B22E4" w:rsidRDefault="001B22E4">
      <w:pPr>
        <w:pStyle w:val="ConsPlusNormal"/>
        <w:spacing w:before="220"/>
        <w:ind w:firstLine="540"/>
        <w:jc w:val="both"/>
      </w:pPr>
      <w:r>
        <w:lastRenderedPageBreak/>
        <w:t>2.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33" w:name="P1777"/>
      <w:bookmarkEnd w:id="33"/>
      <w:r>
        <w:t>3.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(Н1 x П1i) + (Н2 x П2i) + (Н3 x П3i),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Н1 - норматив для определения общего объема субвенций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Н1 = V1 / П1,</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V1 - объем средств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в соответствии с планом сельскохозяйственного страхования в области растениеводства, утвержденным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П1 - объем подлежащих страхованию посевных площадей под сельскохозяйственными культурами и многолетними насаждениями, включенными в план сельскохозяйственного страхования в области растениеводства, утвержденный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П1i - объем подлежащих страхованию посевных площадей под сельскохозяйственными культурами и многолетними насаждениями, включенными в план сельскохозяйственного страхования в области растениеводства, утвержденный Министерством сельского хозяйства Российской Федерации на следующий год, в соответствующем муниципальном образовании, определенный на основании сведений, представленных органами местного самоуправления соответствующих муниципальных образований;</w:t>
      </w:r>
    </w:p>
    <w:p w:rsidR="001B22E4" w:rsidRDefault="001B22E4">
      <w:pPr>
        <w:pStyle w:val="ConsPlusNormal"/>
        <w:spacing w:before="220"/>
        <w:ind w:firstLine="540"/>
        <w:jc w:val="both"/>
      </w:pPr>
      <w:r>
        <w:t>Н2 - норматив для определения общего объема субвенций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животноводства,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Н2 = V2 / П2,</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V2 - объем средств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животноводства в соответствии с планом сельскохозяйственного страхования в области животноводства, утвержденным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 xml:space="preserve">П2 - количество сельскохозяйственных животных, подлежащих страхованию, включенных в план сельскохозяйственного страхования в области животноводства, утвержденный Министерством сельского хозяйства Российской Федерации на следующий год, в целом по </w:t>
      </w:r>
      <w:r>
        <w:lastRenderedPageBreak/>
        <w:t>Нижегородской области;</w:t>
      </w:r>
    </w:p>
    <w:p w:rsidR="001B22E4" w:rsidRDefault="001B22E4">
      <w:pPr>
        <w:pStyle w:val="ConsPlusNormal"/>
        <w:spacing w:before="220"/>
        <w:ind w:firstLine="540"/>
        <w:jc w:val="both"/>
      </w:pPr>
      <w:r>
        <w:t>П2i - количество подлежащих страхованию сельскохозяйственных животных, включенных в план сельскохозяйственного страхования в области животноводства, утвержденный Министерством сельского хозяйства Российской Федерации на следующий год, в соответствующем муниципальном образовании, определенное на основании сведений, представленных органами местного самоуправления соответствующих муниципальных образований;</w:t>
      </w:r>
    </w:p>
    <w:p w:rsidR="001B22E4" w:rsidRDefault="001B22E4">
      <w:pPr>
        <w:pStyle w:val="ConsPlusNormal"/>
        <w:spacing w:before="220"/>
        <w:ind w:firstLine="540"/>
        <w:jc w:val="both"/>
      </w:pPr>
      <w:r>
        <w:t>Н3 - норматив для определения общего объема субвенций на возмещение части затрат на уплату страховых премий, начисленных по договорам сельскохозяйственного страхования в области товарной аквакультуры,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Н3 = V3 / П3,</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V3 - объем средств на возмещение части затрат на уплату страховых премий, начисленных по договорам сельскохозяйственного страхования в области товарной аквакультуры в соответствии с планом сельскохозяйственного страхования в области товарной аквакультуры, утвержденным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П3 - количество объектов товарной аквакультуры, подлежащих страхованию, включенных в план сельскохозяйственного страхования в области товарной аквакультуры, утвержденный Министерством сельского хозяйства Российской Федерации на следующий год, в целом по Нижегородской области;</w:t>
      </w:r>
    </w:p>
    <w:p w:rsidR="001B22E4" w:rsidRDefault="001B22E4">
      <w:pPr>
        <w:pStyle w:val="ConsPlusNormal"/>
        <w:spacing w:before="220"/>
        <w:ind w:firstLine="540"/>
        <w:jc w:val="both"/>
      </w:pPr>
      <w:r>
        <w:t>П3i - количество подлежащих страхованию объектов товарной аквакультуры, включенных в план сельскохозяйственного страхования в области товарной аквакультуры, утвержденный Министерством сельского хозяйства Российской Федерации на следующий год, в соответствующем муниципальном образовании, определенное на основании сведений, представленных органами местного самоуправления соответствующих муниципальных образований.</w:t>
      </w:r>
    </w:p>
    <w:p w:rsidR="001B22E4" w:rsidRDefault="001B22E4">
      <w:pPr>
        <w:pStyle w:val="ConsPlusNormal"/>
        <w:spacing w:before="220"/>
        <w:ind w:firstLine="540"/>
        <w:jc w:val="both"/>
      </w:pPr>
      <w:r>
        <w:t xml:space="preserve">4. В случае, если общий объем субвенций, рассчитанный в соответствии с </w:t>
      </w:r>
      <w:hyperlink w:anchor="P1777" w:history="1">
        <w:r>
          <w:rPr>
            <w:color w:val="0000FF"/>
          </w:rPr>
          <w:t>пунктом 3</w:t>
        </w:r>
      </w:hyperlink>
      <w:r>
        <w:t xml:space="preserve"> настоящей Методики, превышает предельный годовой объем бюджетных средств на возмещение части затрат на уплату страховых премий, начисленных по договорам сельскохозяйственного страхования,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3 настоящей Методики.</w:t>
      </w:r>
    </w:p>
    <w:p w:rsidR="001B22E4" w:rsidRDefault="001B22E4">
      <w:pPr>
        <w:pStyle w:val="ConsPlusNormal"/>
        <w:spacing w:before="220"/>
        <w:ind w:firstLine="540"/>
        <w:jc w:val="both"/>
      </w:pPr>
      <w:r>
        <w:t>5.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57</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lastRenderedPageBreak/>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УПЛАТУ</w:t>
      </w:r>
    </w:p>
    <w:p w:rsidR="001B22E4" w:rsidRDefault="001B22E4">
      <w:pPr>
        <w:pStyle w:val="ConsPlusTitle"/>
        <w:jc w:val="center"/>
      </w:pPr>
      <w:r>
        <w:t>ПРОЦЕНТОВ ПО КРЕДИТАМ, ПОЛУЧЕННЫМ В РОССИЙСКИХ КРЕДИТНЫХ</w:t>
      </w:r>
    </w:p>
    <w:p w:rsidR="001B22E4" w:rsidRDefault="001B22E4">
      <w:pPr>
        <w:pStyle w:val="ConsPlusTitle"/>
        <w:jc w:val="center"/>
      </w:pPr>
      <w:r>
        <w:t>ОРГАНИЗАЦИЯХ, И ЗАЙМАМ, ПОЛУЧЕННЫМ В СЕЛЬСКОХОЗЯЙСТВЕННЫХ</w:t>
      </w:r>
    </w:p>
    <w:p w:rsidR="001B22E4" w:rsidRDefault="001B22E4">
      <w:pPr>
        <w:pStyle w:val="ConsPlusTitle"/>
        <w:jc w:val="center"/>
      </w:pPr>
      <w:r>
        <w:t>КРЕДИТНЫХ ПОТРЕБИТЕЛЬСКИХ КООПЕРАТИВАХ, ЗА СЧЕТ СРЕДСТВ</w:t>
      </w:r>
    </w:p>
    <w:p w:rsidR="001B22E4" w:rsidRDefault="001B22E4">
      <w:pPr>
        <w:pStyle w:val="ConsPlusTitle"/>
        <w:jc w:val="center"/>
      </w:pPr>
      <w:r>
        <w:t>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80"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областного бюджета (далее - субвенция).</w:t>
      </w:r>
    </w:p>
    <w:p w:rsidR="001B22E4" w:rsidRDefault="001B22E4">
      <w:pPr>
        <w:pStyle w:val="ConsPlusNormal"/>
        <w:spacing w:before="220"/>
        <w:ind w:firstLine="540"/>
        <w:jc w:val="both"/>
      </w:pPr>
      <w:r>
        <w:t>2. В соответствии с настоящей Методикой субвенции предоставляются на возмещение части затрат на уплату процентов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на цели, установленные нормативными правовыми актами Правительства Нижегородской области.</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34" w:name="P1834"/>
      <w:bookmarkEnd w:id="34"/>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(Vj x Нj),</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Vj - остаток ссудной задолженности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(по данным министерства сельского хозяйства и продовольственных ресурсов Нижегородской области) гражданами, ведущими личное подсобное хозяйство, крестьянскими (фермерскими) хозяйствами и сельскохозяйственными потребительскими кооперативами, зарегистрированными на территории соответствующего муниципального образования, на цели, предусмотренные правовыми актами Правительства Нижегородской области, в j-м году;</w:t>
      </w:r>
    </w:p>
    <w:p w:rsidR="001B22E4" w:rsidRDefault="001B22E4">
      <w:pPr>
        <w:pStyle w:val="ConsPlusNormal"/>
        <w:spacing w:before="220"/>
        <w:ind w:firstLine="540"/>
        <w:jc w:val="both"/>
      </w:pPr>
      <w:r>
        <w:t>Нj - норматив возмещения части затрат на уплату процентов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кооперативами, в j-м году за счет средств областного бюджета,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Нj = Кj x Dj,</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Кj - средневзвешенная ставка рефинансирования (учетная ставка) Центрального банка Российской Федерации за j-й год, определяемая как сумма произведений количества дней действия ставки рефинансирования (учетной ставки) Центрального банка Российской Федерации в j-м году в период, в котором ставка рефинансирования (учетная ставка) Центрального банка Российской Федерации была постоянна, и ставки рефинансирования (учетной ставки) Центрального банка Российской Федерации, действующей соответствующее количество дней в году, деленная на количество дней в j-м году;</w:t>
      </w:r>
    </w:p>
    <w:p w:rsidR="001B22E4" w:rsidRDefault="001B22E4">
      <w:pPr>
        <w:pStyle w:val="ConsPlusNormal"/>
        <w:spacing w:before="220"/>
        <w:ind w:firstLine="540"/>
        <w:jc w:val="both"/>
      </w:pPr>
      <w:r>
        <w:t>Dj - доля ставки рефинансирования (учетной ставки) Центрального банка Российской Федерации, компенсируемая из областного бюджета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кооперативами, в j-м году в порядке, определенном Правительством Нижегородской области.</w:t>
      </w:r>
    </w:p>
    <w:p w:rsidR="001B22E4" w:rsidRDefault="001B22E4">
      <w:pPr>
        <w:pStyle w:val="ConsPlusNormal"/>
        <w:spacing w:before="220"/>
        <w:ind w:firstLine="540"/>
        <w:jc w:val="both"/>
      </w:pPr>
      <w:r>
        <w:t xml:space="preserve">5. В случае, если общий объем субвенций, рассчитанный в соответствии с </w:t>
      </w:r>
      <w:hyperlink w:anchor="P1834" w:history="1">
        <w:r>
          <w:rPr>
            <w:color w:val="0000FF"/>
          </w:rPr>
          <w:t>пунктом 4</w:t>
        </w:r>
      </w:hyperlink>
      <w:r>
        <w:t xml:space="preserve"> настоящей Методики, превышает предельный годовой объем бюджетных средств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58</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ПОДДЕРЖКУ СОБСТВЕННОГО ПРОИЗВОДСТВА МОЛОКА ЗА СЧЕТ</w:t>
      </w:r>
    </w:p>
    <w:p w:rsidR="001B22E4" w:rsidRDefault="001B22E4">
      <w:pPr>
        <w:pStyle w:val="ConsPlusTitle"/>
        <w:jc w:val="center"/>
      </w:pPr>
      <w:r>
        <w:t>СРЕДСТВ ФЕДЕРАЛЬНОГО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lastRenderedPageBreak/>
              <w:t>Список изменяющих документов</w:t>
            </w:r>
          </w:p>
          <w:p w:rsidR="001B22E4" w:rsidRDefault="001B22E4">
            <w:pPr>
              <w:pStyle w:val="ConsPlusNormal"/>
              <w:jc w:val="center"/>
            </w:pPr>
            <w:r>
              <w:rPr>
                <w:color w:val="392C69"/>
              </w:rPr>
              <w:t xml:space="preserve">(введена </w:t>
            </w:r>
            <w:hyperlink r:id="rId181"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поддержку собственного производства молока за счет средств федерального бюджета (далее - субвенция).</w:t>
      </w:r>
    </w:p>
    <w:p w:rsidR="001B22E4" w:rsidRDefault="001B22E4">
      <w:pPr>
        <w:pStyle w:val="ConsPlusNormal"/>
        <w:spacing w:before="220"/>
        <w:ind w:firstLine="540"/>
        <w:jc w:val="both"/>
      </w:pPr>
      <w:r>
        <w:t>2. В соответствии с настоящей Методикой субвенции предоставляются на возмещение части затрат на реализованное и (или) отгруженное на собственную переработку коровье и (или) козье молоко собственного производства.</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Российской Федерации и Министерства сельского хозяйства Российской Федерации.</w:t>
      </w:r>
    </w:p>
    <w:p w:rsidR="001B22E4" w:rsidRDefault="001B22E4">
      <w:pPr>
        <w:pStyle w:val="ConsPlusNormal"/>
        <w:spacing w:before="220"/>
        <w:ind w:firstLine="540"/>
        <w:jc w:val="both"/>
      </w:pPr>
      <w:bookmarkStart w:id="35" w:name="P1873"/>
      <w:bookmarkEnd w:id="35"/>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H x Qi,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H - норматив (ставка) бюджетных средств на возмещение части затрат на поддержку собственного производства молока за счет средств федерального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Qi - объем просубсидированного реализованного и (или) отгруженного на собственную переработку молока в соответствующем муниципальном образовании (по данным органов управления сельским хозяйством муниципальных образований Нижегородской области) за предыдущий год.</w:t>
      </w:r>
    </w:p>
    <w:p w:rsidR="001B22E4" w:rsidRDefault="001B22E4">
      <w:pPr>
        <w:pStyle w:val="ConsPlusNormal"/>
        <w:spacing w:before="220"/>
        <w:ind w:firstLine="540"/>
        <w:jc w:val="both"/>
      </w:pPr>
      <w:r>
        <w:t>5. Субвенции формируются в пределах годовых объемов бюджетных средств, утвержденных Министерством сельского хозяйства Российской Федерации для Нижегородской области.</w:t>
      </w:r>
    </w:p>
    <w:p w:rsidR="001B22E4" w:rsidRDefault="001B22E4">
      <w:pPr>
        <w:pStyle w:val="ConsPlusNormal"/>
        <w:spacing w:before="220"/>
        <w:ind w:firstLine="540"/>
        <w:jc w:val="both"/>
      </w:pPr>
      <w:r>
        <w:t xml:space="preserve">В случае, если общий объем субвенций, рассчитанный в соответствии с </w:t>
      </w:r>
      <w:hyperlink w:anchor="P1873" w:history="1">
        <w:r>
          <w:rPr>
            <w:color w:val="0000FF"/>
          </w:rPr>
          <w:t>пунктом 4</w:t>
        </w:r>
      </w:hyperlink>
      <w:r>
        <w:t xml:space="preserve"> настоящей Методики, превышает предельный годовой объем бюджетных средств, утвержденный Министерством сельского хозяйства Российской Федерации для Нижегородской области на возмещение части затрат на поддержку собственного производства молока,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59</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w:t>
      </w:r>
    </w:p>
    <w:p w:rsidR="001B22E4" w:rsidRDefault="001B22E4">
      <w:pPr>
        <w:pStyle w:val="ConsPlusTitle"/>
        <w:jc w:val="center"/>
      </w:pPr>
      <w:r>
        <w:t>НА ПОДДЕРЖКУ СОБСТВЕННОГО ПРОИЗВОДСТВА МОЛОКА ЗА СЧЕТ</w:t>
      </w:r>
    </w:p>
    <w:p w:rsidR="001B22E4" w:rsidRDefault="001B22E4">
      <w:pPr>
        <w:pStyle w:val="ConsPlusTitle"/>
        <w:jc w:val="center"/>
      </w:pPr>
      <w:r>
        <w:t>СРЕДСТВ 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82"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поддержку собственного производства молока за счет средств областного бюджета (далее - субвенция).</w:t>
      </w:r>
    </w:p>
    <w:p w:rsidR="001B22E4" w:rsidRDefault="001B22E4">
      <w:pPr>
        <w:pStyle w:val="ConsPlusNormal"/>
        <w:spacing w:before="220"/>
        <w:ind w:firstLine="540"/>
        <w:jc w:val="both"/>
      </w:pPr>
      <w:r>
        <w:t>2. В соответствии с настоящей Методикой субвенции предоставляются на возмещение части затрат на реализованное и (или) отгруженное на собственную переработку коровье и (или) козье молоко собственного производства.</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36" w:name="P1907"/>
      <w:bookmarkEnd w:id="36"/>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(H1 x Q1i) + (H2 x Q2i),</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H1 - норматив (ставка) бюджетных средств на возмещение части затрат на поддержку собственного производства молока за счет средств областного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Q1i - объем просубсидированного реализованного и (или) отгруженного на собственную переработку молока в соответствующем муниципальном образовании (по данным органов управления сельским хозяйством муниципальных образований Нижегородской области) за предыдущий год;</w:t>
      </w:r>
    </w:p>
    <w:p w:rsidR="001B22E4" w:rsidRDefault="001B22E4">
      <w:pPr>
        <w:pStyle w:val="ConsPlusNormal"/>
        <w:spacing w:before="220"/>
        <w:ind w:firstLine="540"/>
        <w:jc w:val="both"/>
      </w:pPr>
      <w:r>
        <w:t>H2 - норматив (ставка) бюджетных средств на возмещение части затрат на поддержку собственного производства молока для получателей субсидии, обеспечивших сохранность поголовья коров и (или) коз по отношению к соответствующему периоду отчетного года, за счет средств областного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lastRenderedPageBreak/>
        <w:t>Q2i - объем просубсидированного реализованного и (или) отгруженного на собственную переработку молока в соответствующем муниципальном образовании получателями субсидии, обеспечившими сохранность поголовья коров и (или) коз по отношению к соответствующему периоду отчетного года (по данным органов управления сельским хозяйством муниципальных образований Нижегородской области), за предыдущий год.</w:t>
      </w:r>
    </w:p>
    <w:p w:rsidR="001B22E4" w:rsidRDefault="001B22E4">
      <w:pPr>
        <w:pStyle w:val="ConsPlusNormal"/>
        <w:spacing w:before="220"/>
        <w:ind w:firstLine="540"/>
        <w:jc w:val="both"/>
      </w:pPr>
      <w:r>
        <w:t xml:space="preserve">5. В случае, если общий объем субвенций, рассчитанный в соответствии с </w:t>
      </w:r>
      <w:hyperlink w:anchor="P1907" w:history="1">
        <w:r>
          <w:rPr>
            <w:color w:val="0000FF"/>
          </w:rPr>
          <w:t>пунктом 4</w:t>
        </w:r>
      </w:hyperlink>
      <w:r>
        <w:t xml:space="preserve"> настоящей Методики, превышает предельный годовой объем бюджетных средств на возмещение части затрат на поддержку собственного производства молока,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60</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ВОЗМЕЩЕНИЕ ЧАСТИ ЗАТРАТ НА РАЗВИТИЕ</w:t>
      </w:r>
    </w:p>
    <w:p w:rsidR="001B22E4" w:rsidRDefault="001B22E4">
      <w:pPr>
        <w:pStyle w:val="ConsPlusTitle"/>
        <w:jc w:val="center"/>
      </w:pPr>
      <w:r>
        <w:t>МЯСНОГО СКОТОВОДСТВА ЗА СЧЕТ СРЕДСТВ 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83"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возмещение части затрат на развитие мясного скотоводства за счет средств областного бюджета (далее - субвенция).</w:t>
      </w:r>
    </w:p>
    <w:p w:rsidR="001B22E4" w:rsidRDefault="001B22E4">
      <w:pPr>
        <w:pStyle w:val="ConsPlusNormal"/>
        <w:spacing w:before="220"/>
        <w:ind w:firstLine="540"/>
        <w:jc w:val="both"/>
      </w:pPr>
      <w:r>
        <w:t>2. В соответствии с настоящей Методикой субвенции предоставляются на возмещение части затрат на развитие мясного скотоводства путем предоставления получателям субсидий на возмещение части затрат на реконструкцию и строительство животноводческих объектов для содержания крупного рогатого скота специализированных мясных пород.</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37" w:name="P1941"/>
      <w:bookmarkEnd w:id="37"/>
      <w:r>
        <w:lastRenderedPageBreak/>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(W1i x Н1) + (W2i x Н2),</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W1i - количество ското-мест для содержания крупного рогатого скота специализированных мясных пород в животноводческих помещениях, реконструируемых в текущем году получателями субсидии соответствующего муниципального образования, определяемое на основании сведений, представленных органами управления сельским хозяйством муниципальных образований;</w:t>
      </w:r>
    </w:p>
    <w:p w:rsidR="001B22E4" w:rsidRDefault="001B22E4">
      <w:pPr>
        <w:pStyle w:val="ConsPlusNormal"/>
        <w:spacing w:before="220"/>
        <w:ind w:firstLine="540"/>
        <w:jc w:val="both"/>
      </w:pPr>
      <w:r>
        <w:t>Н1 - норматив для определения объема субвенций на реконструкцию животноводческих помещений для содержания крупного рогатого скота специализированных мясных пород,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Н1 = Sрек / Vрек,</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Sрек - объем бюджетных средств на реконструкцию животноводческих помещений для содержания крупного рогатого скота специализированных мясных пород в соответствии с определенным министерством сельского хозяйства и продовольственных ресурсов Нижегородской области распределением ассигнований;</w:t>
      </w:r>
    </w:p>
    <w:p w:rsidR="001B22E4" w:rsidRDefault="001B22E4">
      <w:pPr>
        <w:pStyle w:val="ConsPlusNormal"/>
        <w:spacing w:before="220"/>
        <w:ind w:firstLine="540"/>
        <w:jc w:val="both"/>
      </w:pPr>
      <w:r>
        <w:t>Vрек - планируемое количество ското-мест для содержания крупного рогатого скота специализированных мясных пород в животноводческих помещениях, реконструируемых в текущем году, на соответствующий финансовый год в целом по Нижегородской области, определяемое на основании сведений, представленных органами управления сельским хозяйством муниципальных образований;</w:t>
      </w:r>
    </w:p>
    <w:p w:rsidR="001B22E4" w:rsidRDefault="001B22E4">
      <w:pPr>
        <w:pStyle w:val="ConsPlusNormal"/>
        <w:spacing w:before="220"/>
        <w:ind w:firstLine="540"/>
        <w:jc w:val="both"/>
      </w:pPr>
      <w:r>
        <w:t>W2i - количество ското-мест для содержания крупного рогатого скота специализированных мясных пород в животноводческих помещениях, строящихся в текущем году получателями субсидии соответствующего муниципального образования, определяемое на основании сведений, представленных органами управления сельским хозяйством муниципальных образований;</w:t>
      </w:r>
    </w:p>
    <w:p w:rsidR="001B22E4" w:rsidRDefault="001B22E4">
      <w:pPr>
        <w:pStyle w:val="ConsPlusNormal"/>
        <w:spacing w:before="220"/>
        <w:ind w:firstLine="540"/>
        <w:jc w:val="both"/>
      </w:pPr>
      <w:r>
        <w:t>Н2 - норматив для определения объема субвенций на строительство животноводческих помещений для содержания крупного рогатого скота специализированных мясных пород,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Н2 = Sстр / Vстр,</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Sстр - объем бюджетных средств на строительство животноводческих помещений для содержания крупного рогатого скота специализированных мясных пород в соответствии с определенным министерством сельского хозяйства и продовольственных ресурсов Нижегородской области распределением ассигнований;</w:t>
      </w:r>
    </w:p>
    <w:p w:rsidR="001B22E4" w:rsidRDefault="001B22E4">
      <w:pPr>
        <w:pStyle w:val="ConsPlusNormal"/>
        <w:spacing w:before="220"/>
        <w:ind w:firstLine="540"/>
        <w:jc w:val="both"/>
      </w:pPr>
      <w:r>
        <w:t>Vстр - планируемое количество ското-мест крупного рогатого скота специализированных мясных пород в животноводческих помещениях, строящихся в текущем году, на соответствующий финансовый год в целом по Нижегородской области, определяемое на основании сведений, представленных органами управления сельским хозяйством муниципальных образований.</w:t>
      </w:r>
    </w:p>
    <w:p w:rsidR="001B22E4" w:rsidRDefault="001B22E4">
      <w:pPr>
        <w:pStyle w:val="ConsPlusNormal"/>
        <w:spacing w:before="220"/>
        <w:ind w:firstLine="540"/>
        <w:jc w:val="both"/>
      </w:pPr>
      <w:r>
        <w:t xml:space="preserve">5. В случае, если общий объем субвенций, рассчитанный в соответствии с </w:t>
      </w:r>
      <w:hyperlink w:anchor="P1941" w:history="1">
        <w:r>
          <w:rPr>
            <w:color w:val="0000FF"/>
          </w:rPr>
          <w:t>пунктом 4</w:t>
        </w:r>
      </w:hyperlink>
      <w:r>
        <w:t xml:space="preserve"> </w:t>
      </w:r>
      <w:r>
        <w:lastRenderedPageBreak/>
        <w:t>настоящей Методики, превышает предельный годовой объем бюджетных средств на возмещение части затрат на развитие мясного скотоводства,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61</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ОБЕСПЕЧЕНИЕ ПРИРОСТА</w:t>
      </w:r>
    </w:p>
    <w:p w:rsidR="001B22E4" w:rsidRDefault="001B22E4">
      <w:pPr>
        <w:pStyle w:val="ConsPlusTitle"/>
        <w:jc w:val="center"/>
      </w:pPr>
      <w:r>
        <w:t>СЕЛЬСКОХОЗЯЙСТВЕННОЙ ПРОДУКЦИИ СОБСТВЕННОГО ПРОИЗВОДСТВА</w:t>
      </w:r>
    </w:p>
    <w:p w:rsidR="001B22E4" w:rsidRDefault="001B22E4">
      <w:pPr>
        <w:pStyle w:val="ConsPlusTitle"/>
        <w:jc w:val="center"/>
      </w:pPr>
      <w:r>
        <w:t>В РАМКАХ ПРИОРИТЕТНЫХ ПОДОТРАСЛЕЙ АГРОПРОМЫШЛЕННОГО</w:t>
      </w:r>
    </w:p>
    <w:p w:rsidR="001B22E4" w:rsidRDefault="001B22E4">
      <w:pPr>
        <w:pStyle w:val="ConsPlusTitle"/>
        <w:jc w:val="center"/>
      </w:pPr>
      <w:r>
        <w:t>КОМПЛЕКСА ЗА СЧЕТ СРЕДСТВ ФЕДЕРАЛЬНОГО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84"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обеспечение прироста сельскохозяйственной продукции собственного производства в рамках приоритетных подотраслей агропромышленного комплекса за счет средств федерального бюджета (далее - субвенция).</w:t>
      </w:r>
    </w:p>
    <w:p w:rsidR="001B22E4" w:rsidRDefault="001B22E4">
      <w:pPr>
        <w:pStyle w:val="ConsPlusNormal"/>
        <w:spacing w:before="220"/>
        <w:ind w:firstLine="540"/>
        <w:jc w:val="both"/>
      </w:pPr>
      <w:r>
        <w:t>2. В соответствии с настоящей Методикой субвенции предоставляются:</w:t>
      </w:r>
    </w:p>
    <w:p w:rsidR="001B22E4" w:rsidRDefault="001B22E4">
      <w:pPr>
        <w:pStyle w:val="ConsPlusNormal"/>
        <w:spacing w:before="220"/>
        <w:ind w:firstLine="540"/>
        <w:jc w:val="both"/>
      </w:pPr>
      <w:r>
        <w:t>на возмещение части затрат, связанных с производством, реализацией и (или) отгрузкой на собственную переработку сельскохозяйственных культур, по ставке на 1 гектар;</w:t>
      </w:r>
    </w:p>
    <w:p w:rsidR="001B22E4" w:rsidRDefault="001B22E4">
      <w:pPr>
        <w:pStyle w:val="ConsPlusNormal"/>
        <w:spacing w:before="220"/>
        <w:ind w:firstLine="540"/>
        <w:jc w:val="both"/>
      </w:pPr>
      <w:r>
        <w:t>на возмещение части затрат, связанных с производством, реализацией и (или) отгрузкой на собственную переработку молока, по ставке на 1 голову;</w:t>
      </w:r>
    </w:p>
    <w:p w:rsidR="001B22E4" w:rsidRDefault="001B22E4">
      <w:pPr>
        <w:pStyle w:val="ConsPlusNormal"/>
        <w:spacing w:before="220"/>
        <w:ind w:firstLine="540"/>
        <w:jc w:val="both"/>
      </w:pPr>
      <w:r>
        <w:t>на возмещение части затрат, связанных с производством, реализацией и (или) отгрузкой на собственную переработку товарного поголовья коров специализированных мясных пород, по ставке на 1 голову.</w:t>
      </w:r>
    </w:p>
    <w:p w:rsidR="001B22E4" w:rsidRDefault="001B22E4">
      <w:pPr>
        <w:pStyle w:val="ConsPlusNormal"/>
        <w:spacing w:before="220"/>
        <w:ind w:firstLine="540"/>
        <w:jc w:val="both"/>
      </w:pPr>
      <w:r>
        <w:lastRenderedPageBreak/>
        <w:t>3. Порядок и условия предоставления получателям субсидий за счет средств субвенций определяются нормативными правовыми актами Правительства Российской Федерации и Министерства сельского хозяйства Российской Федерации.</w:t>
      </w:r>
    </w:p>
    <w:p w:rsidR="001B22E4" w:rsidRDefault="001B22E4">
      <w:pPr>
        <w:pStyle w:val="ConsPlusNormal"/>
        <w:spacing w:before="220"/>
        <w:ind w:firstLine="540"/>
        <w:jc w:val="both"/>
      </w:pPr>
      <w:bookmarkStart w:id="38" w:name="P1992"/>
      <w:bookmarkEnd w:id="38"/>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Si x H1) + (Pi x H2) + (Pmi x H3),</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Si - объем посевных площадей, занятых i-й сельскохозяйственной культурой, у получателей субсидии соответствующего муниципального образования, определенный на основании отчетов о посевных площадях сельскохозяйственных культур под урожай текущего года, представляемых муниципальными образованиями, за предыдущий год (включая посевные площади сельскохозяйственных культур, расположенные на территории других муниципальных образований, обрабатываемые получателями, зарегистрированными в установленном порядке на территории соответствующего муниципального образования);</w:t>
      </w:r>
    </w:p>
    <w:p w:rsidR="001B22E4" w:rsidRDefault="001B22E4">
      <w:pPr>
        <w:pStyle w:val="ConsPlusNormal"/>
        <w:spacing w:before="220"/>
        <w:ind w:firstLine="540"/>
        <w:jc w:val="both"/>
      </w:pPr>
      <w:r>
        <w:t>Н1 - норматив (ставка) бюджетных средств на 1 гектар посевной площади, занятой i-й сельскохозяйственной культурой, в целом по Нижегородской области за счет средств федерального бюджета,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H1 = Wn / S,</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Wn - объем средств на возмещение части затрат, связанных с производством зерновых и зернобобовых культур, масличных культур (за исключением рапса и сои), льна-долгунца и (или) технической конопли, овощных культур открытого грунта, в целом по Нижегородской области;</w:t>
      </w:r>
    </w:p>
    <w:p w:rsidR="001B22E4" w:rsidRDefault="001B22E4">
      <w:pPr>
        <w:pStyle w:val="ConsPlusNormal"/>
        <w:spacing w:before="220"/>
        <w:ind w:firstLine="540"/>
        <w:jc w:val="both"/>
      </w:pPr>
      <w:r>
        <w:t>S - объем посевных площадей субсидируемых сельскохозяйственных культур в целом по Нижегородской области, определенный на основании отчетов о посевных площадях сельскохозяйственных культур под урожай текущего года, представляемых муниципальными образованиями, за предыдущий год;</w:t>
      </w:r>
    </w:p>
    <w:p w:rsidR="001B22E4" w:rsidRDefault="001B22E4">
      <w:pPr>
        <w:pStyle w:val="ConsPlusNormal"/>
        <w:spacing w:before="220"/>
        <w:ind w:firstLine="540"/>
        <w:jc w:val="both"/>
      </w:pPr>
      <w:r>
        <w:t>Pi - поголовье коров на начало текущего года у получателей субсидий соответствующего муниципального образования, обеспечивших прирост производства молока в предыдущем году в объеме, установленном нормативными правовыми актами Правительства Нижегородской области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H2 - норматив (ставка) бюджетных средств на 1 голову маточного поголовья крупного рогатого скота молочного направления за счет средств федерального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Pmi - численность маточного поголовья крупного рогатого скота специализированных мясных пород на начало текущего года у получателей субсидий соответствующего муниципального образования, обеспечивших прирост численности маточного поголовья крупного рогатого скота специализированных мясных пород в предыдущем году в объеме, установленном нормативными правовыми актами Правительства Нижегородской области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 xml:space="preserve">H3 - норматив (ставка) бюджетных средств на 1 голову маточного поголовья крупного рогатого скота специализированных мясных пород за счет средств федерального бюджета, определяемый </w:t>
      </w:r>
      <w:r>
        <w:lastRenderedPageBreak/>
        <w:t>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5. Субвенции формируются в пределах годовых объемов бюджетных средств, утвержденных Министерством сельского хозяйства Российской Федерации для Нижегородской области.</w:t>
      </w:r>
    </w:p>
    <w:p w:rsidR="001B22E4" w:rsidRDefault="001B22E4">
      <w:pPr>
        <w:pStyle w:val="ConsPlusNormal"/>
        <w:spacing w:before="220"/>
        <w:ind w:firstLine="540"/>
        <w:jc w:val="both"/>
      </w:pPr>
      <w:r>
        <w:t xml:space="preserve">В случае, если общий объем субвенций, рассчитанный в соответствии с </w:t>
      </w:r>
      <w:hyperlink w:anchor="P1992" w:history="1">
        <w:r>
          <w:rPr>
            <w:color w:val="0000FF"/>
          </w:rPr>
          <w:t>пунктом 4</w:t>
        </w:r>
      </w:hyperlink>
      <w:r>
        <w:t xml:space="preserve"> настоящей Методики, превышает предельный годовой объем бюджетных средств на обеспечение прироста сельскохозяйственной продукции собственного производства в рамках приоритетных подотраслей агропромышленного комплекса,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6. На основании сведений о фактически произведенных затратах получателей средств, 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jc w:val="right"/>
        <w:outlineLvl w:val="0"/>
      </w:pPr>
      <w:r>
        <w:t>Приложение 62</w:t>
      </w:r>
    </w:p>
    <w:p w:rsidR="001B22E4" w:rsidRDefault="001B22E4">
      <w:pPr>
        <w:pStyle w:val="ConsPlusNormal"/>
        <w:jc w:val="right"/>
      </w:pPr>
      <w:r>
        <w:t>к Закону Нижегородской области</w:t>
      </w:r>
    </w:p>
    <w:p w:rsidR="001B22E4" w:rsidRDefault="001B22E4">
      <w:pPr>
        <w:pStyle w:val="ConsPlusNormal"/>
        <w:jc w:val="right"/>
      </w:pPr>
      <w:r>
        <w:t>"О наделении органов местного</w:t>
      </w:r>
    </w:p>
    <w:p w:rsidR="001B22E4" w:rsidRDefault="001B22E4">
      <w:pPr>
        <w:pStyle w:val="ConsPlusNormal"/>
        <w:jc w:val="right"/>
      </w:pPr>
      <w:r>
        <w:t>самоуправления Нижегородской области</w:t>
      </w:r>
    </w:p>
    <w:p w:rsidR="001B22E4" w:rsidRDefault="001B22E4">
      <w:pPr>
        <w:pStyle w:val="ConsPlusNormal"/>
        <w:jc w:val="right"/>
      </w:pPr>
      <w:r>
        <w:t>отдельными государственными полномочиями</w:t>
      </w:r>
    </w:p>
    <w:p w:rsidR="001B22E4" w:rsidRDefault="001B22E4">
      <w:pPr>
        <w:pStyle w:val="ConsPlusNormal"/>
        <w:jc w:val="right"/>
      </w:pPr>
      <w:r>
        <w:t>по поддержке сельскохозяйственного производства"</w:t>
      </w:r>
    </w:p>
    <w:p w:rsidR="001B22E4" w:rsidRDefault="001B22E4">
      <w:pPr>
        <w:pStyle w:val="ConsPlusNormal"/>
        <w:ind w:firstLine="540"/>
        <w:jc w:val="both"/>
      </w:pPr>
    </w:p>
    <w:p w:rsidR="001B22E4" w:rsidRDefault="001B22E4">
      <w:pPr>
        <w:pStyle w:val="ConsPlusTitle"/>
        <w:jc w:val="center"/>
      </w:pPr>
      <w:bookmarkStart w:id="39" w:name="P2024"/>
      <w:bookmarkEnd w:id="39"/>
      <w:r>
        <w:t>МЕТОДИКА</w:t>
      </w:r>
    </w:p>
    <w:p w:rsidR="001B22E4" w:rsidRDefault="001B22E4">
      <w:pPr>
        <w:pStyle w:val="ConsPlusTitle"/>
        <w:jc w:val="center"/>
      </w:pPr>
      <w:r>
        <w:t>РАСЧЕТА НОРМАТИВОВ ДЛЯ ОПРЕДЕЛЕНИЯ ОБЩЕГО ОБЪЕМА СУБВЕНЦИЙ</w:t>
      </w:r>
    </w:p>
    <w:p w:rsidR="001B22E4" w:rsidRDefault="001B22E4">
      <w:pPr>
        <w:pStyle w:val="ConsPlusTitle"/>
        <w:jc w:val="center"/>
      </w:pPr>
      <w:r>
        <w:t>БЮДЖЕТАМ МУНИЦИПАЛЬНЫХ РАЙОНОВ И ГОРОДСКИХ ОКРУГОВ</w:t>
      </w:r>
    </w:p>
    <w:p w:rsidR="001B22E4" w:rsidRDefault="001B22E4">
      <w:pPr>
        <w:pStyle w:val="ConsPlusTitle"/>
        <w:jc w:val="center"/>
      </w:pPr>
      <w:r>
        <w:t>НИЖЕГОРОДСКОЙ ОБЛАСТИ НА ОБЕСПЕЧЕНИЕ ПРИРОСТА</w:t>
      </w:r>
    </w:p>
    <w:p w:rsidR="001B22E4" w:rsidRDefault="001B22E4">
      <w:pPr>
        <w:pStyle w:val="ConsPlusTitle"/>
        <w:jc w:val="center"/>
      </w:pPr>
      <w:r>
        <w:t>СЕЛЬСКОХОЗЯЙСТВЕННОЙ ПРОДУКЦИИ СОБСТВЕННОГО ПРОИЗВОДСТВА</w:t>
      </w:r>
    </w:p>
    <w:p w:rsidR="001B22E4" w:rsidRDefault="001B22E4">
      <w:pPr>
        <w:pStyle w:val="ConsPlusTitle"/>
        <w:jc w:val="center"/>
      </w:pPr>
      <w:r>
        <w:t>В РАМКАХ ПРИОРИТЕТНЫХ ПОДОТРАСЛЕЙ АГРОПРОМЫШЛЕННОГО</w:t>
      </w:r>
    </w:p>
    <w:p w:rsidR="001B22E4" w:rsidRDefault="001B22E4">
      <w:pPr>
        <w:pStyle w:val="ConsPlusTitle"/>
        <w:jc w:val="center"/>
      </w:pPr>
      <w:r>
        <w:t>КОМПЛЕКСА ЗА СЧЕТ СРЕДСТВ ОБЛАСТНОГО БЮДЖЕТА</w:t>
      </w:r>
    </w:p>
    <w:p w:rsidR="001B22E4" w:rsidRDefault="001B22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22E4">
        <w:trPr>
          <w:jc w:val="center"/>
        </w:trPr>
        <w:tc>
          <w:tcPr>
            <w:tcW w:w="9294" w:type="dxa"/>
            <w:tcBorders>
              <w:top w:val="nil"/>
              <w:left w:val="single" w:sz="24" w:space="0" w:color="CED3F1"/>
              <w:bottom w:val="nil"/>
              <w:right w:val="single" w:sz="24" w:space="0" w:color="F4F3F8"/>
            </w:tcBorders>
            <w:shd w:val="clear" w:color="auto" w:fill="F4F3F8"/>
          </w:tcPr>
          <w:p w:rsidR="001B22E4" w:rsidRDefault="001B22E4">
            <w:pPr>
              <w:pStyle w:val="ConsPlusNormal"/>
              <w:jc w:val="center"/>
            </w:pPr>
            <w:r>
              <w:rPr>
                <w:color w:val="392C69"/>
              </w:rPr>
              <w:t>Список изменяющих документов</w:t>
            </w:r>
          </w:p>
          <w:p w:rsidR="001B22E4" w:rsidRDefault="001B22E4">
            <w:pPr>
              <w:pStyle w:val="ConsPlusNormal"/>
              <w:jc w:val="center"/>
            </w:pPr>
            <w:r>
              <w:rPr>
                <w:color w:val="392C69"/>
              </w:rPr>
              <w:t xml:space="preserve">(введена </w:t>
            </w:r>
            <w:hyperlink r:id="rId185" w:history="1">
              <w:r>
                <w:rPr>
                  <w:color w:val="0000FF"/>
                </w:rPr>
                <w:t>Законом</w:t>
              </w:r>
            </w:hyperlink>
            <w:r>
              <w:rPr>
                <w:color w:val="392C69"/>
              </w:rPr>
              <w:t xml:space="preserve"> Нижегородской области от 29.04.2020 N 43-З)</w:t>
            </w:r>
          </w:p>
        </w:tc>
      </w:tr>
    </w:tbl>
    <w:p w:rsidR="001B22E4" w:rsidRDefault="001B22E4">
      <w:pPr>
        <w:pStyle w:val="ConsPlusNormal"/>
        <w:ind w:firstLine="540"/>
        <w:jc w:val="both"/>
      </w:pPr>
    </w:p>
    <w:p w:rsidR="001B22E4" w:rsidRDefault="001B22E4">
      <w:pPr>
        <w:pStyle w:val="ConsPlusNormal"/>
        <w:ind w:firstLine="540"/>
        <w:jc w:val="both"/>
      </w:pPr>
      <w:r>
        <w:t xml:space="preserve">1. Настоящая Методика применяется для расчета нормативов для определения общего объема субвенций бюджетам муниципальных районов и указанных в </w:t>
      </w:r>
      <w:hyperlink w:anchor="P664" w:history="1">
        <w:r>
          <w:rPr>
            <w:color w:val="0000FF"/>
          </w:rPr>
          <w:t>приложении 18</w:t>
        </w:r>
      </w:hyperlink>
      <w:r>
        <w:t xml:space="preserve"> к настоящему Закону городских округов Нижегородской области (далее - муниципальное образование) на обеспечение прироста сельскохозяйственной продукции собственного производства в рамках приоритетных подотраслей агропромышленного комплекса за счет средств областного бюджета (далее - субвенция).</w:t>
      </w:r>
    </w:p>
    <w:p w:rsidR="001B22E4" w:rsidRDefault="001B22E4">
      <w:pPr>
        <w:pStyle w:val="ConsPlusNormal"/>
        <w:spacing w:before="220"/>
        <w:ind w:firstLine="540"/>
        <w:jc w:val="both"/>
      </w:pPr>
      <w:r>
        <w:t>2. В соответствии с настоящей Методикой субвенции предоставляются:</w:t>
      </w:r>
    </w:p>
    <w:p w:rsidR="001B22E4" w:rsidRDefault="001B22E4">
      <w:pPr>
        <w:pStyle w:val="ConsPlusNormal"/>
        <w:spacing w:before="220"/>
        <w:ind w:firstLine="540"/>
        <w:jc w:val="both"/>
      </w:pPr>
      <w:r>
        <w:t>на возмещение части затрат, связанных с производством, реализацией и (или) отгрузкой на собственную переработку сельскохозяйственных культур, по ставке на 1 гектар;</w:t>
      </w:r>
    </w:p>
    <w:p w:rsidR="001B22E4" w:rsidRDefault="001B22E4">
      <w:pPr>
        <w:pStyle w:val="ConsPlusNormal"/>
        <w:spacing w:before="220"/>
        <w:ind w:firstLine="540"/>
        <w:jc w:val="both"/>
      </w:pPr>
      <w:r>
        <w:lastRenderedPageBreak/>
        <w:t>на возмещение части затрат, связанных с производством, реализацией и (или) отгрузкой на собственную переработку молока, по ставке на 1 голову;</w:t>
      </w:r>
    </w:p>
    <w:p w:rsidR="001B22E4" w:rsidRDefault="001B22E4">
      <w:pPr>
        <w:pStyle w:val="ConsPlusNormal"/>
        <w:spacing w:before="220"/>
        <w:ind w:firstLine="540"/>
        <w:jc w:val="both"/>
      </w:pPr>
      <w:r>
        <w:t>на возмещение части затрат, связанных с производством, реализацией и (или) отгрузкой на собственную переработку товарного поголовья коров специализированных мясных пород, по ставке на 1 голову.</w:t>
      </w:r>
    </w:p>
    <w:p w:rsidR="001B22E4" w:rsidRDefault="001B22E4">
      <w:pPr>
        <w:pStyle w:val="ConsPlusNormal"/>
        <w:spacing w:before="220"/>
        <w:ind w:firstLine="540"/>
        <w:jc w:val="both"/>
      </w:pPr>
      <w:r>
        <w:t>3. Порядок и условия предоставления получателям субсидий за счет средств субвенций определяются нормативными правовыми актами Правительства Нижегородской области.</w:t>
      </w:r>
    </w:p>
    <w:p w:rsidR="001B22E4" w:rsidRDefault="001B22E4">
      <w:pPr>
        <w:pStyle w:val="ConsPlusNormal"/>
        <w:spacing w:before="220"/>
        <w:ind w:firstLine="540"/>
        <w:jc w:val="both"/>
      </w:pPr>
      <w:bookmarkStart w:id="40" w:name="P2040"/>
      <w:bookmarkEnd w:id="40"/>
      <w:r>
        <w:t>4. Общий объем субвенции, предоставляемой бюджету соответствующего муниципального образования (Сni), рассчитывается по следующей формуле:</w:t>
      </w:r>
    </w:p>
    <w:p w:rsidR="001B22E4" w:rsidRDefault="001B22E4">
      <w:pPr>
        <w:pStyle w:val="ConsPlusNormal"/>
        <w:ind w:firstLine="540"/>
        <w:jc w:val="both"/>
      </w:pPr>
    </w:p>
    <w:p w:rsidR="001B22E4" w:rsidRDefault="001B22E4">
      <w:pPr>
        <w:pStyle w:val="ConsPlusNormal"/>
        <w:jc w:val="center"/>
      </w:pPr>
      <w:r>
        <w:t>Сni = (SUM Si x H1) + (Pi x H2) + (Pmi x H3) +</w:t>
      </w:r>
    </w:p>
    <w:p w:rsidR="001B22E4" w:rsidRDefault="001B22E4">
      <w:pPr>
        <w:pStyle w:val="ConsPlusNormal"/>
        <w:jc w:val="center"/>
      </w:pPr>
      <w:r>
        <w:t>+ (SUM Sj x H4) + (Pmj x H5),</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Si - объем посевных площадей, занятых i-й сельскохозяйственной культурой, у получателей субсидии соответствующего муниципального образования, определенный на основании отчетов о посевных площадях сельскохозяйственных культур под урожай текущего года, предоставляемых муниципальными образованиями, за предыдущий год (включая посевные площади сельскохозяйственных культур, расположенные на территории других муниципальных образований, обрабатываемые получателями, зарегистрированными в установленном порядке на территории соответствующего муниципального образования);</w:t>
      </w:r>
    </w:p>
    <w:p w:rsidR="001B22E4" w:rsidRDefault="001B22E4">
      <w:pPr>
        <w:pStyle w:val="ConsPlusNormal"/>
        <w:spacing w:before="220"/>
        <w:ind w:firstLine="540"/>
        <w:jc w:val="both"/>
      </w:pPr>
      <w:r>
        <w:t>Н1 - норматив (ставка) бюджетных средств на 1 гектар посевной площади, занятой i-й сельскохозяйственной культурой, в целом по Нижегородской области за счет средств областного бюджета,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H1 = W1n / S1,</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W1n - объем средств на возмещение части затрат, связанных с производством зерновых и зернобобовых культур, масличных культур (за исключением рапса и сои), льна-долгунца и (или) технической конопли, овощных культур открытого грунта, в целом по Нижегородской области;</w:t>
      </w:r>
    </w:p>
    <w:p w:rsidR="001B22E4" w:rsidRDefault="001B22E4">
      <w:pPr>
        <w:pStyle w:val="ConsPlusNormal"/>
        <w:spacing w:before="220"/>
        <w:ind w:firstLine="540"/>
        <w:jc w:val="both"/>
      </w:pPr>
      <w:r>
        <w:t>S1 - объем посевных площадей зерновых и зернобобовых культур, масличных культур (за исключением рапса и сои), льна-долгунца и (или) технической конопли, овощных культур открытого грунта в целом по Нижегородской области, определенный на основании отчетов о посевных площадях сельскохозяйственных культур под урожай текущего года, представляемых муниципальными образованиями, за предыдущий год;</w:t>
      </w:r>
    </w:p>
    <w:p w:rsidR="001B22E4" w:rsidRDefault="001B22E4">
      <w:pPr>
        <w:pStyle w:val="ConsPlusNormal"/>
        <w:spacing w:before="220"/>
        <w:ind w:firstLine="540"/>
        <w:jc w:val="both"/>
      </w:pPr>
      <w:r>
        <w:t>Pi - поголовье коров на начало текущего года у получателей субсидий соответствующего муниципального образования, обеспечивших прирост производства молока в предыдущем году в объеме, установленном нормативными правовыми актами Правительства Нижегородской области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H2 - норматив (ставка) бюджетных средств на 1 голову маточного поголовья крупного рогатого скота молочного направления за счет средств областного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 xml:space="preserve">Pmi - численность маточного поголовья крупного рогатого скота специализированных мясных пород на начало текущего года у получателей субсидий соответствующего муниципального образования, обеспечивших прирост численности маточного поголовья крупного рогатого скота </w:t>
      </w:r>
      <w:r>
        <w:lastRenderedPageBreak/>
        <w:t>специализированных мясных пород в предыдущем году в объеме, установленном нормативными правовыми актами Правительства Нижегородской области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H3 - норматив (ставка) бюджетных средств на 1 голову маточного поголовья крупного рогатого скота специализированных мясных пород за счет средств областного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Sj - объем посевных площадей, занятых j-й сельскохозяйственной культурой, у получателей субсидии соответствующего муниципального образования, определенный на основании отчетов о посевных площадях сельскохозяйственных культур под урожай текущего года, представляемых муниципальными образованиями, за предыдущий год (включая посевные площади сельскохозяйственных культур, расположенные на территории других муниципальных образований, обрабатываемые получателями, зарегистрированными в установленном порядке на территории соответствующего муниципального образования);</w:t>
      </w:r>
    </w:p>
    <w:p w:rsidR="001B22E4" w:rsidRDefault="001B22E4">
      <w:pPr>
        <w:pStyle w:val="ConsPlusNormal"/>
        <w:spacing w:before="220"/>
        <w:ind w:firstLine="540"/>
        <w:jc w:val="both"/>
      </w:pPr>
      <w:r>
        <w:t>Н4 - норматив (ставка) бюджетных средств на 1 гектар посевной площади, занятой j-й сельскохозяйственной культурой, в целом по Нижегородской области за счет средств областного бюджета, определяемый по следующей формуле:</w:t>
      </w:r>
    </w:p>
    <w:p w:rsidR="001B22E4" w:rsidRDefault="001B22E4">
      <w:pPr>
        <w:pStyle w:val="ConsPlusNormal"/>
        <w:ind w:firstLine="540"/>
        <w:jc w:val="both"/>
      </w:pPr>
    </w:p>
    <w:p w:rsidR="001B22E4" w:rsidRDefault="001B22E4">
      <w:pPr>
        <w:pStyle w:val="ConsPlusNormal"/>
        <w:jc w:val="center"/>
      </w:pPr>
      <w:r>
        <w:t>H4 = W2n / S2,</w:t>
      </w:r>
    </w:p>
    <w:p w:rsidR="001B22E4" w:rsidRDefault="001B22E4">
      <w:pPr>
        <w:pStyle w:val="ConsPlusNormal"/>
        <w:ind w:firstLine="540"/>
        <w:jc w:val="both"/>
      </w:pPr>
    </w:p>
    <w:p w:rsidR="001B22E4" w:rsidRDefault="001B22E4">
      <w:pPr>
        <w:pStyle w:val="ConsPlusNormal"/>
        <w:ind w:firstLine="540"/>
        <w:jc w:val="both"/>
      </w:pPr>
      <w:r>
        <w:t>где:</w:t>
      </w:r>
    </w:p>
    <w:p w:rsidR="001B22E4" w:rsidRDefault="001B22E4">
      <w:pPr>
        <w:pStyle w:val="ConsPlusNormal"/>
        <w:spacing w:before="220"/>
        <w:ind w:firstLine="540"/>
        <w:jc w:val="both"/>
      </w:pPr>
      <w:r>
        <w:t>W2n - объем средств на возмещение части затрат, связанных с производством зерновых и зернобобовых культур, масличных культур, льна-долгунца, технической конопли, овощных культур открытого грунта, однолетних и многолетних кормовых культур, картофеля, сахарной свеклы, в целом по Нижегородской области;</w:t>
      </w:r>
    </w:p>
    <w:p w:rsidR="001B22E4" w:rsidRDefault="001B22E4">
      <w:pPr>
        <w:pStyle w:val="ConsPlusNormal"/>
        <w:spacing w:before="220"/>
        <w:ind w:firstLine="540"/>
        <w:jc w:val="both"/>
      </w:pPr>
      <w:r>
        <w:t>S2 - объем посевных площадей зерновых и зернобобовых культур, масличных культур, льна-долгунца, технической конопли, овощных культур открытого грунта, однолетних и многолетних кормовых культур, картофеля, сахарной свеклы в целом по Нижегородской области, определенный на основании отчетов о посевных площадях сельскохозяйственных культур под урожай текущего года, представляемых муниципальными образованиями, за предыдущий год;</w:t>
      </w:r>
    </w:p>
    <w:p w:rsidR="001B22E4" w:rsidRDefault="001B22E4">
      <w:pPr>
        <w:pStyle w:val="ConsPlusNormal"/>
        <w:spacing w:before="220"/>
        <w:ind w:firstLine="540"/>
        <w:jc w:val="both"/>
      </w:pPr>
      <w:r>
        <w:t>Pmj - численность маточного поголовья крупного рогатого скота специализированных мясных пород на начало текущего года у получателей субсидий соответствующего муниципального образования (по данным органов управления сельским хозяйством муниципальных образований);</w:t>
      </w:r>
    </w:p>
    <w:p w:rsidR="001B22E4" w:rsidRDefault="001B22E4">
      <w:pPr>
        <w:pStyle w:val="ConsPlusNormal"/>
        <w:spacing w:before="220"/>
        <w:ind w:firstLine="540"/>
        <w:jc w:val="both"/>
      </w:pPr>
      <w:r>
        <w:t>H5 - норматив (ставка) бюджетных средств на 1 голову маточного поголовья крупного рогатого скота специализированных мясных пород за счет средств областного бюджета, определяемый нормативными правовыми актами Правительства Нижегородской области на очередной финансовый год.</w:t>
      </w:r>
    </w:p>
    <w:p w:rsidR="001B22E4" w:rsidRDefault="001B22E4">
      <w:pPr>
        <w:pStyle w:val="ConsPlusNormal"/>
        <w:spacing w:before="220"/>
        <w:ind w:firstLine="540"/>
        <w:jc w:val="both"/>
      </w:pPr>
      <w:r>
        <w:t xml:space="preserve">5. В случае, если общий объем субвенций, рассчитанный в соответствии с </w:t>
      </w:r>
      <w:hyperlink w:anchor="P2040" w:history="1">
        <w:r>
          <w:rPr>
            <w:color w:val="0000FF"/>
          </w:rPr>
          <w:t>пунктом 4</w:t>
        </w:r>
      </w:hyperlink>
      <w:r>
        <w:t xml:space="preserve"> настоящей Методики, превышает предельный годовой объем бюджетных средств на обеспечение прироста сельскохозяйственной продукции собственного производства в рамках приоритетных подотраслей агропромышленного комплекса, объем субвенции, предоставляемой бюджету соответствующего муниципального образования, устанавливается исходя из указанного предельного годового объема пропорционально удельному весу объема субвенции, предоставляемой бюджету соответствующего муниципального образования, в общем объеме субвенции, рассчитанном в соответствии с пунктом 4 настоящей Методики.</w:t>
      </w:r>
    </w:p>
    <w:p w:rsidR="001B22E4" w:rsidRDefault="001B22E4">
      <w:pPr>
        <w:pStyle w:val="ConsPlusNormal"/>
        <w:spacing w:before="220"/>
        <w:ind w:firstLine="540"/>
        <w:jc w:val="both"/>
      </w:pPr>
      <w:r>
        <w:t xml:space="preserve">6. На основании сведений о фактически произведенных затратах получателей средств, </w:t>
      </w:r>
      <w:r>
        <w:lastRenderedPageBreak/>
        <w:t>представленных органами местного самоуправления муниципальных образований, министерство сельского хозяйства и продовольственных ресурсов Нижегородской области ежеквартально готовит предложения о перераспределении общих объемов субвенций между бюджетами муниципальных образований в соответствии с настоящей Методикой.</w:t>
      </w:r>
    </w:p>
    <w:p w:rsidR="001B22E4" w:rsidRDefault="001B22E4">
      <w:pPr>
        <w:pStyle w:val="ConsPlusNormal"/>
        <w:ind w:firstLine="540"/>
        <w:jc w:val="both"/>
      </w:pPr>
    </w:p>
    <w:p w:rsidR="001B22E4" w:rsidRDefault="001B22E4">
      <w:pPr>
        <w:pStyle w:val="ConsPlusNormal"/>
        <w:ind w:firstLine="540"/>
        <w:jc w:val="both"/>
      </w:pPr>
    </w:p>
    <w:p w:rsidR="001B22E4" w:rsidRDefault="001B22E4">
      <w:pPr>
        <w:pStyle w:val="ConsPlusNormal"/>
        <w:pBdr>
          <w:top w:val="single" w:sz="6" w:space="0" w:color="auto"/>
        </w:pBdr>
        <w:spacing w:before="100" w:after="100"/>
        <w:jc w:val="both"/>
        <w:rPr>
          <w:sz w:val="2"/>
          <w:szCs w:val="2"/>
        </w:rPr>
      </w:pPr>
    </w:p>
    <w:p w:rsidR="00176A32" w:rsidRDefault="001B22E4">
      <w:bookmarkStart w:id="41" w:name="_GoBack"/>
      <w:bookmarkEnd w:id="41"/>
    </w:p>
    <w:sectPr w:rsidR="00176A32" w:rsidSect="00523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E4"/>
    <w:rsid w:val="001B22E4"/>
    <w:rsid w:val="00400528"/>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9B40E-B76C-4C02-BD8E-3F249CF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2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22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2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2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2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22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22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400E0952486FB2CB9E6AB2418E907D9BCCD3437C4764A40DD48F4EDBACA493D0AF0AD485AD33569F710EA6F859916CF03A648230EF93109637430D6CP6H" TargetMode="External"/><Relationship Id="rId117" Type="http://schemas.openxmlformats.org/officeDocument/2006/relationships/hyperlink" Target="consultantplus://offline/ref=A1400E0952486FB2CB9E6AB2418E907D9BCCD3437C4663AB0EDC8F4EDBACA493D0AF0AD485AD33569F710EA6FC59916CF03A648230EF93109637430D6CP6H" TargetMode="External"/><Relationship Id="rId21" Type="http://schemas.openxmlformats.org/officeDocument/2006/relationships/hyperlink" Target="consultantplus://offline/ref=A1400E0952486FB2CB9E6AB2418E907D9BCCD3437A4D60A10DD7D244D3F5A891D7A055C382E43F579F710EAFF7069479E1626A802FF19B068A354160PFH" TargetMode="External"/><Relationship Id="rId42" Type="http://schemas.openxmlformats.org/officeDocument/2006/relationships/hyperlink" Target="consultantplus://offline/ref=A1400E0952486FB2CB9E74BF57E2CF789FC28A4F7C426DF45388891984FCA2C690EF0C82C6EE3503CE355BAAFF53DB3DBC716B81336FP1H" TargetMode="External"/><Relationship Id="rId47" Type="http://schemas.openxmlformats.org/officeDocument/2006/relationships/hyperlink" Target="consultantplus://offline/ref=A1400E0952486FB2CB9E6AB2418E907D9BCCD343794362A606D7D244D3F5A891D7A055C382E43F579F710FA2F7069479E1626A802FF19B068A354160PFH" TargetMode="External"/><Relationship Id="rId63" Type="http://schemas.openxmlformats.org/officeDocument/2006/relationships/hyperlink" Target="consultantplus://offline/ref=A1400E0952486FB2CB9E6AB2418E907D9BCCD3437F4563A60CDB8F4EDBACA493D0AF0AD485AD33569F710EA6FB59916CF03A648230EF93109637430D6CP6H" TargetMode="External"/><Relationship Id="rId68" Type="http://schemas.openxmlformats.org/officeDocument/2006/relationships/hyperlink" Target="consultantplus://offline/ref=A1400E0952486FB2CB9E6AB2418E907D9BCCD3437F4563A60CDB8F4EDBACA493D0AF0AD485AD33569F710EA5FC59916CF03A648230EF93109637430D6CP6H" TargetMode="External"/><Relationship Id="rId84" Type="http://schemas.openxmlformats.org/officeDocument/2006/relationships/hyperlink" Target="consultantplus://offline/ref=A1400E0952486FB2CB9E6AB2418E907D9BCCD3437F4563A60CDB8F4EDBACA493D0AF0AD485AD33569F710EA5FF59916CF03A648230EF93109637430D6CP6H" TargetMode="External"/><Relationship Id="rId89" Type="http://schemas.openxmlformats.org/officeDocument/2006/relationships/hyperlink" Target="consultantplus://offline/ref=A1400E0952486FB2CB9E6AB2418E907D9BCCD3437F4563A60CDB8F4EDBACA493D0AF0AD485AD33569F710EA5F959916CF03A648230EF93109637430D6CP6H" TargetMode="External"/><Relationship Id="rId112" Type="http://schemas.openxmlformats.org/officeDocument/2006/relationships/hyperlink" Target="consultantplus://offline/ref=A1400E0952486FB2CB9E6AB2418E907D9BCCD343784667A10ED7D244D3F5A891D7A055C382E43F579F710FA1F7069479E1626A802FF19B068A354160PFH" TargetMode="External"/><Relationship Id="rId133" Type="http://schemas.openxmlformats.org/officeDocument/2006/relationships/hyperlink" Target="consultantplus://offline/ref=A1400E0952486FB2CB9E6AB2418E907D9BCCD3437F4563A60CDB8F4EDBACA493D0AF0AD485AD33569F710FA7F959916CF03A648230EF93109637430D6CP6H" TargetMode="External"/><Relationship Id="rId138" Type="http://schemas.openxmlformats.org/officeDocument/2006/relationships/hyperlink" Target="consultantplus://offline/ref=A1400E0952486FB2CB9E6AB2418E907D9BCCD3437F4563A60CDB8F4EDBACA493D0AF0AD485AD33569F710FA5FD59916CF03A648230EF93109637430D6CP6H" TargetMode="External"/><Relationship Id="rId154" Type="http://schemas.openxmlformats.org/officeDocument/2006/relationships/hyperlink" Target="consultantplus://offline/ref=A1400E0952486FB2CB9E6AB2418E907D9BCCD3437C4161A20ED98F4EDBACA493D0AF0AD485AD33569F710DA4FB59916CF03A648230EF93109637430D6CP6H" TargetMode="External"/><Relationship Id="rId159" Type="http://schemas.openxmlformats.org/officeDocument/2006/relationships/hyperlink" Target="consultantplus://offline/ref=A1400E0952486FB2CB9E6AB2418E907D9BCCD3437C4161A20ED98F4EDBACA493D0AF0AD485AD33569F710DA3F459916CF03A648230EF93109637430D6CP6H" TargetMode="External"/><Relationship Id="rId175" Type="http://schemas.openxmlformats.org/officeDocument/2006/relationships/hyperlink" Target="consultantplus://offline/ref=A1400E0952486FB2CB9E74BF57E2CF789FC28A4E7F4D6DF45388891984FCA2C690EF0C81C6E93E56997A5AF6B807C83EB57169892FF3931A68P8H" TargetMode="External"/><Relationship Id="rId170" Type="http://schemas.openxmlformats.org/officeDocument/2006/relationships/hyperlink" Target="consultantplus://offline/ref=A1400E0952486FB2CB9E6AB2418E907D9BCCD3437F4563A60CDB8F4EDBACA493D0AF0AD485AD33569F710CA4FE59916CF03A648230EF93109637430D6CP6H" TargetMode="External"/><Relationship Id="rId16" Type="http://schemas.openxmlformats.org/officeDocument/2006/relationships/hyperlink" Target="consultantplus://offline/ref=A1400E0952486FB2CB9E6AB2418E907D9BCCD3437B4464A10BD7D244D3F5A891D7A055C382E43F579F710EAFF7069479E1626A802FF19B068A354160PFH" TargetMode="External"/><Relationship Id="rId107" Type="http://schemas.openxmlformats.org/officeDocument/2006/relationships/hyperlink" Target="consultantplus://offline/ref=A1400E0952486FB2CB9E6AB2418E907D9BCCD3437C4764A40DD48F4EDBACA493D0AF0AD485AD33569F710EA6FA59916CF03A648230EF93109637430D6CP6H" TargetMode="External"/><Relationship Id="rId11" Type="http://schemas.openxmlformats.org/officeDocument/2006/relationships/hyperlink" Target="consultantplus://offline/ref=A1400E0952486FB2CB9E6AB2418E907D9BCCD343794766A20ED7D244D3F5A891D7A055C382E43F579F710EAFF7069479E1626A802FF19B068A354160PFH" TargetMode="External"/><Relationship Id="rId32" Type="http://schemas.openxmlformats.org/officeDocument/2006/relationships/hyperlink" Target="consultantplus://offline/ref=A1400E0952486FB2CB9E6AB2418E907D9BCCD3437B426EA509D7D244D3F5A891D7A055C382E43F579F730DAFF7069479E1626A802FF19B068A354160PFH" TargetMode="External"/><Relationship Id="rId37" Type="http://schemas.openxmlformats.org/officeDocument/2006/relationships/hyperlink" Target="consultantplus://offline/ref=A1400E0952486FB2CB9E6AB2418E907D9BCCD3437C4265A40EDE8F4EDBACA493D0AF0AD485AD33569F710EA5F559916CF03A648230EF93109637430D6CP6H" TargetMode="External"/><Relationship Id="rId53" Type="http://schemas.openxmlformats.org/officeDocument/2006/relationships/hyperlink" Target="consultantplus://offline/ref=A1400E0952486FB2CB9E6AB2418E907D9BCCD3437F4563A60CDB8F4EDBACA493D0AF0AD485AD33569F710EA6F859916CF03A648230EF93109637430D6CP6H" TargetMode="External"/><Relationship Id="rId58" Type="http://schemas.openxmlformats.org/officeDocument/2006/relationships/hyperlink" Target="consultantplus://offline/ref=A1400E0952486FB2CB9E6AB2418E907D9BCCD3437C4161A20ED98F4EDBACA493D0AF0AD485AD33569F710EA6FF59916CF03A648230EF93109637430D6CP6H" TargetMode="External"/><Relationship Id="rId74" Type="http://schemas.openxmlformats.org/officeDocument/2006/relationships/hyperlink" Target="consultantplus://offline/ref=A1400E0952486FB2CB9E6AB2418E907D9BCCD3437C4161A20ED98F4EDBACA493D0AF0AD485AD33569F710EA6F959916CF03A648230EF93109637430D6CP6H" TargetMode="External"/><Relationship Id="rId79" Type="http://schemas.openxmlformats.org/officeDocument/2006/relationships/hyperlink" Target="consultantplus://offline/ref=A1400E0952486FB2CB9E6AB2418E907D9BCCD3437F4563A60CDB8F4EDBACA493D0AF0AD485AD33569F710EA5FD59916CF03A648230EF93109637430D6CP6H" TargetMode="External"/><Relationship Id="rId102" Type="http://schemas.openxmlformats.org/officeDocument/2006/relationships/hyperlink" Target="consultantplus://offline/ref=A1400E0952486FB2CB9E6AB2418E907D9BCCD3437F4563A60CDB8F4EDBACA493D0AF0AD485AD33569F710EA4FA59916CF03A648230EF93109637430D6CP6H" TargetMode="External"/><Relationship Id="rId123" Type="http://schemas.openxmlformats.org/officeDocument/2006/relationships/hyperlink" Target="consultantplus://offline/ref=A1400E0952486FB2CB9E6AB2418E907D9BCCD3437C4161A20ED98F4EDBACA493D0AF0AD485AD33569F710EA0FC59916CF03A648230EF93109637430D6CP6H" TargetMode="External"/><Relationship Id="rId128" Type="http://schemas.openxmlformats.org/officeDocument/2006/relationships/hyperlink" Target="consultantplus://offline/ref=A1400E0952486FB2CB9E6AB2418E907D9BCCD3437C4161A20ED98F4EDBACA493D0AF0AD485AD33569F710EAFF559916CF03A648230EF93109637430D6CP6H" TargetMode="External"/><Relationship Id="rId144" Type="http://schemas.openxmlformats.org/officeDocument/2006/relationships/hyperlink" Target="consultantplus://offline/ref=A1400E0952486FB2CB9E6AB2418E907D9BCCD3437F4563A60CDB8F4EDBACA493D0AF0AD485AD33569F710FA5FD59916CF03A648230EF93109637430D6CP6H" TargetMode="External"/><Relationship Id="rId149" Type="http://schemas.openxmlformats.org/officeDocument/2006/relationships/hyperlink" Target="consultantplus://offline/ref=A1400E0952486FB2CB9E6AB2418E907D9BCCD3437F4563A60CDB8F4EDBACA493D0AF0AD485AD33569F710FA5FD59916CF03A648230EF93109637430D6CP6H" TargetMode="External"/><Relationship Id="rId5" Type="http://schemas.openxmlformats.org/officeDocument/2006/relationships/hyperlink" Target="consultantplus://offline/ref=A1400E0952486FB2CB9E6AB2418E907D9BCCD3437F446FA009D7D244D3F5A891D7A055C382E43F579F710EAFF7069479E1626A802FF19B068A354160PFH" TargetMode="External"/><Relationship Id="rId90" Type="http://schemas.openxmlformats.org/officeDocument/2006/relationships/hyperlink" Target="consultantplus://offline/ref=A1400E0952486FB2CB9E6AB2418E907D9BCCD3437F4563A60CDB8F4EDBACA493D0AF0AD485AD33569F710EA5FB59916CF03A648230EF93109637430D6CP6H" TargetMode="External"/><Relationship Id="rId95" Type="http://schemas.openxmlformats.org/officeDocument/2006/relationships/hyperlink" Target="consultantplus://offline/ref=A1400E0952486FB2CB9E6AB2418E907D9BCCD3437C4161A20ED98F4EDBACA493D0AF0AD485AD33569F710EA5FA59916CF03A648230EF93109637430D6CP6H" TargetMode="External"/><Relationship Id="rId160" Type="http://schemas.openxmlformats.org/officeDocument/2006/relationships/hyperlink" Target="consultantplus://offline/ref=A1400E0952486FB2CB9E6AB2418E907D9BCCD3437C4161A20ED98F4EDBACA493D0AF0AD485AD33569F710DA3F459916CF03A648230EF93109637430D6CP6H" TargetMode="External"/><Relationship Id="rId165" Type="http://schemas.openxmlformats.org/officeDocument/2006/relationships/hyperlink" Target="consultantplus://offline/ref=A1400E0952486FB2CB9E74BF57E2CF789FC28A4E7F4D6DF45388891984FCA2C690EF0C87CDBD6F13CA7C0DA6E252CD23B66F6B68P1H" TargetMode="External"/><Relationship Id="rId181" Type="http://schemas.openxmlformats.org/officeDocument/2006/relationships/hyperlink" Target="consultantplus://offline/ref=A1400E0952486FB2CB9E6AB2418E907D9BCCD3437F4563A60CDB8F4EDBACA493D0AF0AD485AD33569F710AA5FC59916CF03A648230EF93109637430D6CP6H" TargetMode="External"/><Relationship Id="rId186" Type="http://schemas.openxmlformats.org/officeDocument/2006/relationships/fontTable" Target="fontTable.xml"/><Relationship Id="rId22" Type="http://schemas.openxmlformats.org/officeDocument/2006/relationships/hyperlink" Target="consultantplus://offline/ref=A1400E0952486FB2CB9E6AB2418E907D9BCCD34375456EA50CD7D244D3F5A891D7A055C382E43F579F710EAFF7069479E1626A802FF19B068A354160PFH" TargetMode="External"/><Relationship Id="rId27" Type="http://schemas.openxmlformats.org/officeDocument/2006/relationships/hyperlink" Target="consultantplus://offline/ref=A1400E0952486FB2CB9E6AB2418E907D9BCCD3437C4663AB0EDC8F4EDBACA493D0AF0AD485AD33569F710EA7F459916CF03A648230EF93109637430D6CP6H" TargetMode="External"/><Relationship Id="rId43" Type="http://schemas.openxmlformats.org/officeDocument/2006/relationships/hyperlink" Target="consultantplus://offline/ref=A1400E0952486FB2CB9E6AB2418E907D9BCCD343794362A606D7D244D3F5A891D7A055C382E43F579F710EAEF7069479E1626A802FF19B068A354160PFH" TargetMode="External"/><Relationship Id="rId48" Type="http://schemas.openxmlformats.org/officeDocument/2006/relationships/hyperlink" Target="consultantplus://offline/ref=A1400E0952486FB2CB9E6AB2418E907D9BCCD3437C4764A40DD48F4EDBACA493D0AF0AD485AD33569F710EA6F959916CF03A648230EF93109637430D6CP6H" TargetMode="External"/><Relationship Id="rId64" Type="http://schemas.openxmlformats.org/officeDocument/2006/relationships/hyperlink" Target="consultantplus://offline/ref=A1400E0952486FB2CB9E6AB2418E907D9BCCD3437F456EAB08DE8F4EDBACA493D0AF0AD485AD33569F710EA5F859916CF03A648230EF93109637430D6CP6H" TargetMode="External"/><Relationship Id="rId69" Type="http://schemas.openxmlformats.org/officeDocument/2006/relationships/hyperlink" Target="consultantplus://offline/ref=A1400E0952486FB2CB9E6AB2418E907D9BCCD3437C4161A20ED98F4EDBACA493D0AF0AD485AD33569F710EA6F959916CF03A648230EF93109637430D6CP6H" TargetMode="External"/><Relationship Id="rId113" Type="http://schemas.openxmlformats.org/officeDocument/2006/relationships/hyperlink" Target="consultantplus://offline/ref=A1400E0952486FB2CB9E6AB2418E907D9BCCD343784667A10ED7D244D3F5A891D7A055C382E43F579F710FA0F7069479E1626A802FF19B068A354160PFH" TargetMode="External"/><Relationship Id="rId118" Type="http://schemas.openxmlformats.org/officeDocument/2006/relationships/hyperlink" Target="consultantplus://offline/ref=A1400E0952486FB2CB9E6AB2418E907D9BCCD3437F4563A60CDB8F4EDBACA493D0AF0AD485AD33569F710FA7F959916CF03A648230EF93109637430D6CP6H" TargetMode="External"/><Relationship Id="rId134" Type="http://schemas.openxmlformats.org/officeDocument/2006/relationships/hyperlink" Target="consultantplus://offline/ref=A1400E0952486FB2CB9E6AB2418E907D9BCCD3437C4161A20ED98F4EDBACA493D0AF0AD485AD33569F710FA4FC59916CF03A648230EF93109637430D6CP6H" TargetMode="External"/><Relationship Id="rId139" Type="http://schemas.openxmlformats.org/officeDocument/2006/relationships/hyperlink" Target="consultantplus://offline/ref=A1400E0952486FB2CB9E6AB2418E907D9BCCD3437C4161A20ED98F4EDBACA493D0AF0AD485AD33569F710FA2F959916CF03A648230EF93109637430D6CP6H" TargetMode="External"/><Relationship Id="rId80" Type="http://schemas.openxmlformats.org/officeDocument/2006/relationships/hyperlink" Target="consultantplus://offline/ref=A1400E0952486FB2CB9E6AB2418E907D9BCCD3437C4161A20ED98F4EDBACA493D0AF0AD485AD33569F710EA6F459916CF03A648230EF93109637430D6CP6H" TargetMode="External"/><Relationship Id="rId85" Type="http://schemas.openxmlformats.org/officeDocument/2006/relationships/hyperlink" Target="consultantplus://offline/ref=A1400E0952486FB2CB9E6AB2418E907D9BCCD3437C4D66A30CDC8F4EDBACA493D0AF0AD485AD33569F710EA6F959916CF03A648230EF93109637430D6CP6H" TargetMode="External"/><Relationship Id="rId150" Type="http://schemas.openxmlformats.org/officeDocument/2006/relationships/hyperlink" Target="consultantplus://offline/ref=A1400E0952486FB2CB9E6AB2418E907D9BCCD3437F4563A60CDB8F4EDBACA493D0AF0AD485AD33569F710FA5FD59916CF03A648230EF93109637430D6CP6H" TargetMode="External"/><Relationship Id="rId155" Type="http://schemas.openxmlformats.org/officeDocument/2006/relationships/hyperlink" Target="consultantplus://offline/ref=A1400E0952486FB2CB9E6AB2418E907D9BCCD3437C4161A20ED98F4EDBACA493D0AF0AD485AD33569F710DA4FB59916CF03A648230EF93109637430D6CP6H" TargetMode="External"/><Relationship Id="rId171" Type="http://schemas.openxmlformats.org/officeDocument/2006/relationships/hyperlink" Target="consultantplus://offline/ref=A1400E0952486FB2CB9E6AB2418E907D9BCCD3437F4563A60CDB8F4EDBACA493D0AF0AD485AD33569F710CA3FB59916CF03A648230EF93109637430D6CP6H" TargetMode="External"/><Relationship Id="rId176" Type="http://schemas.openxmlformats.org/officeDocument/2006/relationships/hyperlink" Target="consultantplus://offline/ref=A1400E0952486FB2CB9E74BF57E2CF789FC28A4E7F4D6DF45388891984FCA2C690EF0C87CDBD6F13CA7C0DA6E252CD23B66F6B68P1H" TargetMode="External"/><Relationship Id="rId12" Type="http://schemas.openxmlformats.org/officeDocument/2006/relationships/hyperlink" Target="consultantplus://offline/ref=A1400E0952486FB2CB9E6AB2418E907D9BCCD343794063AA06D7D244D3F5A891D7A055C382E43F579F710EAFF7069479E1626A802FF19B068A354160PFH" TargetMode="External"/><Relationship Id="rId17" Type="http://schemas.openxmlformats.org/officeDocument/2006/relationships/hyperlink" Target="consultantplus://offline/ref=A1400E0952486FB2CB9E6AB2418E907D9BCCD3437B4660AA0FD7D244D3F5A891D7A055C382E43F579F710EAFF7069479E1626A802FF19B068A354160PFH" TargetMode="External"/><Relationship Id="rId33" Type="http://schemas.openxmlformats.org/officeDocument/2006/relationships/hyperlink" Target="consultantplus://offline/ref=A1400E0952486FB2CB9E6AB2418E907D9BCCD3437A4160A108D7D244D3F5A891D7A055C382E43F56987207A7F7069479E1626A802FF19B068A354160PFH" TargetMode="External"/><Relationship Id="rId38" Type="http://schemas.openxmlformats.org/officeDocument/2006/relationships/hyperlink" Target="consultantplus://offline/ref=A1400E0952486FB2CB9E6AB2418E907D9BCCD3437C4261AB0ED98F4EDBACA493D0AF0AD485AD33569F710EA6FD59916CF03A648230EF93109637430D6CP6H" TargetMode="External"/><Relationship Id="rId59" Type="http://schemas.openxmlformats.org/officeDocument/2006/relationships/hyperlink" Target="consultantplus://offline/ref=A1400E0952486FB2CB9E6AB2418E907D9BCCD3437B4660AA0FD7D244D3F5A891D7A055C382E43F579F710CA7F7069479E1626A802FF19B068A354160PFH" TargetMode="External"/><Relationship Id="rId103" Type="http://schemas.openxmlformats.org/officeDocument/2006/relationships/hyperlink" Target="consultantplus://offline/ref=A1400E0952486FB2CB9E6AB2418E907D9BCCD3437E4163A40AD7D244D3F5A891D7A055C382E43F579F710DAFF7069479E1626A802FF19B068A354160PFH" TargetMode="External"/><Relationship Id="rId108" Type="http://schemas.openxmlformats.org/officeDocument/2006/relationships/hyperlink" Target="consultantplus://offline/ref=A1400E0952486FB2CB9E6AB2418E907D9BCCD3437F4563A60CDB8F4EDBACA493D0AF0AD485AD33569F710EA4FB59916CF03A648230EF93109637430D6CP6H" TargetMode="External"/><Relationship Id="rId124" Type="http://schemas.openxmlformats.org/officeDocument/2006/relationships/hyperlink" Target="consultantplus://offline/ref=A1400E0952486FB2CB9E6AB2418E907D9BCCD3437C4161A20ED98F4EDBACA493D0AF0AD485AD33569F710EA0FC59916CF03A648230EF93109637430D6CP6H" TargetMode="External"/><Relationship Id="rId129" Type="http://schemas.openxmlformats.org/officeDocument/2006/relationships/hyperlink" Target="consultantplus://offline/ref=A1400E0952486FB2CB9E6AB2418E907D9BCCD3437C4161A20ED98F4EDBACA493D0AF0AD485AD33569F710EAFF559916CF03A648230EF93109637430D6CP6H" TargetMode="External"/><Relationship Id="rId54" Type="http://schemas.openxmlformats.org/officeDocument/2006/relationships/hyperlink" Target="consultantplus://offline/ref=A1400E0952486FB2CB9E6AB2418E907D9BCCD3437C4161A20ED98F4EDBACA493D0AF0AD485AD33569F710EA6FD59916CF03A648230EF93109637430D6CP6H" TargetMode="External"/><Relationship Id="rId70" Type="http://schemas.openxmlformats.org/officeDocument/2006/relationships/hyperlink" Target="consultantplus://offline/ref=A1400E0952486FB2CB9E6AB2418E907D9BCCD3437B4464A10BD7D244D3F5A891D7A055C382E43F579F710FA2F7069479E1626A802FF19B068A354160PFH" TargetMode="External"/><Relationship Id="rId75" Type="http://schemas.openxmlformats.org/officeDocument/2006/relationships/hyperlink" Target="consultantplus://offline/ref=A1400E0952486FB2CB9E6AB2418E907D9BCCD3437C4161A20ED98F4EDBACA493D0AF0AD485AD33569F710EA6FA59916CF03A648230EF93109637430D6CP6H" TargetMode="External"/><Relationship Id="rId91" Type="http://schemas.openxmlformats.org/officeDocument/2006/relationships/hyperlink" Target="consultantplus://offline/ref=A1400E0952486FB2CB9E6AB2418E907D9BCCD3437C4161A20ED98F4EDBACA493D0AF0AD485AD33569F710EA5FF59916CF03A648230EF93109637430D6CP6H" TargetMode="External"/><Relationship Id="rId96" Type="http://schemas.openxmlformats.org/officeDocument/2006/relationships/hyperlink" Target="consultantplus://offline/ref=A1400E0952486FB2CB9E6AB2418E907D9BCCD3437C4D66A30CDC8F4EDBACA493D0AF0AD485AD33569F710EA6FB59916CF03A648230EF93109637430D6CP6H" TargetMode="External"/><Relationship Id="rId140" Type="http://schemas.openxmlformats.org/officeDocument/2006/relationships/hyperlink" Target="consultantplus://offline/ref=A1400E0952486FB2CB9E6AB2418E907D9BCCD3437C4161A20ED98F4EDBACA493D0AF0AD485AD33569F710FA2F959916CF03A648230EF93109637430D6CP6H" TargetMode="External"/><Relationship Id="rId145" Type="http://schemas.openxmlformats.org/officeDocument/2006/relationships/hyperlink" Target="consultantplus://offline/ref=A1400E0952486FB2CB9E6AB2418E907D9BCCD3437F4563A60CDB8F4EDBACA493D0AF0AD485AD33569F710FA5FD59916CF03A648230EF93109637430D6CP6H" TargetMode="External"/><Relationship Id="rId161" Type="http://schemas.openxmlformats.org/officeDocument/2006/relationships/hyperlink" Target="consultantplus://offline/ref=A1400E0952486FB2CB9E6AB2418E907D9BCCD3437C4161A20ED98F4EDBACA493D0AF0AD485AD33569F710DA3F459916CF03A648230EF93109637430D6CP6H" TargetMode="External"/><Relationship Id="rId166" Type="http://schemas.openxmlformats.org/officeDocument/2006/relationships/hyperlink" Target="consultantplus://offline/ref=A1400E0952486FB2CB9E6AB2418E907D9BCCD3437F4563A60CDB8F4EDBACA493D0AF0AD485AD33569F710CA7FC59916CF03A648230EF93109637430D6CP6H" TargetMode="External"/><Relationship Id="rId182" Type="http://schemas.openxmlformats.org/officeDocument/2006/relationships/hyperlink" Target="consultantplus://offline/ref=A1400E0952486FB2CB9E6AB2418E907D9BCCD3437F4563A60CDB8F4EDBACA493D0AF0AD485AD33569F710AA4FF59916CF03A648230EF93109637430D6CP6H"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400E0952486FB2CB9E6AB2418E907D9BCCD3437F4C6FAA0DD7D244D3F5A891D7A055C382E43F579F710EAFF7069479E1626A802FF19B068A354160PFH" TargetMode="External"/><Relationship Id="rId23" Type="http://schemas.openxmlformats.org/officeDocument/2006/relationships/hyperlink" Target="consultantplus://offline/ref=A1400E0952486FB2CB9E6AB2418E907D9BCCD343754160A60CD7D244D3F5A891D7A055C382E43F579F710EAFF7069479E1626A802FF19B068A354160PFH" TargetMode="External"/><Relationship Id="rId28" Type="http://schemas.openxmlformats.org/officeDocument/2006/relationships/hyperlink" Target="consultantplus://offline/ref=A1400E0952486FB2CB9E6AB2418E907D9BCCD3437C4763A50FDF8F4EDBACA493D0AF0AD485AD33569F710EA7F459916CF03A648230EF93109637430D6CP6H" TargetMode="External"/><Relationship Id="rId49" Type="http://schemas.openxmlformats.org/officeDocument/2006/relationships/hyperlink" Target="consultantplus://offline/ref=A1400E0952486FB2CB9E6AB2418E907D9BCCD343794362A606D7D244D3F5A891D7A055C382E43F579F710FA1F7069479E1626A802FF19B068A354160PFH" TargetMode="External"/><Relationship Id="rId114" Type="http://schemas.openxmlformats.org/officeDocument/2006/relationships/hyperlink" Target="consultantplus://offline/ref=A1400E0952486FB2CB9E6AB2418E907D9BCCD343784667A10ED7D244D3F5A891D7A055C382E43F579F710FAEF7069479E1626A802FF19B068A354160PFH" TargetMode="External"/><Relationship Id="rId119" Type="http://schemas.openxmlformats.org/officeDocument/2006/relationships/hyperlink" Target="consultantplus://offline/ref=A1400E0952486FB2CB9E6AB2418E907D9BCCD3437C4161A20ED98F4EDBACA493D0AF0AD485AD33569F710EA2FF59916CF03A648230EF93109637430D6CP6H" TargetMode="External"/><Relationship Id="rId44" Type="http://schemas.openxmlformats.org/officeDocument/2006/relationships/hyperlink" Target="consultantplus://offline/ref=A1400E0952486FB2CB9E6AB2418E907D9BCCD343784363A108D7D244D3F5A891D7A055C382E43F579F710EAEF7069479E1626A802FF19B068A354160PFH" TargetMode="External"/><Relationship Id="rId60" Type="http://schemas.openxmlformats.org/officeDocument/2006/relationships/hyperlink" Target="consultantplus://offline/ref=A1400E0952486FB2CB9E6AB2418E907D9BCCD3437F4563A60CDB8F4EDBACA493D0AF0AD485AD33569F710EA6FA59916CF03A648230EF93109637430D6CP6H" TargetMode="External"/><Relationship Id="rId65" Type="http://schemas.openxmlformats.org/officeDocument/2006/relationships/hyperlink" Target="consultantplus://offline/ref=A1400E0952486FB2CB9E6AB2418E907D9BCCD3437F4563A60CDB8F4EDBACA493D0AF0AD485AD33569F710EA6F459916CF03A648230EF93109637430D6CP6H" TargetMode="External"/><Relationship Id="rId81" Type="http://schemas.openxmlformats.org/officeDocument/2006/relationships/hyperlink" Target="consultantplus://offline/ref=A1400E0952486FB2CB9E6AB2418E907D9BCCD3437A4262A20BD7D244D3F5A891D7A055C382E43F579F710EAEF7069479E1626A802FF19B068A354160PFH" TargetMode="External"/><Relationship Id="rId86" Type="http://schemas.openxmlformats.org/officeDocument/2006/relationships/hyperlink" Target="consultantplus://offline/ref=A1400E0952486FB2CB9E6AB2418E907D9BCCD3437C4161A20ED98F4EDBACA493D0AF0AD485AD33569F710EA5FC59916CF03A648230EF93109637430D6CP6H" TargetMode="External"/><Relationship Id="rId130" Type="http://schemas.openxmlformats.org/officeDocument/2006/relationships/hyperlink" Target="consultantplus://offline/ref=A1400E0952486FB2CB9E6AB2418E907D9BCCD3437C4161A20ED98F4EDBACA493D0AF0AD485AD33569F710EAFF559916CF03A648230EF93109637430D6CP6H" TargetMode="External"/><Relationship Id="rId135" Type="http://schemas.openxmlformats.org/officeDocument/2006/relationships/hyperlink" Target="consultantplus://offline/ref=A1400E0952486FB2CB9E6AB2418E907D9BCCD3437F4563A60CDB8F4EDBACA493D0AF0AD485AD33569F710FA7FA59916CF03A648230EF93109637430D6CP6H" TargetMode="External"/><Relationship Id="rId151" Type="http://schemas.openxmlformats.org/officeDocument/2006/relationships/hyperlink" Target="consultantplus://offline/ref=A1400E0952486FB2CB9E6AB2418E907D9BCCD3437C4161A20ED98F4EDBACA493D0AF0AD485AD33569F710DA6FB59916CF03A648230EF93109637430D6CP6H" TargetMode="External"/><Relationship Id="rId156" Type="http://schemas.openxmlformats.org/officeDocument/2006/relationships/hyperlink" Target="consultantplus://offline/ref=A1400E0952486FB2CB9E6AB2418E907D9BCCD3437F4563A60CDB8F4EDBACA493D0AF0AD485AD33569F710FA5FD59916CF03A648230EF93109637430D6CP6H" TargetMode="External"/><Relationship Id="rId177" Type="http://schemas.openxmlformats.org/officeDocument/2006/relationships/hyperlink" Target="consultantplus://offline/ref=A1400E0952486FB2CB9E6AB2418E907D9BCCD3437F4563A60CDB8F4EDBACA493D0AF0AD485AD33569F710DA5FD59916CF03A648230EF93109637430D6CP6H" TargetMode="External"/><Relationship Id="rId172" Type="http://schemas.openxmlformats.org/officeDocument/2006/relationships/hyperlink" Target="consultantplus://offline/ref=A1400E0952486FB2CB9E6AB2418E907D9BCCD3437F4563A60CDB8F4EDBACA493D0AF0AD485AD33569F710CA0F959916CF03A648230EF93109637430D6CP6H" TargetMode="External"/><Relationship Id="rId13" Type="http://schemas.openxmlformats.org/officeDocument/2006/relationships/hyperlink" Target="consultantplus://offline/ref=A1400E0952486FB2CB9E6AB2418E907D9BCCD343794362A606D7D244D3F5A891D7A055C382E43F579F710EAFF7069479E1626A802FF19B068A354160PFH" TargetMode="External"/><Relationship Id="rId18" Type="http://schemas.openxmlformats.org/officeDocument/2006/relationships/hyperlink" Target="consultantplus://offline/ref=A1400E0952486FB2CB9E6AB2418E907D9BCCD3437B4C60A30DD7D244D3F5A891D7A055C382E43F579F710EAFF7069479E1626A802FF19B068A354160PFH" TargetMode="External"/><Relationship Id="rId39" Type="http://schemas.openxmlformats.org/officeDocument/2006/relationships/hyperlink" Target="consultantplus://offline/ref=A1400E0952486FB2CB9E6AB2418E907D9BCCD3437F4461A30FDA8F4EDBACA493D0AF0AD485AD33569F710EA5FE59916CF03A648230EF93109637430D6CP6H" TargetMode="External"/><Relationship Id="rId109" Type="http://schemas.openxmlformats.org/officeDocument/2006/relationships/hyperlink" Target="consultantplus://offline/ref=A1400E0952486FB2CB9E6AB2418E907D9BCCD3437A4262A20BD7D244D3F5A891D7A055C382E43F579F710FA5F7069479E1626A802FF19B068A354160PFH" TargetMode="External"/><Relationship Id="rId34" Type="http://schemas.openxmlformats.org/officeDocument/2006/relationships/hyperlink" Target="consultantplus://offline/ref=A1400E0952486FB2CB9E6AB2418E907D9BCCD343754062AB0DD7D244D3F5A891D7A055C382E43F5697730FAEF7069479E1626A802FF19B068A354160PFH" TargetMode="External"/><Relationship Id="rId50" Type="http://schemas.openxmlformats.org/officeDocument/2006/relationships/hyperlink" Target="consultantplus://offline/ref=A1400E0952486FB2CB9E6AB2418E907D9BCCD343784667A10ED7D244D3F5A891D7A055C382E43F579F710FA7F7069479E1626A802FF19B068A354160PFH" TargetMode="External"/><Relationship Id="rId55" Type="http://schemas.openxmlformats.org/officeDocument/2006/relationships/hyperlink" Target="consultantplus://offline/ref=A1400E0952486FB2CB9E6AB2418E907D9BCCD3437C4D66A30CDC8F4EDBACA493D0AF0AD485AD33569F710EA6FC59916CF03A648230EF93109637430D6CP6H" TargetMode="External"/><Relationship Id="rId76" Type="http://schemas.openxmlformats.org/officeDocument/2006/relationships/hyperlink" Target="consultantplus://offline/ref=A1400E0952486FB2CB9E6AB2418E907D9BCCD3437C4D66A30CDC8F4EDBACA493D0AF0AD485AD33569F710EA6F859916CF03A648230EF93109637430D6CP6H" TargetMode="External"/><Relationship Id="rId97" Type="http://schemas.openxmlformats.org/officeDocument/2006/relationships/hyperlink" Target="consultantplus://offline/ref=A1400E0952486FB2CB9E6AB2418E907D9BCCD3437F4563A60CDB8F4EDBACA493D0AF0AD485AD33569F710EA4FC59916CF03A648230EF93109637430D6CP6H" TargetMode="External"/><Relationship Id="rId104" Type="http://schemas.openxmlformats.org/officeDocument/2006/relationships/hyperlink" Target="consultantplus://offline/ref=A1400E0952486FB2CB9E6AB2418E907D9BCCD3437E4665A606D7D244D3F5A891D7A055C382E43F579F710CAFF7069479E1626A802FF19B068A354160PFH" TargetMode="External"/><Relationship Id="rId120" Type="http://schemas.openxmlformats.org/officeDocument/2006/relationships/hyperlink" Target="consultantplus://offline/ref=A1400E0952486FB2CB9E6AB2418E907D9BCCD3437F4563A60CDB8F4EDBACA493D0AF0AD485AD33569F710FA7F959916CF03A648230EF93109637430D6CP6H" TargetMode="External"/><Relationship Id="rId125" Type="http://schemas.openxmlformats.org/officeDocument/2006/relationships/hyperlink" Target="consultantplus://offline/ref=A1400E0952486FB2CB9E6AB2418E907D9BCCD3437C4161A20ED98F4EDBACA493D0AF0AD485AD33569F710EA0FC59916CF03A648230EF93109637430D6CP6H" TargetMode="External"/><Relationship Id="rId141" Type="http://schemas.openxmlformats.org/officeDocument/2006/relationships/hyperlink" Target="consultantplus://offline/ref=A1400E0952486FB2CB9E6AB2418E907D9BCCD3437C4161A20ED98F4EDBACA493D0AF0AD485AD33569F710FA2F959916CF03A648230EF93109637430D6CP6H" TargetMode="External"/><Relationship Id="rId146" Type="http://schemas.openxmlformats.org/officeDocument/2006/relationships/hyperlink" Target="consultantplus://offline/ref=A1400E0952486FB2CB9E6AB2418E907D9BCCD3437F4563A60CDB8F4EDBACA493D0AF0AD485AD33569F710FA5FD59916CF03A648230EF93109637430D6CP6H" TargetMode="External"/><Relationship Id="rId167" Type="http://schemas.openxmlformats.org/officeDocument/2006/relationships/hyperlink" Target="consultantplus://offline/ref=A1400E0952486FB2CB9E74BF57E2CF789FC2854E7E456DF45388891984FCA2C690EF0C81C3E03E5E9F7A5AF6B807C83EB57169892FF3931A68P8H" TargetMode="External"/><Relationship Id="rId7" Type="http://schemas.openxmlformats.org/officeDocument/2006/relationships/hyperlink" Target="consultantplus://offline/ref=A1400E0952486FB2CB9E6AB2418E907D9BCCD3437E4665A606D7D244D3F5A891D7A055C382E43F579F710EAFF7069479E1626A802FF19B068A354160PFH" TargetMode="External"/><Relationship Id="rId71" Type="http://schemas.openxmlformats.org/officeDocument/2006/relationships/hyperlink" Target="consultantplus://offline/ref=A1400E0952486FB2CB9E6AB2418E907D9BCCD3437B4660AA0FD7D244D3F5A891D7A055C382E43F579F710CAFF7069479E1626A802FF19B068A354160PFH" TargetMode="External"/><Relationship Id="rId92" Type="http://schemas.openxmlformats.org/officeDocument/2006/relationships/hyperlink" Target="consultantplus://offline/ref=A1400E0952486FB2CB9E6AB2418E907D9BCCD3437F4561A60CDE8F4EDBACA493D0AF0AD485AD33569F710EA5FE59916CF03A648230EF93109637430D6CP6H" TargetMode="External"/><Relationship Id="rId162" Type="http://schemas.openxmlformats.org/officeDocument/2006/relationships/hyperlink" Target="consultantplus://offline/ref=A1400E0952486FB2CB9E6AB2418E907D9BCCD3437F4563A60CDB8F4EDBACA493D0AF0AD485AD33569F710FA5FE59916CF03A648230EF93109637430D6CP6H" TargetMode="External"/><Relationship Id="rId183" Type="http://schemas.openxmlformats.org/officeDocument/2006/relationships/hyperlink" Target="consultantplus://offline/ref=A1400E0952486FB2CB9E6AB2418E907D9BCCD3437F4563A60CDB8F4EDBACA493D0AF0AD485AD33569F710AA3FB59916CF03A648230EF93109637430D6CP6H" TargetMode="External"/><Relationship Id="rId2" Type="http://schemas.openxmlformats.org/officeDocument/2006/relationships/settings" Target="settings.xml"/><Relationship Id="rId29" Type="http://schemas.openxmlformats.org/officeDocument/2006/relationships/hyperlink" Target="consultantplus://offline/ref=A1400E0952486FB2CB9E6AB2418E907D9BCCD3437C4161A20ED98F4EDBACA493D0AF0AD485AD33569F710EA7F459916CF03A648230EF93109637430D6CP6H" TargetMode="External"/><Relationship Id="rId24" Type="http://schemas.openxmlformats.org/officeDocument/2006/relationships/hyperlink" Target="consultantplus://offline/ref=A1400E0952486FB2CB9E6AB2418E907D9BCCD3437C4560A70AD48F4EDBACA493D0AF0AD485AD33569F710EA7F459916CF03A648230EF93109637430D6CP6H" TargetMode="External"/><Relationship Id="rId40" Type="http://schemas.openxmlformats.org/officeDocument/2006/relationships/hyperlink" Target="consultantplus://offline/ref=A1400E0952486FB2CB9E6AB2418E907D9BCCD3437F456EAB08DE8F4EDBACA493D0AF0AD485AD33569F710EA5F859916CF03A648230EF93109637430D6CP6H" TargetMode="External"/><Relationship Id="rId45" Type="http://schemas.openxmlformats.org/officeDocument/2006/relationships/hyperlink" Target="consultantplus://offline/ref=A1400E0952486FB2CB9E6AB2418E907D9BCCD3437E4163A40AD7D244D3F5A891D7A055C382E43F579F710EAEF7069479E1626A802FF19B068A354160PFH" TargetMode="External"/><Relationship Id="rId66" Type="http://schemas.openxmlformats.org/officeDocument/2006/relationships/hyperlink" Target="consultantplus://offline/ref=A1400E0952486FB2CB9E6AB2418E907D9BCCD3437E426EA10DD7D244D3F5A891D7A055C382E43F579F710FA7F7069479E1626A802FF19B068A354160PFH" TargetMode="External"/><Relationship Id="rId87" Type="http://schemas.openxmlformats.org/officeDocument/2006/relationships/hyperlink" Target="consultantplus://offline/ref=A1400E0952486FB2CB9E6AB2418E907D9BCCD3437F4561A60CDE8F4EDBACA493D0AF0AD485AD33569F710EA5FE59916CF03A648230EF93109637430D6CP6H" TargetMode="External"/><Relationship Id="rId110" Type="http://schemas.openxmlformats.org/officeDocument/2006/relationships/hyperlink" Target="consultantplus://offline/ref=A1400E0952486FB2CB9E6AB2418E907D9BCCD3437C4663AB0EDC8F4EDBACA493D0AF0AD485AD33569F710EA7F559916CF03A648230EF93109637430D6CP6H" TargetMode="External"/><Relationship Id="rId115" Type="http://schemas.openxmlformats.org/officeDocument/2006/relationships/hyperlink" Target="consultantplus://offline/ref=A1400E0952486FB2CB9E6AB2418E907D9BCCD343784667A10ED7D244D3F5A891D7A055C382E43F579F710CA7F7069479E1626A802FF19B068A354160PFH" TargetMode="External"/><Relationship Id="rId131" Type="http://schemas.openxmlformats.org/officeDocument/2006/relationships/hyperlink" Target="consultantplus://offline/ref=A1400E0952486FB2CB9E6AB2418E907D9BCCD3437F4563A60CDB8F4EDBACA493D0AF0AD485AD33569F710FA7F959916CF03A648230EF93109637430D6CP6H" TargetMode="External"/><Relationship Id="rId136" Type="http://schemas.openxmlformats.org/officeDocument/2006/relationships/hyperlink" Target="consultantplus://offline/ref=A1400E0952486FB2CB9E6AB2418E907D9BCCD3437F4563A60CDB8F4EDBACA493D0AF0AD485AD33569F710FA5FD59916CF03A648230EF93109637430D6CP6H" TargetMode="External"/><Relationship Id="rId157" Type="http://schemas.openxmlformats.org/officeDocument/2006/relationships/hyperlink" Target="consultantplus://offline/ref=A1400E0952486FB2CB9E6AB2418E907D9BCCD3437F4563A60CDB8F4EDBACA493D0AF0AD485AD33569F710FA5FD59916CF03A648230EF93109637430D6CP6H" TargetMode="External"/><Relationship Id="rId178" Type="http://schemas.openxmlformats.org/officeDocument/2006/relationships/hyperlink" Target="consultantplus://offline/ref=A1400E0952486FB2CB9E6AB2418E907D9BCCD3437F4563A60CDB8F4EDBACA493D0AF0AD485AD33569F710DA2FB59916CF03A648230EF93109637430D6CP6H" TargetMode="External"/><Relationship Id="rId61" Type="http://schemas.openxmlformats.org/officeDocument/2006/relationships/hyperlink" Target="consultantplus://offline/ref=A1400E0952486FB2CB9E6AB2418E907D9BCCD3437C4161A20ED98F4EDBACA493D0AF0AD485AD33569F710EA6FF59916CF03A648230EF93109637430D6CP6H" TargetMode="External"/><Relationship Id="rId82" Type="http://schemas.openxmlformats.org/officeDocument/2006/relationships/hyperlink" Target="consultantplus://offline/ref=A1400E0952486FB2CB9E6AB2418E907D9BCCD3437F4563A60CDB8F4EDBACA493D0AF0AD485AD33569F710EA5FE59916CF03A648230EF93109637430D6CP6H" TargetMode="External"/><Relationship Id="rId152" Type="http://schemas.openxmlformats.org/officeDocument/2006/relationships/hyperlink" Target="consultantplus://offline/ref=A1400E0952486FB2CB9E6AB2418E907D9BCCD3437C4161A20ED98F4EDBACA493D0AF0AD485AD33569F710DA6FB59916CF03A648230EF93109637430D6CP6H" TargetMode="External"/><Relationship Id="rId173" Type="http://schemas.openxmlformats.org/officeDocument/2006/relationships/hyperlink" Target="consultantplus://offline/ref=A1400E0952486FB2CB9E6AB2418E907D9BCCD3437F4563A60CDB8F4EDBACA493D0AF0AD485AD33569F710CAFF559916CF03A648230EF93109637430D6CP6H" TargetMode="External"/><Relationship Id="rId19" Type="http://schemas.openxmlformats.org/officeDocument/2006/relationships/hyperlink" Target="consultantplus://offline/ref=A1400E0952486FB2CB9E6AB2418E907D9BCCD3437B4D61AB0DD7D244D3F5A891D7A055C382E43F579F710EAFF7069479E1626A802FF19B068A354160PFH" TargetMode="External"/><Relationship Id="rId14" Type="http://schemas.openxmlformats.org/officeDocument/2006/relationships/hyperlink" Target="consultantplus://offline/ref=A1400E0952486FB2CB9E6AB2418E907D9BCCD343784667A10ED7D244D3F5A891D7A055C382E43F579F710EAFF7069479E1626A802FF19B068A354160PFH" TargetMode="External"/><Relationship Id="rId30" Type="http://schemas.openxmlformats.org/officeDocument/2006/relationships/hyperlink" Target="consultantplus://offline/ref=A1400E0952486FB2CB9E6AB2418E907D9BCCD3437C4D66A30CDC8F4EDBACA493D0AF0AD485AD33569F710EA7F459916CF03A648230EF93109637430D6CP6H" TargetMode="External"/><Relationship Id="rId35" Type="http://schemas.openxmlformats.org/officeDocument/2006/relationships/hyperlink" Target="consultantplus://offline/ref=A1400E0952486FB2CB9E6AB2418E907D9BCCD3437C466EA708DA8F4EDBACA493D0AF0AD485AD33569E740CAEFA59916CF03A648230EF93109637430D6CP6H" TargetMode="External"/><Relationship Id="rId56" Type="http://schemas.openxmlformats.org/officeDocument/2006/relationships/hyperlink" Target="consultantplus://offline/ref=A1400E0952486FB2CB9E6AB2418E907D9BCCD3437C4161A20ED98F4EDBACA493D0AF0AD485AD33569F710EA6FF59916CF03A648230EF93109637430D6CP6H" TargetMode="External"/><Relationship Id="rId77" Type="http://schemas.openxmlformats.org/officeDocument/2006/relationships/hyperlink" Target="consultantplus://offline/ref=A1400E0952486FB2CB9E6AB2418E907D9BCCD3437C4161A20ED98F4EDBACA493D0AF0AD485AD33569F710EA6F459916CF03A648230EF93109637430D6CP6H" TargetMode="External"/><Relationship Id="rId100" Type="http://schemas.openxmlformats.org/officeDocument/2006/relationships/hyperlink" Target="consultantplus://offline/ref=A1400E0952486FB2CB9E6AB2418E907D9BCCD3437F4563A60CDB8F4EDBACA493D0AF0AD485AD33569F710EA4FF59916CF03A648230EF93109637430D6CP6H" TargetMode="External"/><Relationship Id="rId105" Type="http://schemas.openxmlformats.org/officeDocument/2006/relationships/hyperlink" Target="consultantplus://offline/ref=A1400E0952486FB2CB9E6AB2418E907D9BCCD343794362A606D7D244D3F5A891D7A055C382E43F579F710FAEF7069479E1626A802FF19B068A354160PFH" TargetMode="External"/><Relationship Id="rId126" Type="http://schemas.openxmlformats.org/officeDocument/2006/relationships/hyperlink" Target="consultantplus://offline/ref=A1400E0952486FB2CB9E6AB2418E907D9BCCD3437C4161A20ED98F4EDBACA493D0AF0AD485AD33569F710EA0FC59916CF03A648230EF93109637430D6CP6H" TargetMode="External"/><Relationship Id="rId147" Type="http://schemas.openxmlformats.org/officeDocument/2006/relationships/hyperlink" Target="consultantplus://offline/ref=A1400E0952486FB2CB9E6AB2418E907D9BCCD3437C4161A20ED98F4EDBACA493D0AF0AD485AD33569F710CA3FF59916CF03A648230EF93109637430D6CP6H" TargetMode="External"/><Relationship Id="rId168" Type="http://schemas.openxmlformats.org/officeDocument/2006/relationships/hyperlink" Target="consultantplus://offline/ref=A1400E0952486FB2CB9E74BF57E2CF789FC2854E7E456DF45388891984FCA2C690EF0C81C3E03E5F967A5AF6B807C83EB57169892FF3931A68P8H" TargetMode="External"/><Relationship Id="rId8" Type="http://schemas.openxmlformats.org/officeDocument/2006/relationships/hyperlink" Target="consultantplus://offline/ref=A1400E0952486FB2CB9E6AB2418E907D9BCCD3437E4163A40AD7D244D3F5A891D7A055C382E43F579F710EAFF7069479E1626A802FF19B068A354160PFH" TargetMode="External"/><Relationship Id="rId51" Type="http://schemas.openxmlformats.org/officeDocument/2006/relationships/hyperlink" Target="consultantplus://offline/ref=A1400E0952486FB2CB9E6AB2418E907D9BCCD3437F4563A60CDB8F4EDBACA493D0AF0AD485AD33569F710EA6FE59916CF03A648230EF93109637430D6CP6H" TargetMode="External"/><Relationship Id="rId72" Type="http://schemas.openxmlformats.org/officeDocument/2006/relationships/hyperlink" Target="consultantplus://offline/ref=A1400E0952486FB2CB9E6AB2418E907D9BCCD3437A4D60A10DD7D244D3F5A891D7A055C382E43F579F710FA6F7069479E1626A802FF19B068A354160PFH" TargetMode="External"/><Relationship Id="rId93" Type="http://schemas.openxmlformats.org/officeDocument/2006/relationships/hyperlink" Target="consultantplus://offline/ref=A1400E0952486FB2CB9E6AB2418E907D9BCCD3437F456EA60EDD8F4EDBACA493D0AF0AD485AD33569F710EA7F459916CF03A648230EF93109637430D6CP6H" TargetMode="External"/><Relationship Id="rId98" Type="http://schemas.openxmlformats.org/officeDocument/2006/relationships/hyperlink" Target="consultantplus://offline/ref=A1400E0952486FB2CB9E6AB2418E907D9BCCD3437C4161A20ED98F4EDBACA493D0AF0AD485AD33569F710EA5F559916CF03A648230EF93109637430D6CP6H" TargetMode="External"/><Relationship Id="rId121" Type="http://schemas.openxmlformats.org/officeDocument/2006/relationships/hyperlink" Target="consultantplus://offline/ref=A1400E0952486FB2CB9E6AB2418E907D9BCCD3437C4161A20ED98F4EDBACA493D0AF0AD485AD33569F710EA0FC59916CF03A648230EF93109637430D6CP6H" TargetMode="External"/><Relationship Id="rId142" Type="http://schemas.openxmlformats.org/officeDocument/2006/relationships/hyperlink" Target="consultantplus://offline/ref=A1400E0952486FB2CB9E6AB2418E907D9BCCD3437F4563A60CDB8F4EDBACA493D0AF0AD485AD33569F710FA5FD59916CF03A648230EF93109637430D6CP6H" TargetMode="External"/><Relationship Id="rId163" Type="http://schemas.openxmlformats.org/officeDocument/2006/relationships/hyperlink" Target="consultantplus://offline/ref=A1400E0952486FB2CB9E6AB2418E907D9BCCD3437F4563A60CDB8F4EDBACA493D0AF0AD485AD33569F710FAFFE59916CF03A648230EF93109637430D6CP6H" TargetMode="External"/><Relationship Id="rId184" Type="http://schemas.openxmlformats.org/officeDocument/2006/relationships/hyperlink" Target="consultantplus://offline/ref=A1400E0952486FB2CB9E6AB2418E907D9BCCD3437F4563A60CDB8F4EDBACA493D0AF0AD485AD33569F710AA1F559916CF03A648230EF93109637430D6CP6H" TargetMode="External"/><Relationship Id="rId3" Type="http://schemas.openxmlformats.org/officeDocument/2006/relationships/webSettings" Target="webSettings.xml"/><Relationship Id="rId25" Type="http://schemas.openxmlformats.org/officeDocument/2006/relationships/hyperlink" Target="consultantplus://offline/ref=A1400E0952486FB2CB9E6AB2418E907D9BCCD3437C4666A60DDE8F4EDBACA493D0AF0AD485AD33569F710EA7F459916CF03A648230EF93109637430D6CP6H" TargetMode="External"/><Relationship Id="rId46" Type="http://schemas.openxmlformats.org/officeDocument/2006/relationships/hyperlink" Target="consultantplus://offline/ref=A1400E0952486FB2CB9E6AB2418E907D9BCCD343784363A108D7D244D3F5A891D7A055C382E43F579F710FA7F7069479E1626A802FF19B068A354160PFH" TargetMode="External"/><Relationship Id="rId67" Type="http://schemas.openxmlformats.org/officeDocument/2006/relationships/hyperlink" Target="consultantplus://offline/ref=A1400E0952486FB2CB9E6AB2418E907D9BCCD3437B4660AA0FD7D244D3F5A891D7A055C382E43F579F710CA1F7069479E1626A802FF19B068A354160PFH" TargetMode="External"/><Relationship Id="rId116" Type="http://schemas.openxmlformats.org/officeDocument/2006/relationships/hyperlink" Target="consultantplus://offline/ref=A1400E0952486FB2CB9E6AB2418E907D9BCCD3437A4262A20BD7D244D3F5A891D7A055C382E43F579F710FA4F7069479E1626A802FF19B068A354160PFH" TargetMode="External"/><Relationship Id="rId137" Type="http://schemas.openxmlformats.org/officeDocument/2006/relationships/hyperlink" Target="consultantplus://offline/ref=A1400E0952486FB2CB9E6AB2418E907D9BCCD3437C4161A20ED98F4EDBACA493D0AF0AD485AD33569F710FA4FF59916CF03A648230EF93109637430D6CP6H" TargetMode="External"/><Relationship Id="rId158" Type="http://schemas.openxmlformats.org/officeDocument/2006/relationships/hyperlink" Target="consultantplus://offline/ref=A1400E0952486FB2CB9E6AB2418E907D9BCCD3437C4161A20ED98F4EDBACA493D0AF0AD485AD33569F710DA3F459916CF03A648230EF93109637430D6CP6H" TargetMode="External"/><Relationship Id="rId20" Type="http://schemas.openxmlformats.org/officeDocument/2006/relationships/hyperlink" Target="consultantplus://offline/ref=A1400E0952486FB2CB9E6AB2418E907D9BCCD3437A4262A20BD7D244D3F5A891D7A055C382E43F579F710EAFF7069479E1626A802FF19B068A354160PFH" TargetMode="External"/><Relationship Id="rId41" Type="http://schemas.openxmlformats.org/officeDocument/2006/relationships/hyperlink" Target="consultantplus://offline/ref=A1400E0952486FB2CB9E74BF57E2CF789FC28A4F7C436DF45388891984FCA2C690EF0C81C6E83F549B7A5AF6B807C83EB57169892FF3931A68P8H" TargetMode="External"/><Relationship Id="rId62" Type="http://schemas.openxmlformats.org/officeDocument/2006/relationships/hyperlink" Target="consultantplus://offline/ref=A1400E0952486FB2CB9E6AB2418E907D9BCCD3437B4C60A30DD7D244D3F5A891D7A055C382E43F579F710FA2F7069479E1626A802FF19B068A354160PFH" TargetMode="External"/><Relationship Id="rId83" Type="http://schemas.openxmlformats.org/officeDocument/2006/relationships/hyperlink" Target="consultantplus://offline/ref=A1400E0952486FB2CB9E6AB2418E907D9BCCD3437F456EAB08DE8F4EDBACA493D0AF0AD485AD33569F710EA5F859916CF03A648230EF93109637430D6CP6H" TargetMode="External"/><Relationship Id="rId88" Type="http://schemas.openxmlformats.org/officeDocument/2006/relationships/hyperlink" Target="consultantplus://offline/ref=A1400E0952486FB2CB9E6AB2418E907D9BCCD3437F456EA60EDD8F4EDBACA493D0AF0AD485AD33569F710EA7F459916CF03A648230EF93109637430D6CP6H" TargetMode="External"/><Relationship Id="rId111" Type="http://schemas.openxmlformats.org/officeDocument/2006/relationships/hyperlink" Target="consultantplus://offline/ref=A1400E0952486FB2CB9E6AB2418E907D9BCCD343794362A606D7D244D3F5A891D7A055C382E43F579F710CA1F7069479E1626A802FF19B068A354160PFH" TargetMode="External"/><Relationship Id="rId132" Type="http://schemas.openxmlformats.org/officeDocument/2006/relationships/hyperlink" Target="consultantplus://offline/ref=A1400E0952486FB2CB9E6AB2418E907D9BCCD3437F4563A60CDB8F4EDBACA493D0AF0AD485AD33569F710FA7F959916CF03A648230EF93109637430D6CP6H" TargetMode="External"/><Relationship Id="rId153" Type="http://schemas.openxmlformats.org/officeDocument/2006/relationships/hyperlink" Target="consultantplus://offline/ref=A1400E0952486FB2CB9E6AB2418E907D9BCCD3437F4563A60CDB8F4EDBACA493D0AF0AD485AD33569F710FA5FD59916CF03A648230EF93109637430D6CP6H" TargetMode="External"/><Relationship Id="rId174" Type="http://schemas.openxmlformats.org/officeDocument/2006/relationships/hyperlink" Target="consultantplus://offline/ref=A1400E0952486FB2CB9E6AB2418E907D9BCCD3437F4563A60CDB8F4EDBACA493D0AF0AD485AD33569F710DA7F859916CF03A648230EF93109637430D6CP6H" TargetMode="External"/><Relationship Id="rId179" Type="http://schemas.openxmlformats.org/officeDocument/2006/relationships/hyperlink" Target="consultantplus://offline/ref=A1400E0952486FB2CB9E6AB2418E907D9BCCD3437F4563A60CDB8F4EDBACA493D0AF0AD485AD33569F710DA0FB59916CF03A648230EF93109637430D6CP6H" TargetMode="External"/><Relationship Id="rId15" Type="http://schemas.openxmlformats.org/officeDocument/2006/relationships/hyperlink" Target="consultantplus://offline/ref=A1400E0952486FB2CB9E6AB2418E907D9BCCD343784363A108D7D244D3F5A891D7A055C382E43F579F710EAFF7069479E1626A802FF19B068A354160PFH" TargetMode="External"/><Relationship Id="rId36" Type="http://schemas.openxmlformats.org/officeDocument/2006/relationships/hyperlink" Target="consultantplus://offline/ref=A1400E0952486FB2CB9E6AB2418E907D9BCCD3437C4067AB0DDD8F4EDBACA493D0AF0AD485AD33569F710EA5FC59916CF03A648230EF93109637430D6CP6H" TargetMode="External"/><Relationship Id="rId57" Type="http://schemas.openxmlformats.org/officeDocument/2006/relationships/hyperlink" Target="consultantplus://offline/ref=A1400E0952486FB2CB9E6AB2418E907D9BCCD3437C4D66A30CDC8F4EDBACA493D0AF0AD485AD33569F710EA6FD59916CF03A648230EF93109637430D6CP6H" TargetMode="External"/><Relationship Id="rId106" Type="http://schemas.openxmlformats.org/officeDocument/2006/relationships/hyperlink" Target="consultantplus://offline/ref=A1400E0952486FB2CB9E6AB2418E907D9BCCD3437C4763A50FDF8F4EDBACA493D0AF0AD485AD33569F710EA6F859916CF03A648230EF93109637430D6CP6H" TargetMode="External"/><Relationship Id="rId127" Type="http://schemas.openxmlformats.org/officeDocument/2006/relationships/hyperlink" Target="consultantplus://offline/ref=A1400E0952486FB2CB9E6AB2418E907D9BCCD3437F4563A60CDB8F4EDBACA493D0AF0AD485AD33569F710FA7F959916CF03A648230EF93109637430D6CP6H" TargetMode="External"/><Relationship Id="rId10" Type="http://schemas.openxmlformats.org/officeDocument/2006/relationships/hyperlink" Target="consultantplus://offline/ref=A1400E0952486FB2CB9E6AB2418E907D9BCCD3437E4D62A70BD7D244D3F5A891D7A055C382E43F579F710EAFF7069479E1626A802FF19B068A354160PFH" TargetMode="External"/><Relationship Id="rId31" Type="http://schemas.openxmlformats.org/officeDocument/2006/relationships/hyperlink" Target="consultantplus://offline/ref=A1400E0952486FB2CB9E6AB2418E907D9BCCD3437F4563A60CDB8F4EDBACA493D0AF0AD485AD33569F710EA7F459916CF03A648230EF93109637430D6CP6H" TargetMode="External"/><Relationship Id="rId52" Type="http://schemas.openxmlformats.org/officeDocument/2006/relationships/hyperlink" Target="consultantplus://offline/ref=A1400E0952486FB2CB9E6AB2418E907D9BCCD3437F4563A60CDB8F4EDBACA493D0AF0AD485AD33569F710EA6FF59916CF03A648230EF93109637430D6CP6H" TargetMode="External"/><Relationship Id="rId73" Type="http://schemas.openxmlformats.org/officeDocument/2006/relationships/hyperlink" Target="consultantplus://offline/ref=A1400E0952486FB2CB9E6AB2418E907D9BCCD3437C4D66A30CDC8F4EDBACA493D0AF0AD485AD33569F710EA6FF59916CF03A648230EF93109637430D6CP6H" TargetMode="External"/><Relationship Id="rId78" Type="http://schemas.openxmlformats.org/officeDocument/2006/relationships/hyperlink" Target="consultantplus://offline/ref=A1400E0952486FB2CB9E6AB2418E907D9BCCD3437B4660AA0FD7D244D3F5A891D7A055C382E43F579F710DA2F7069479E1626A802FF19B068A354160PFH" TargetMode="External"/><Relationship Id="rId94" Type="http://schemas.openxmlformats.org/officeDocument/2006/relationships/hyperlink" Target="consultantplus://offline/ref=A1400E0952486FB2CB9E6AB2418E907D9BCCD3437F4563A60CDB8F4EDBACA493D0AF0AD485AD33569F710EA5F459916CF03A648230EF93109637430D6CP6H" TargetMode="External"/><Relationship Id="rId99" Type="http://schemas.openxmlformats.org/officeDocument/2006/relationships/hyperlink" Target="consultantplus://offline/ref=A1400E0952486FB2CB9E6AB2418E907D9BCCD3437F4563A60CDB8F4EDBACA493D0AF0AD485AD33569F710EA4FD59916CF03A648230EF93109637430D6CP6H" TargetMode="External"/><Relationship Id="rId101" Type="http://schemas.openxmlformats.org/officeDocument/2006/relationships/hyperlink" Target="consultantplus://offline/ref=A1400E0952486FB2CB9E6AB2418E907D9BCCD3437F4563A60CDB8F4EDBACA493D0AF0AD485AD33569F710EA4F859916CF03A648230EF93109637430D6CP6H" TargetMode="External"/><Relationship Id="rId122" Type="http://schemas.openxmlformats.org/officeDocument/2006/relationships/hyperlink" Target="consultantplus://offline/ref=A1400E0952486FB2CB9E6AB2418E907D9BCCD3437C4161A20ED98F4EDBACA493D0AF0AD485AD33569F710EA0FC59916CF03A648230EF93109637430D6CP6H" TargetMode="External"/><Relationship Id="rId143" Type="http://schemas.openxmlformats.org/officeDocument/2006/relationships/hyperlink" Target="consultantplus://offline/ref=A1400E0952486FB2CB9E6AB2418E907D9BCCD3437C4161A20ED98F4EDBACA493D0AF0AD485AD33569F710FAFF959916CF03A648230EF93109637430D6CP6H" TargetMode="External"/><Relationship Id="rId148" Type="http://schemas.openxmlformats.org/officeDocument/2006/relationships/hyperlink" Target="consultantplus://offline/ref=A1400E0952486FB2CB9E6AB2418E907D9BCCD3437F4563A60CDB8F4EDBACA493D0AF0AD485AD33569F710FA5FD59916CF03A648230EF93109637430D6CP6H" TargetMode="External"/><Relationship Id="rId164" Type="http://schemas.openxmlformats.org/officeDocument/2006/relationships/hyperlink" Target="consultantplus://offline/ref=A1400E0952486FB2CB9E74BF57E2CF789FC28A4E7F4D6DF45388891984FCA2C690EF0C81C6E93E56997A5AF6B807C83EB57169892FF3931A68P8H" TargetMode="External"/><Relationship Id="rId169" Type="http://schemas.openxmlformats.org/officeDocument/2006/relationships/hyperlink" Target="consultantplus://offline/ref=A1400E0952486FB2CB9E6AB2418E907D9BCCD3437F4563A60CDB8F4EDBACA493D0AF0AD485AD33569F710CA6FB59916CF03A648230EF93109637430D6CP6H" TargetMode="External"/><Relationship Id="rId185" Type="http://schemas.openxmlformats.org/officeDocument/2006/relationships/hyperlink" Target="consultantplus://offline/ref=A1400E0952486FB2CB9E6AB2418E907D9BCCD3437F4563A60CDB8F4EDBACA493D0AF0AD485AD33569F710AAEFF59916CF03A648230EF93109637430D6CP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1400E0952486FB2CB9E6AB2418E907D9BCCD3437E426EA10DD7D244D3F5A891D7A055C382E43F579F710EAFF7069479E1626A802FF19B068A354160PFH" TargetMode="External"/><Relationship Id="rId180" Type="http://schemas.openxmlformats.org/officeDocument/2006/relationships/hyperlink" Target="consultantplus://offline/ref=A1400E0952486FB2CB9E6AB2418E907D9BCCD3437F4563A60CDB8F4EDBACA493D0AF0AD485AD33569F710AA7F859916CF03A648230EF93109637430D6C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28429</Words>
  <Characters>162046</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2020-08-31T07:15:00Z</dcterms:created>
  <dcterms:modified xsi:type="dcterms:W3CDTF">2020-08-31T07:17:00Z</dcterms:modified>
</cp:coreProperties>
</file>